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85D" w:rsidRDefault="008F5759" w:rsidP="008F57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Некоторые признаки, которые могут указывать на фальшивый аккаунт:</w:t>
      </w:r>
    </w:p>
    <w:p w:rsidR="0027585D" w:rsidRDefault="008F5759" w:rsidP="008F5759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Подозрительная активность профиля. Аккаунт создан недавно, но имеет необычно большое количество постов или, наоборот, существует давно, но активизировался только в последнее время.</w:t>
      </w:r>
    </w:p>
    <w:p w:rsidR="0027585D" w:rsidRDefault="008F5759" w:rsidP="008F5759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Несоответствия в фотографиях. Если человек постоянно выглядит по-разному, возможно, изображения взяты из разных источников или сгенерированы искусственным интеллектом.</w:t>
      </w:r>
    </w:p>
    <w:p w:rsidR="0027585D" w:rsidRDefault="008F5759" w:rsidP="008F5759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Странная сеть контактов. У профиля много подписчиков, но мало реального взаимодействия и</w:t>
      </w:r>
      <w:r>
        <w:rPr>
          <w:rFonts w:ascii="Times New Roman" w:eastAsia="Times New Roman" w:hAnsi="Times New Roman" w:cs="Times New Roman"/>
          <w:sz w:val="28"/>
        </w:rPr>
        <w:t>ли все друзья выглядят подозрительно.</w:t>
      </w:r>
    </w:p>
    <w:p w:rsidR="0027585D" w:rsidRDefault="008F5759" w:rsidP="008F5759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Неестественные языковые паттерны. Если в текстах чувствуется машинный перевод, используются необычные обороты речи или заметны резкие стилистические переходы, то, скорее всего, перед пользователем не носитель языка или</w:t>
      </w:r>
      <w:r>
        <w:rPr>
          <w:rFonts w:ascii="Times New Roman" w:eastAsia="Times New Roman" w:hAnsi="Times New Roman" w:cs="Times New Roman"/>
          <w:sz w:val="28"/>
        </w:rPr>
        <w:t xml:space="preserve"> бот.</w:t>
      </w:r>
    </w:p>
    <w:p w:rsidR="0027585D" w:rsidRDefault="008F5759" w:rsidP="008F5759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Отсутствие личной истории. Настоящие люди имеют прошлое, которое отражается в их онлайн-активности. Если профиль кажется стерильным и лишённым персональных деталей, это подозрительно.</w:t>
      </w:r>
    </w:p>
    <w:p w:rsidR="0027585D" w:rsidRDefault="008F5759" w:rsidP="008F5759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Шаблонное взаимодействие. Если человек всегда использует одни и те</w:t>
      </w:r>
      <w:r>
        <w:rPr>
          <w:rFonts w:ascii="Times New Roman" w:eastAsia="Times New Roman" w:hAnsi="Times New Roman" w:cs="Times New Roman"/>
          <w:sz w:val="28"/>
        </w:rPr>
        <w:t xml:space="preserve"> же фразы для комментариев или однотипно реагирует на разные ситуации, это может указывать на автоматизированное поведение.</w:t>
      </w:r>
    </w:p>
    <w:p w:rsidR="0027585D" w:rsidRDefault="008F5759" w:rsidP="008F5759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Чрезмерная активность продвижения. Профиль постоянно распространяет ссылки на определённые ресурсы или навязчиво рекламирует продукт</w:t>
      </w:r>
      <w:r>
        <w:rPr>
          <w:rFonts w:ascii="Times New Roman" w:eastAsia="Times New Roman" w:hAnsi="Times New Roman" w:cs="Times New Roman"/>
          <w:sz w:val="28"/>
        </w:rPr>
        <w:t>ы.</w:t>
      </w:r>
      <w:bookmarkStart w:id="0" w:name="_GoBack"/>
      <w:bookmarkEnd w:id="0"/>
    </w:p>
    <w:sectPr w:rsidR="002758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AD3D51"/>
    <w:multiLevelType w:val="multilevel"/>
    <w:tmpl w:val="19F08C3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7585D"/>
    <w:rsid w:val="0027585D"/>
    <w:rsid w:val="008F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8F49DC-EC85-4AEB-93B8-CC50E1F54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Чеверда И.В.</cp:lastModifiedBy>
  <cp:revision>2</cp:revision>
  <dcterms:created xsi:type="dcterms:W3CDTF">2025-09-15T01:47:00Z</dcterms:created>
  <dcterms:modified xsi:type="dcterms:W3CDTF">2025-09-15T01:48:00Z</dcterms:modified>
</cp:coreProperties>
</file>