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886" w:rsidRPr="00B06C3D" w:rsidRDefault="00B06C3D" w:rsidP="00B06C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B06C3D">
        <w:rPr>
          <w:rFonts w:ascii="Times New Roman" w:eastAsia="Times New Roman" w:hAnsi="Times New Roman" w:cs="Times New Roman"/>
          <w:sz w:val="28"/>
        </w:rPr>
        <w:t xml:space="preserve">Правовые основы взаимодействия с цифровой средой включает в себя цифровое право — </w:t>
      </w:r>
      <w:r w:rsidRPr="00B06C3D">
        <w:rPr>
          <w:rFonts w:ascii="Times New Roman" w:eastAsia="Times New Roman" w:hAnsi="Times New Roman" w:cs="Times New Roman"/>
          <w:sz w:val="28"/>
        </w:rPr>
        <w:t xml:space="preserve">отрасль права, которая занимается регулированием юридических аспектов, связанных с использованием информационных технологий, цифровыми данными, интернетом и компьютерной средой. </w:t>
      </w:r>
    </w:p>
    <w:p w:rsidR="00B06C3D" w:rsidRDefault="00B06C3D" w:rsidP="00B06C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C85886" w:rsidRPr="00B06C3D" w:rsidRDefault="00B06C3D" w:rsidP="00B06C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B06C3D">
        <w:rPr>
          <w:rFonts w:ascii="Times New Roman" w:eastAsia="Times New Roman" w:hAnsi="Times New Roman" w:cs="Times New Roman"/>
          <w:sz w:val="28"/>
        </w:rPr>
        <w:t>Некоторые аспекты цифрового права:</w:t>
      </w:r>
    </w:p>
    <w:p w:rsidR="00C85886" w:rsidRPr="00B06C3D" w:rsidRDefault="00B06C3D" w:rsidP="00B06C3D">
      <w:pPr>
        <w:numPr>
          <w:ilvl w:val="0"/>
          <w:numId w:val="1"/>
        </w:num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sz w:val="28"/>
        </w:rPr>
      </w:pPr>
      <w:r w:rsidRPr="00B06C3D">
        <w:rPr>
          <w:rFonts w:ascii="Times New Roman" w:eastAsia="Times New Roman" w:hAnsi="Times New Roman" w:cs="Times New Roman"/>
          <w:sz w:val="28"/>
        </w:rPr>
        <w:t>Защита данных и конфиденциальности. Регули</w:t>
      </w:r>
      <w:r w:rsidRPr="00B06C3D">
        <w:rPr>
          <w:rFonts w:ascii="Times New Roman" w:eastAsia="Times New Roman" w:hAnsi="Times New Roman" w:cs="Times New Roman"/>
          <w:sz w:val="28"/>
        </w:rPr>
        <w:t>рование сбора, хранения и использования персональных данных пользователей, обеспечение конфиденциальности информации.</w:t>
      </w:r>
    </w:p>
    <w:p w:rsidR="00C85886" w:rsidRPr="00B06C3D" w:rsidRDefault="00B06C3D" w:rsidP="00B06C3D">
      <w:pPr>
        <w:numPr>
          <w:ilvl w:val="0"/>
          <w:numId w:val="1"/>
        </w:num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sz w:val="28"/>
        </w:rPr>
      </w:pPr>
      <w:r w:rsidRPr="00B06C3D">
        <w:rPr>
          <w:rFonts w:ascii="Times New Roman" w:eastAsia="Times New Roman" w:hAnsi="Times New Roman" w:cs="Times New Roman"/>
          <w:sz w:val="28"/>
        </w:rPr>
        <w:t xml:space="preserve">Интеллектуальная собственность. Охрана авторских прав на цифровые </w:t>
      </w:r>
      <w:proofErr w:type="spellStart"/>
      <w:r w:rsidRPr="00B06C3D">
        <w:rPr>
          <w:rFonts w:ascii="Times New Roman" w:eastAsia="Times New Roman" w:hAnsi="Times New Roman" w:cs="Times New Roman"/>
          <w:sz w:val="28"/>
        </w:rPr>
        <w:t>контенты</w:t>
      </w:r>
      <w:proofErr w:type="spellEnd"/>
      <w:r w:rsidRPr="00B06C3D">
        <w:rPr>
          <w:rFonts w:ascii="Times New Roman" w:eastAsia="Times New Roman" w:hAnsi="Times New Roman" w:cs="Times New Roman"/>
          <w:sz w:val="28"/>
        </w:rPr>
        <w:t>, патенты на программное обеспечение, товарные знаки и другие ви</w:t>
      </w:r>
      <w:r w:rsidRPr="00B06C3D">
        <w:rPr>
          <w:rFonts w:ascii="Times New Roman" w:eastAsia="Times New Roman" w:hAnsi="Times New Roman" w:cs="Times New Roman"/>
          <w:sz w:val="28"/>
        </w:rPr>
        <w:t>ды интеллектуальной собственности.</w:t>
      </w:r>
    </w:p>
    <w:p w:rsidR="00C85886" w:rsidRPr="00B06C3D" w:rsidRDefault="00B06C3D" w:rsidP="00B06C3D">
      <w:pPr>
        <w:numPr>
          <w:ilvl w:val="0"/>
          <w:numId w:val="1"/>
        </w:num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sz w:val="28"/>
        </w:rPr>
      </w:pPr>
      <w:r w:rsidRPr="00B06C3D">
        <w:rPr>
          <w:rFonts w:ascii="Times New Roman" w:eastAsia="Times New Roman" w:hAnsi="Times New Roman" w:cs="Times New Roman"/>
          <w:sz w:val="28"/>
        </w:rPr>
        <w:t>Электронная коммерция. Правовые аспекты онлайн-торговли, электронных платежей и заключения сделок в виртуальной среде.</w:t>
      </w:r>
    </w:p>
    <w:p w:rsidR="00C85886" w:rsidRPr="00B06C3D" w:rsidRDefault="00B06C3D" w:rsidP="00B06C3D">
      <w:pPr>
        <w:numPr>
          <w:ilvl w:val="0"/>
          <w:numId w:val="1"/>
        </w:num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B06C3D">
        <w:rPr>
          <w:rFonts w:ascii="Times New Roman" w:eastAsia="Times New Roman" w:hAnsi="Times New Roman" w:cs="Times New Roman"/>
          <w:sz w:val="28"/>
        </w:rPr>
        <w:t>Кибербезопасность</w:t>
      </w:r>
      <w:proofErr w:type="spellEnd"/>
      <w:r w:rsidRPr="00B06C3D">
        <w:rPr>
          <w:rFonts w:ascii="Times New Roman" w:eastAsia="Times New Roman" w:hAnsi="Times New Roman" w:cs="Times New Roman"/>
          <w:sz w:val="28"/>
        </w:rPr>
        <w:t xml:space="preserve">. Защита от </w:t>
      </w:r>
      <w:proofErr w:type="spellStart"/>
      <w:r w:rsidRPr="00B06C3D">
        <w:rPr>
          <w:rFonts w:ascii="Times New Roman" w:eastAsia="Times New Roman" w:hAnsi="Times New Roman" w:cs="Times New Roman"/>
          <w:sz w:val="28"/>
        </w:rPr>
        <w:t>кибератак</w:t>
      </w:r>
      <w:proofErr w:type="spellEnd"/>
      <w:r w:rsidRPr="00B06C3D">
        <w:rPr>
          <w:rFonts w:ascii="Times New Roman" w:eastAsia="Times New Roman" w:hAnsi="Times New Roman" w:cs="Times New Roman"/>
          <w:sz w:val="28"/>
        </w:rPr>
        <w:t>, нормы и стандарты по обеспечению безопасности информационных с</w:t>
      </w:r>
      <w:r w:rsidRPr="00B06C3D">
        <w:rPr>
          <w:rFonts w:ascii="Times New Roman" w:eastAsia="Times New Roman" w:hAnsi="Times New Roman" w:cs="Times New Roman"/>
          <w:sz w:val="28"/>
        </w:rPr>
        <w:t>истем и данных.</w:t>
      </w:r>
    </w:p>
    <w:p w:rsidR="00C85886" w:rsidRPr="00B06C3D" w:rsidRDefault="00B06C3D" w:rsidP="00B06C3D">
      <w:pPr>
        <w:numPr>
          <w:ilvl w:val="0"/>
          <w:numId w:val="1"/>
        </w:num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sz w:val="28"/>
        </w:rPr>
      </w:pPr>
      <w:r w:rsidRPr="00B06C3D">
        <w:rPr>
          <w:rFonts w:ascii="Times New Roman" w:eastAsia="Times New Roman" w:hAnsi="Times New Roman" w:cs="Times New Roman"/>
          <w:sz w:val="28"/>
        </w:rPr>
        <w:t>Цифровые права и свободы. Гарантии свободы слова, доступа к информации и других прав пользователей в интернете.</w:t>
      </w:r>
    </w:p>
    <w:p w:rsidR="00C85886" w:rsidRPr="00B06C3D" w:rsidRDefault="00B06C3D" w:rsidP="00B06C3D">
      <w:pPr>
        <w:numPr>
          <w:ilvl w:val="0"/>
          <w:numId w:val="1"/>
        </w:num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sz w:val="28"/>
        </w:rPr>
      </w:pPr>
      <w:r w:rsidRPr="00B06C3D">
        <w:rPr>
          <w:rFonts w:ascii="Times New Roman" w:eastAsia="Times New Roman" w:hAnsi="Times New Roman" w:cs="Times New Roman"/>
          <w:sz w:val="28"/>
        </w:rPr>
        <w:t>Электронное правительство. Регулирование использования информационных технологий в государственных органах и оказание государств</w:t>
      </w:r>
      <w:r w:rsidRPr="00B06C3D">
        <w:rPr>
          <w:rFonts w:ascii="Times New Roman" w:eastAsia="Times New Roman" w:hAnsi="Times New Roman" w:cs="Times New Roman"/>
          <w:sz w:val="28"/>
        </w:rPr>
        <w:t>енных услуг онлайн.</w:t>
      </w:r>
    </w:p>
    <w:p w:rsidR="00C85886" w:rsidRPr="00B06C3D" w:rsidRDefault="00B06C3D" w:rsidP="00B06C3D">
      <w:pPr>
        <w:numPr>
          <w:ilvl w:val="0"/>
          <w:numId w:val="1"/>
        </w:num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sz w:val="28"/>
        </w:rPr>
      </w:pPr>
      <w:r w:rsidRPr="00B06C3D">
        <w:rPr>
          <w:rFonts w:ascii="Times New Roman" w:eastAsia="Times New Roman" w:hAnsi="Times New Roman" w:cs="Times New Roman"/>
          <w:sz w:val="28"/>
        </w:rPr>
        <w:t>Международное цифровое право. Правила и нормы, регулирующие международные информационные отношения и международное сотрудничество в сфере цифровых технологий.</w:t>
      </w:r>
    </w:p>
    <w:p w:rsidR="00B06C3D" w:rsidRDefault="00B06C3D" w:rsidP="00B06C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C85886" w:rsidRPr="00B06C3D" w:rsidRDefault="00B06C3D" w:rsidP="00B06C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  <w:r w:rsidRPr="00B06C3D">
        <w:rPr>
          <w:rFonts w:ascii="Times New Roman" w:eastAsia="Times New Roman" w:hAnsi="Times New Roman" w:cs="Times New Roman"/>
          <w:sz w:val="28"/>
        </w:rPr>
        <w:t>Источники цифрового права включают в себя международные договоры, Конституцию</w:t>
      </w:r>
      <w:r w:rsidRPr="00B06C3D">
        <w:rPr>
          <w:rFonts w:ascii="Times New Roman" w:eastAsia="Times New Roman" w:hAnsi="Times New Roman" w:cs="Times New Roman"/>
          <w:sz w:val="28"/>
        </w:rPr>
        <w:t xml:space="preserve"> РФ, нормативные акты субъектов РФ и органов местного самоуправления, подзаконные акты, законы на федеральном уровне, постановления Правительства РФ и другие нормативные акты ведомств и министерств. </w:t>
      </w:r>
    </w:p>
    <w:p w:rsidR="00C85886" w:rsidRPr="00B06C3D" w:rsidRDefault="00B06C3D" w:rsidP="00B06C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B06C3D">
        <w:rPr>
          <w:rFonts w:ascii="Times New Roman" w:eastAsia="Times New Roman" w:hAnsi="Times New Roman" w:cs="Times New Roman"/>
          <w:sz w:val="28"/>
        </w:rPr>
        <w:t>В России для регулирования информационных отношений прин</w:t>
      </w:r>
      <w:r w:rsidRPr="00B06C3D">
        <w:rPr>
          <w:rFonts w:ascii="Times New Roman" w:eastAsia="Times New Roman" w:hAnsi="Times New Roman" w:cs="Times New Roman"/>
          <w:sz w:val="28"/>
        </w:rPr>
        <w:t xml:space="preserve">ят специальный Федеральный закон «Об информации, информационных технологиях и защите информации» от 27 июля 2006 г. </w:t>
      </w:r>
      <w:r w:rsidRPr="00B06C3D">
        <w:rPr>
          <w:rFonts w:ascii="Times New Roman" w:eastAsia="Segoe UI Symbol" w:hAnsi="Times New Roman" w:cs="Times New Roman"/>
          <w:sz w:val="28"/>
        </w:rPr>
        <w:t>№</w:t>
      </w:r>
      <w:r w:rsidRPr="00B06C3D">
        <w:rPr>
          <w:rFonts w:ascii="Times New Roman" w:eastAsia="Times New Roman" w:hAnsi="Times New Roman" w:cs="Times New Roman"/>
          <w:sz w:val="28"/>
        </w:rPr>
        <w:t>149-ФЗ.</w:t>
      </w:r>
    </w:p>
    <w:sectPr w:rsidR="00C85886" w:rsidRPr="00B06C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257793"/>
    <w:multiLevelType w:val="multilevel"/>
    <w:tmpl w:val="177C795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85886"/>
    <w:rsid w:val="00B06C3D"/>
    <w:rsid w:val="00C8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EEDCEC-6D24-44A8-AF0B-F32E059C1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1485</Characters>
  <Application>Microsoft Office Word</Application>
  <DocSecurity>0</DocSecurity>
  <Lines>12</Lines>
  <Paragraphs>3</Paragraphs>
  <ScaleCrop>false</ScaleCrop>
  <Company/>
  <LinksUpToDate>false</LinksUpToDate>
  <CharactersWithSpaces>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Чеверда И.В.</cp:lastModifiedBy>
  <cp:revision>2</cp:revision>
  <dcterms:created xsi:type="dcterms:W3CDTF">2025-09-15T01:38:00Z</dcterms:created>
  <dcterms:modified xsi:type="dcterms:W3CDTF">2025-09-15T01:38:00Z</dcterms:modified>
</cp:coreProperties>
</file>