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92A" w:rsidRDefault="0052292A" w:rsidP="00AE06E7">
      <w:pPr>
        <w:pStyle w:val="a8"/>
        <w:rPr>
          <w:rFonts w:ascii="Times New Roman" w:hAnsi="Times New Roman" w:cs="Times New Roman"/>
          <w:b/>
          <w:bCs/>
          <w:sz w:val="28"/>
          <w:szCs w:val="28"/>
        </w:rPr>
      </w:pPr>
      <w:r>
        <w:rPr>
          <w:rFonts w:ascii="Times New Roman" w:hAnsi="Times New Roman" w:cs="Times New Roman"/>
          <w:b/>
          <w:bCs/>
          <w:sz w:val="28"/>
          <w:szCs w:val="28"/>
          <w:u w:val="single"/>
        </w:rPr>
        <w:t xml:space="preserve">Урок: </w:t>
      </w:r>
      <w:r>
        <w:rPr>
          <w:rFonts w:ascii="Times New Roman" w:hAnsi="Times New Roman" w:cs="Times New Roman"/>
          <w:b/>
          <w:bCs/>
          <w:sz w:val="28"/>
          <w:szCs w:val="28"/>
        </w:rPr>
        <w:t>Биология.</w:t>
      </w:r>
    </w:p>
    <w:p w:rsidR="0052292A" w:rsidRDefault="0052292A" w:rsidP="00AE06E7">
      <w:pPr>
        <w:pStyle w:val="a8"/>
        <w:rPr>
          <w:rFonts w:ascii="Times New Roman" w:hAnsi="Times New Roman" w:cs="Times New Roman"/>
          <w:b/>
          <w:bCs/>
          <w:sz w:val="28"/>
          <w:szCs w:val="28"/>
        </w:rPr>
      </w:pPr>
    </w:p>
    <w:p w:rsidR="00BE726E" w:rsidRDefault="00BE726E" w:rsidP="00AE06E7">
      <w:pPr>
        <w:pStyle w:val="a8"/>
        <w:rPr>
          <w:rFonts w:ascii="Times New Roman" w:hAnsi="Times New Roman" w:cs="Times New Roman"/>
          <w:sz w:val="28"/>
          <w:szCs w:val="28"/>
        </w:rPr>
      </w:pPr>
      <w:r w:rsidRPr="008F1A80">
        <w:rPr>
          <w:rFonts w:ascii="Times New Roman" w:hAnsi="Times New Roman" w:cs="Times New Roman"/>
          <w:b/>
          <w:bCs/>
          <w:sz w:val="28"/>
          <w:szCs w:val="28"/>
          <w:u w:val="single"/>
        </w:rPr>
        <w:t>Тема:</w:t>
      </w:r>
      <w:r w:rsidRPr="008F1A80">
        <w:rPr>
          <w:rStyle w:val="apple-converted-space"/>
          <w:rFonts w:ascii="Times New Roman" w:hAnsi="Times New Roman" w:cs="Times New Roman"/>
          <w:b/>
          <w:bCs/>
          <w:color w:val="000000"/>
          <w:sz w:val="28"/>
          <w:szCs w:val="28"/>
        </w:rPr>
        <w:t> </w:t>
      </w:r>
      <w:r w:rsidRPr="008F1A80">
        <w:rPr>
          <w:rFonts w:ascii="Times New Roman" w:hAnsi="Times New Roman" w:cs="Times New Roman"/>
          <w:sz w:val="28"/>
          <w:szCs w:val="28"/>
        </w:rPr>
        <w:t>«Типы соединения костей»</w:t>
      </w:r>
      <w:r w:rsidR="002D3D31">
        <w:rPr>
          <w:rFonts w:ascii="Times New Roman" w:hAnsi="Times New Roman" w:cs="Times New Roman"/>
          <w:sz w:val="28"/>
          <w:szCs w:val="28"/>
        </w:rPr>
        <w:t>.</w:t>
      </w:r>
    </w:p>
    <w:p w:rsidR="002D3D31" w:rsidRPr="008F1A80" w:rsidRDefault="002D3D31" w:rsidP="00AE06E7">
      <w:pPr>
        <w:pStyle w:val="a8"/>
        <w:rPr>
          <w:rFonts w:ascii="Times New Roman" w:hAnsi="Times New Roman" w:cs="Times New Roman"/>
          <w:sz w:val="28"/>
          <w:szCs w:val="28"/>
        </w:rPr>
      </w:pPr>
    </w:p>
    <w:p w:rsidR="00BE726E" w:rsidRPr="008F1A80" w:rsidRDefault="00BE726E" w:rsidP="00AE06E7">
      <w:pPr>
        <w:pStyle w:val="a8"/>
        <w:rPr>
          <w:rFonts w:ascii="Times New Roman" w:hAnsi="Times New Roman" w:cs="Times New Roman"/>
          <w:sz w:val="28"/>
          <w:szCs w:val="28"/>
        </w:rPr>
      </w:pPr>
      <w:r w:rsidRPr="008F1A80">
        <w:rPr>
          <w:rFonts w:ascii="Times New Roman" w:hAnsi="Times New Roman" w:cs="Times New Roman"/>
          <w:b/>
          <w:bCs/>
          <w:sz w:val="28"/>
          <w:szCs w:val="28"/>
          <w:u w:val="single"/>
        </w:rPr>
        <w:t>Цель:</w:t>
      </w:r>
    </w:p>
    <w:p w:rsidR="00BE726E" w:rsidRPr="008F1A80" w:rsidRDefault="00BE726E" w:rsidP="00AE06E7">
      <w:pPr>
        <w:pStyle w:val="a8"/>
        <w:rPr>
          <w:rFonts w:ascii="Times New Roman" w:hAnsi="Times New Roman" w:cs="Times New Roman"/>
          <w:sz w:val="28"/>
          <w:szCs w:val="28"/>
        </w:rPr>
      </w:pPr>
      <w:r w:rsidRPr="008F1A80">
        <w:rPr>
          <w:rFonts w:ascii="Times New Roman" w:hAnsi="Times New Roman" w:cs="Times New Roman"/>
          <w:sz w:val="28"/>
          <w:szCs w:val="28"/>
        </w:rPr>
        <w:t>1.Ознакомить учащихся со строением скелета поясов и свободных конечностей;</w:t>
      </w:r>
    </w:p>
    <w:p w:rsidR="00BE726E" w:rsidRPr="008F1A80" w:rsidRDefault="00BE726E" w:rsidP="00AE06E7">
      <w:pPr>
        <w:pStyle w:val="a8"/>
        <w:rPr>
          <w:rFonts w:ascii="Times New Roman" w:hAnsi="Times New Roman" w:cs="Times New Roman"/>
          <w:sz w:val="28"/>
          <w:szCs w:val="28"/>
        </w:rPr>
      </w:pPr>
      <w:r w:rsidRPr="008F1A80">
        <w:rPr>
          <w:rFonts w:ascii="Times New Roman" w:hAnsi="Times New Roman" w:cs="Times New Roman"/>
          <w:sz w:val="28"/>
          <w:szCs w:val="28"/>
        </w:rPr>
        <w:t>2. Выявить типы соединения костей.</w:t>
      </w:r>
    </w:p>
    <w:p w:rsidR="00BE726E" w:rsidRPr="008F1A80" w:rsidRDefault="00BE726E" w:rsidP="00AE06E7">
      <w:pPr>
        <w:pStyle w:val="a8"/>
        <w:rPr>
          <w:rFonts w:ascii="Times New Roman" w:hAnsi="Times New Roman" w:cs="Times New Roman"/>
          <w:sz w:val="28"/>
          <w:szCs w:val="28"/>
        </w:rPr>
      </w:pPr>
    </w:p>
    <w:p w:rsidR="00BE726E" w:rsidRPr="008F1A80" w:rsidRDefault="00BE726E" w:rsidP="00AE06E7">
      <w:pPr>
        <w:pStyle w:val="a8"/>
        <w:rPr>
          <w:rStyle w:val="apple-converted-space"/>
          <w:rFonts w:ascii="Times New Roman" w:hAnsi="Times New Roman" w:cs="Times New Roman"/>
          <w:color w:val="000000"/>
          <w:sz w:val="28"/>
          <w:szCs w:val="28"/>
        </w:rPr>
      </w:pPr>
      <w:r w:rsidRPr="008F1A80">
        <w:rPr>
          <w:rFonts w:ascii="Times New Roman" w:hAnsi="Times New Roman" w:cs="Times New Roman"/>
          <w:b/>
          <w:bCs/>
          <w:sz w:val="28"/>
          <w:szCs w:val="28"/>
        </w:rPr>
        <w:t>Задачи:</w:t>
      </w:r>
      <w:r w:rsidRPr="008F1A80">
        <w:rPr>
          <w:rStyle w:val="apple-converted-space"/>
          <w:rFonts w:ascii="Times New Roman" w:hAnsi="Times New Roman" w:cs="Times New Roman"/>
          <w:color w:val="000000"/>
          <w:sz w:val="28"/>
          <w:szCs w:val="28"/>
        </w:rPr>
        <w:t> </w:t>
      </w:r>
    </w:p>
    <w:p w:rsidR="00B70F49" w:rsidRPr="008F1A80" w:rsidRDefault="00B70F49" w:rsidP="00B70F49">
      <w:pPr>
        <w:pStyle w:val="a8"/>
        <w:numPr>
          <w:ilvl w:val="0"/>
          <w:numId w:val="15"/>
        </w:numPr>
        <w:rPr>
          <w:rFonts w:ascii="Times New Roman" w:eastAsia="Times New Roman" w:hAnsi="Times New Roman" w:cs="Times New Roman"/>
          <w:color w:val="000000"/>
          <w:sz w:val="28"/>
          <w:szCs w:val="28"/>
        </w:rPr>
      </w:pPr>
      <w:r w:rsidRPr="008F1A80">
        <w:rPr>
          <w:rFonts w:ascii="Times New Roman" w:eastAsia="Times New Roman" w:hAnsi="Times New Roman" w:cs="Times New Roman"/>
          <w:color w:val="000000"/>
          <w:sz w:val="28"/>
          <w:szCs w:val="28"/>
        </w:rPr>
        <w:t>продолжить изучение строения и функций опорно-двигательной системы;</w:t>
      </w:r>
    </w:p>
    <w:p w:rsidR="00BE726E" w:rsidRPr="008F1A80" w:rsidRDefault="00BE726E" w:rsidP="00B70F49">
      <w:pPr>
        <w:pStyle w:val="a8"/>
        <w:numPr>
          <w:ilvl w:val="0"/>
          <w:numId w:val="15"/>
        </w:numPr>
        <w:rPr>
          <w:rFonts w:ascii="Times New Roman" w:hAnsi="Times New Roman" w:cs="Times New Roman"/>
          <w:sz w:val="28"/>
          <w:szCs w:val="28"/>
        </w:rPr>
      </w:pPr>
      <w:r w:rsidRPr="008F1A80">
        <w:rPr>
          <w:rFonts w:ascii="Times New Roman" w:hAnsi="Times New Roman" w:cs="Times New Roman"/>
          <w:sz w:val="28"/>
          <w:szCs w:val="28"/>
        </w:rPr>
        <w:t>сформировать представление о скелете свободных поясов конечностей;</w:t>
      </w:r>
    </w:p>
    <w:p w:rsidR="00BE726E" w:rsidRPr="008F1A80" w:rsidRDefault="009356FE" w:rsidP="00AE06E7">
      <w:pPr>
        <w:pStyle w:val="a8"/>
        <w:numPr>
          <w:ilvl w:val="0"/>
          <w:numId w:val="15"/>
        </w:numPr>
        <w:rPr>
          <w:rFonts w:ascii="Times New Roman" w:hAnsi="Times New Roman" w:cs="Times New Roman"/>
          <w:sz w:val="28"/>
          <w:szCs w:val="28"/>
        </w:rPr>
      </w:pPr>
      <w:r>
        <w:rPr>
          <w:rFonts w:ascii="Times New Roman" w:hAnsi="Times New Roman" w:cs="Times New Roman"/>
          <w:sz w:val="28"/>
          <w:szCs w:val="28"/>
        </w:rPr>
        <w:t xml:space="preserve">сформировать представление </w:t>
      </w:r>
      <w:r w:rsidR="00BE726E" w:rsidRPr="008F1A80">
        <w:rPr>
          <w:rFonts w:ascii="Times New Roman" w:hAnsi="Times New Roman" w:cs="Times New Roman"/>
          <w:sz w:val="28"/>
          <w:szCs w:val="28"/>
        </w:rPr>
        <w:t>о типах соединения костей.</w:t>
      </w:r>
    </w:p>
    <w:p w:rsidR="00B70F49" w:rsidRPr="008F1A80" w:rsidRDefault="00B70F49" w:rsidP="00AE06E7">
      <w:pPr>
        <w:pStyle w:val="a8"/>
        <w:rPr>
          <w:rFonts w:ascii="Times New Roman" w:hAnsi="Times New Roman" w:cs="Times New Roman"/>
          <w:sz w:val="28"/>
          <w:szCs w:val="28"/>
        </w:rPr>
      </w:pPr>
    </w:p>
    <w:p w:rsidR="00BE726E" w:rsidRDefault="00BE726E" w:rsidP="00AE06E7">
      <w:pPr>
        <w:pStyle w:val="a8"/>
        <w:rPr>
          <w:rFonts w:ascii="Times New Roman" w:hAnsi="Times New Roman" w:cs="Times New Roman"/>
          <w:sz w:val="28"/>
          <w:szCs w:val="28"/>
        </w:rPr>
      </w:pPr>
      <w:r w:rsidRPr="008F1A80">
        <w:rPr>
          <w:rFonts w:ascii="Times New Roman" w:hAnsi="Times New Roman" w:cs="Times New Roman"/>
          <w:b/>
          <w:sz w:val="28"/>
          <w:szCs w:val="28"/>
        </w:rPr>
        <w:t>Оборудо</w:t>
      </w:r>
      <w:r w:rsidR="00A86D75" w:rsidRPr="008F1A80">
        <w:rPr>
          <w:rFonts w:ascii="Times New Roman" w:hAnsi="Times New Roman" w:cs="Times New Roman"/>
          <w:b/>
          <w:sz w:val="28"/>
          <w:szCs w:val="28"/>
        </w:rPr>
        <w:t>вание:</w:t>
      </w:r>
      <w:r w:rsidR="008F1A80">
        <w:rPr>
          <w:rFonts w:ascii="Times New Roman" w:hAnsi="Times New Roman" w:cs="Times New Roman"/>
          <w:sz w:val="28"/>
          <w:szCs w:val="28"/>
        </w:rPr>
        <w:t xml:space="preserve"> проектор</w:t>
      </w:r>
      <w:r w:rsidR="00A86D75" w:rsidRPr="008F1A80">
        <w:rPr>
          <w:rFonts w:ascii="Times New Roman" w:hAnsi="Times New Roman" w:cs="Times New Roman"/>
          <w:sz w:val="28"/>
          <w:szCs w:val="28"/>
        </w:rPr>
        <w:t>, презентация, модель «С</w:t>
      </w:r>
      <w:r w:rsidRPr="008F1A80">
        <w:rPr>
          <w:rFonts w:ascii="Times New Roman" w:hAnsi="Times New Roman" w:cs="Times New Roman"/>
          <w:sz w:val="28"/>
          <w:szCs w:val="28"/>
        </w:rPr>
        <w:t>келет человека</w:t>
      </w:r>
      <w:r w:rsidR="00A86D75" w:rsidRPr="008F1A80">
        <w:rPr>
          <w:rFonts w:ascii="Times New Roman" w:hAnsi="Times New Roman" w:cs="Times New Roman"/>
          <w:sz w:val="28"/>
          <w:szCs w:val="28"/>
        </w:rPr>
        <w:t>»</w:t>
      </w:r>
      <w:r w:rsidR="008F1A80">
        <w:rPr>
          <w:rFonts w:ascii="Times New Roman" w:hAnsi="Times New Roman" w:cs="Times New Roman"/>
          <w:sz w:val="28"/>
          <w:szCs w:val="28"/>
        </w:rPr>
        <w:t>,</w:t>
      </w:r>
      <w:r w:rsidR="009356FE">
        <w:rPr>
          <w:rFonts w:ascii="Times New Roman" w:hAnsi="Times New Roman" w:cs="Times New Roman"/>
          <w:sz w:val="28"/>
          <w:szCs w:val="28"/>
        </w:rPr>
        <w:t xml:space="preserve"> интерактивные плакаты,</w:t>
      </w:r>
      <w:r w:rsidR="008F1A80">
        <w:rPr>
          <w:rFonts w:ascii="Times New Roman" w:hAnsi="Times New Roman" w:cs="Times New Roman"/>
          <w:sz w:val="28"/>
          <w:szCs w:val="28"/>
        </w:rPr>
        <w:t xml:space="preserve"> раздаточный материал.</w:t>
      </w:r>
    </w:p>
    <w:p w:rsidR="002D3D31" w:rsidRPr="008F1A80" w:rsidRDefault="002D3D31" w:rsidP="00AE06E7">
      <w:pPr>
        <w:pStyle w:val="a8"/>
        <w:rPr>
          <w:rFonts w:ascii="Times New Roman" w:hAnsi="Times New Roman" w:cs="Times New Roman"/>
          <w:sz w:val="28"/>
          <w:szCs w:val="28"/>
        </w:rPr>
      </w:pPr>
    </w:p>
    <w:p w:rsidR="00341EC7" w:rsidRDefault="00341EC7" w:rsidP="00341EC7">
      <w:pPr>
        <w:spacing w:after="0" w:line="240" w:lineRule="auto"/>
        <w:rPr>
          <w:rFonts w:ascii="Times New Roman" w:hAnsi="Times New Roman" w:cs="Times New Roman"/>
          <w:sz w:val="28"/>
          <w:szCs w:val="28"/>
        </w:rPr>
      </w:pPr>
      <w:r w:rsidRPr="00F76FA0">
        <w:rPr>
          <w:rFonts w:ascii="Times New Roman" w:hAnsi="Times New Roman" w:cs="Times New Roman"/>
          <w:b/>
          <w:bCs/>
          <w:sz w:val="28"/>
          <w:szCs w:val="28"/>
        </w:rPr>
        <w:t>Тип урока:</w:t>
      </w:r>
      <w:r w:rsidRPr="008F1A80">
        <w:rPr>
          <w:rStyle w:val="apple-converted-space"/>
          <w:rFonts w:ascii="Times New Roman" w:hAnsi="Times New Roman" w:cs="Times New Roman"/>
          <w:b/>
          <w:bCs/>
          <w:color w:val="000000"/>
          <w:sz w:val="28"/>
          <w:szCs w:val="28"/>
        </w:rPr>
        <w:t> </w:t>
      </w:r>
      <w:r w:rsidRPr="008F1A80">
        <w:rPr>
          <w:rFonts w:ascii="Times New Roman" w:hAnsi="Times New Roman" w:cs="Times New Roman"/>
          <w:sz w:val="28"/>
          <w:szCs w:val="28"/>
        </w:rPr>
        <w:t>Комбинированный с использованием ИКТ.</w:t>
      </w:r>
      <w:r w:rsidRPr="00341EC7">
        <w:rPr>
          <w:rFonts w:ascii="Times New Roman" w:hAnsi="Times New Roman" w:cs="Times New Roman"/>
          <w:sz w:val="28"/>
          <w:szCs w:val="28"/>
        </w:rPr>
        <w:t xml:space="preserve"> </w:t>
      </w:r>
      <w:r>
        <w:rPr>
          <w:rFonts w:ascii="Times New Roman" w:hAnsi="Times New Roman" w:cs="Times New Roman"/>
          <w:sz w:val="28"/>
          <w:szCs w:val="28"/>
        </w:rPr>
        <w:t>И</w:t>
      </w:r>
      <w:r w:rsidRPr="003E7FDD">
        <w:rPr>
          <w:rFonts w:ascii="Times New Roman" w:hAnsi="Times New Roman" w:cs="Times New Roman"/>
          <w:sz w:val="28"/>
          <w:szCs w:val="28"/>
        </w:rPr>
        <w:t>зучение нового материала, первичное закрепление знаний и способов деятельности.</w:t>
      </w:r>
    </w:p>
    <w:p w:rsidR="002D3D31" w:rsidRPr="003E7FDD" w:rsidRDefault="002D3D31" w:rsidP="00341EC7">
      <w:pPr>
        <w:spacing w:after="0" w:line="240" w:lineRule="auto"/>
        <w:rPr>
          <w:rFonts w:ascii="Times New Roman" w:hAnsi="Times New Roman" w:cs="Times New Roman"/>
          <w:sz w:val="28"/>
          <w:szCs w:val="28"/>
        </w:rPr>
      </w:pPr>
    </w:p>
    <w:p w:rsidR="00341EC7" w:rsidRDefault="00341EC7" w:rsidP="00341EC7">
      <w:pPr>
        <w:spacing w:after="0" w:line="240" w:lineRule="auto"/>
        <w:rPr>
          <w:rFonts w:ascii="Times New Roman" w:hAnsi="Times New Roman" w:cs="Times New Roman"/>
          <w:sz w:val="28"/>
          <w:szCs w:val="28"/>
        </w:rPr>
      </w:pPr>
      <w:r w:rsidRPr="005C1B8E">
        <w:rPr>
          <w:rFonts w:ascii="Times New Roman" w:hAnsi="Times New Roman" w:cs="Times New Roman"/>
          <w:b/>
          <w:sz w:val="28"/>
          <w:szCs w:val="28"/>
        </w:rPr>
        <w:t>Методы урока:</w:t>
      </w:r>
      <w:r>
        <w:rPr>
          <w:rFonts w:ascii="Times New Roman" w:hAnsi="Times New Roman" w:cs="Times New Roman"/>
          <w:sz w:val="28"/>
          <w:szCs w:val="28"/>
        </w:rPr>
        <w:t xml:space="preserve"> словесно-иллюстративный, частично-поисковый, демонстрационный.</w:t>
      </w:r>
    </w:p>
    <w:p w:rsidR="002D3D31" w:rsidRDefault="002D3D31" w:rsidP="00341EC7">
      <w:pPr>
        <w:spacing w:after="0" w:line="240" w:lineRule="auto"/>
        <w:rPr>
          <w:rFonts w:ascii="Times New Roman" w:hAnsi="Times New Roman" w:cs="Times New Roman"/>
          <w:sz w:val="28"/>
          <w:szCs w:val="28"/>
        </w:rPr>
      </w:pPr>
    </w:p>
    <w:p w:rsidR="00341EC7" w:rsidRDefault="00341EC7" w:rsidP="00341EC7">
      <w:pPr>
        <w:spacing w:after="0" w:line="240" w:lineRule="auto"/>
        <w:rPr>
          <w:rFonts w:ascii="Times New Roman" w:hAnsi="Times New Roman" w:cs="Times New Roman"/>
          <w:sz w:val="28"/>
          <w:szCs w:val="28"/>
        </w:rPr>
      </w:pPr>
      <w:r w:rsidRPr="005C1B8E">
        <w:rPr>
          <w:rFonts w:ascii="Times New Roman" w:hAnsi="Times New Roman" w:cs="Times New Roman"/>
          <w:b/>
          <w:sz w:val="28"/>
          <w:szCs w:val="28"/>
        </w:rPr>
        <w:t>Формы урока:</w:t>
      </w:r>
      <w:r>
        <w:rPr>
          <w:rFonts w:ascii="Times New Roman" w:hAnsi="Times New Roman" w:cs="Times New Roman"/>
          <w:sz w:val="28"/>
          <w:szCs w:val="28"/>
        </w:rPr>
        <w:t xml:space="preserve"> фронтальный опрос, рассказ с элементами беседы, индивидуальные ответы учащихся у доски, демонстрация, групповая работа учащихся, самостоятельная работа учащихся.</w:t>
      </w:r>
    </w:p>
    <w:p w:rsidR="002D3D31" w:rsidRDefault="002D3D31" w:rsidP="00341EC7">
      <w:pPr>
        <w:spacing w:after="0" w:line="240" w:lineRule="auto"/>
        <w:rPr>
          <w:rFonts w:ascii="Times New Roman" w:hAnsi="Times New Roman" w:cs="Times New Roman"/>
          <w:sz w:val="28"/>
          <w:szCs w:val="28"/>
        </w:rPr>
      </w:pPr>
    </w:p>
    <w:p w:rsidR="002E609B" w:rsidRDefault="002E609B" w:rsidP="00341EC7">
      <w:pPr>
        <w:spacing w:after="0" w:line="240" w:lineRule="auto"/>
        <w:rPr>
          <w:rFonts w:ascii="Times New Roman" w:hAnsi="Times New Roman" w:cs="Times New Roman"/>
          <w:b/>
          <w:sz w:val="28"/>
          <w:szCs w:val="28"/>
        </w:rPr>
      </w:pPr>
      <w:r w:rsidRPr="002E609B">
        <w:rPr>
          <w:rFonts w:ascii="Times New Roman" w:hAnsi="Times New Roman" w:cs="Times New Roman"/>
          <w:b/>
          <w:sz w:val="28"/>
          <w:szCs w:val="28"/>
        </w:rPr>
        <w:t xml:space="preserve">Основное содержание урока: </w:t>
      </w:r>
    </w:p>
    <w:p w:rsidR="002E609B" w:rsidRDefault="002E609B" w:rsidP="002E609B">
      <w:pPr>
        <w:pStyle w:val="a3"/>
        <w:numPr>
          <w:ilvl w:val="0"/>
          <w:numId w:val="16"/>
        </w:numPr>
        <w:spacing w:after="0" w:line="240" w:lineRule="auto"/>
        <w:rPr>
          <w:rFonts w:ascii="Times New Roman" w:hAnsi="Times New Roman" w:cs="Times New Roman"/>
          <w:sz w:val="28"/>
          <w:szCs w:val="28"/>
        </w:rPr>
      </w:pPr>
      <w:r>
        <w:rPr>
          <w:rFonts w:ascii="Times New Roman" w:hAnsi="Times New Roman" w:cs="Times New Roman"/>
          <w:sz w:val="28"/>
          <w:szCs w:val="28"/>
        </w:rPr>
        <w:t>Строение поясов верхних и нижних конечностей.</w:t>
      </w:r>
    </w:p>
    <w:p w:rsidR="002E609B" w:rsidRDefault="002E609B" w:rsidP="002E609B">
      <w:pPr>
        <w:pStyle w:val="a3"/>
        <w:numPr>
          <w:ilvl w:val="0"/>
          <w:numId w:val="16"/>
        </w:numPr>
        <w:spacing w:after="0" w:line="240" w:lineRule="auto"/>
        <w:rPr>
          <w:rFonts w:ascii="Times New Roman" w:hAnsi="Times New Roman" w:cs="Times New Roman"/>
          <w:sz w:val="28"/>
          <w:szCs w:val="28"/>
        </w:rPr>
      </w:pPr>
      <w:r>
        <w:rPr>
          <w:rFonts w:ascii="Times New Roman" w:hAnsi="Times New Roman" w:cs="Times New Roman"/>
          <w:sz w:val="28"/>
          <w:szCs w:val="28"/>
        </w:rPr>
        <w:t>Строение свободных конечностей (верхних и нижних)</w:t>
      </w:r>
    </w:p>
    <w:p w:rsidR="002E609B" w:rsidRDefault="002E609B" w:rsidP="002E609B">
      <w:pPr>
        <w:pStyle w:val="a3"/>
        <w:numPr>
          <w:ilvl w:val="0"/>
          <w:numId w:val="16"/>
        </w:numPr>
        <w:spacing w:after="0" w:line="240" w:lineRule="auto"/>
        <w:rPr>
          <w:rFonts w:ascii="Times New Roman" w:hAnsi="Times New Roman" w:cs="Times New Roman"/>
          <w:sz w:val="28"/>
          <w:szCs w:val="28"/>
        </w:rPr>
      </w:pPr>
      <w:r>
        <w:rPr>
          <w:rFonts w:ascii="Times New Roman" w:hAnsi="Times New Roman" w:cs="Times New Roman"/>
          <w:sz w:val="28"/>
          <w:szCs w:val="28"/>
        </w:rPr>
        <w:t>Типы соединения костей.</w:t>
      </w:r>
    </w:p>
    <w:p w:rsidR="002D3D31" w:rsidRDefault="002D3D31" w:rsidP="0052292A">
      <w:pPr>
        <w:pStyle w:val="a3"/>
        <w:spacing w:after="0" w:line="240" w:lineRule="auto"/>
        <w:rPr>
          <w:rFonts w:ascii="Times New Roman" w:hAnsi="Times New Roman" w:cs="Times New Roman"/>
          <w:sz w:val="28"/>
          <w:szCs w:val="28"/>
        </w:rPr>
      </w:pPr>
    </w:p>
    <w:p w:rsidR="002E609B" w:rsidRDefault="002E609B" w:rsidP="002E609B">
      <w:pPr>
        <w:spacing w:after="0" w:line="240" w:lineRule="auto"/>
        <w:rPr>
          <w:rFonts w:ascii="Times New Roman" w:hAnsi="Times New Roman" w:cs="Times New Roman"/>
          <w:b/>
          <w:sz w:val="28"/>
          <w:szCs w:val="28"/>
        </w:rPr>
      </w:pPr>
      <w:proofErr w:type="spellStart"/>
      <w:r w:rsidRPr="008E1ACC">
        <w:rPr>
          <w:rFonts w:ascii="Times New Roman" w:hAnsi="Times New Roman" w:cs="Times New Roman"/>
          <w:b/>
          <w:sz w:val="28"/>
          <w:szCs w:val="28"/>
        </w:rPr>
        <w:t>Целеполагание</w:t>
      </w:r>
      <w:proofErr w:type="spellEnd"/>
      <w:r w:rsidRPr="008E1ACC">
        <w:rPr>
          <w:rFonts w:ascii="Times New Roman" w:hAnsi="Times New Roman" w:cs="Times New Roman"/>
          <w:b/>
          <w:sz w:val="28"/>
          <w:szCs w:val="28"/>
        </w:rPr>
        <w:t xml:space="preserve"> для учителя:</w:t>
      </w:r>
    </w:p>
    <w:p w:rsidR="002E609B" w:rsidRPr="008E1ACC" w:rsidRDefault="002E609B" w:rsidP="002E609B">
      <w:pPr>
        <w:spacing w:after="0" w:line="240" w:lineRule="auto"/>
        <w:rPr>
          <w:rFonts w:ascii="Times New Roman" w:hAnsi="Times New Roman" w:cs="Times New Roman"/>
          <w:sz w:val="28"/>
          <w:szCs w:val="28"/>
        </w:rPr>
      </w:pPr>
      <w:r w:rsidRPr="008E1ACC">
        <w:rPr>
          <w:rFonts w:ascii="Times New Roman" w:hAnsi="Times New Roman" w:cs="Times New Roman"/>
          <w:sz w:val="28"/>
          <w:szCs w:val="28"/>
        </w:rPr>
        <w:t xml:space="preserve">Цель: Создать на уроке условия для формирования стойкого представления об ОДС как механической системе. </w:t>
      </w:r>
    </w:p>
    <w:p w:rsidR="002E609B" w:rsidRPr="008E1ACC" w:rsidRDefault="002E609B" w:rsidP="002E609B">
      <w:pPr>
        <w:spacing w:after="0" w:line="240" w:lineRule="auto"/>
        <w:rPr>
          <w:rFonts w:ascii="Times New Roman" w:hAnsi="Times New Roman" w:cs="Times New Roman"/>
          <w:sz w:val="28"/>
          <w:szCs w:val="28"/>
        </w:rPr>
      </w:pPr>
      <w:r w:rsidRPr="008E1ACC">
        <w:rPr>
          <w:rFonts w:ascii="Times New Roman" w:hAnsi="Times New Roman" w:cs="Times New Roman"/>
          <w:sz w:val="28"/>
          <w:szCs w:val="28"/>
        </w:rPr>
        <w:t>Задачи:</w:t>
      </w:r>
    </w:p>
    <w:p w:rsidR="002E609B" w:rsidRPr="00D5278A" w:rsidRDefault="002E609B" w:rsidP="002E609B">
      <w:pPr>
        <w:pStyle w:val="a3"/>
        <w:numPr>
          <w:ilvl w:val="0"/>
          <w:numId w:val="18"/>
        </w:numPr>
        <w:spacing w:after="0" w:line="240" w:lineRule="auto"/>
        <w:rPr>
          <w:rFonts w:ascii="Times New Roman" w:hAnsi="Times New Roman" w:cs="Times New Roman"/>
          <w:sz w:val="28"/>
          <w:szCs w:val="28"/>
        </w:rPr>
      </w:pPr>
      <w:r w:rsidRPr="00D5278A">
        <w:rPr>
          <w:rFonts w:ascii="Times New Roman" w:hAnsi="Times New Roman" w:cs="Times New Roman"/>
          <w:sz w:val="28"/>
          <w:szCs w:val="28"/>
        </w:rPr>
        <w:t xml:space="preserve"> Сформировать представлен</w:t>
      </w:r>
      <w:r>
        <w:rPr>
          <w:rFonts w:ascii="Times New Roman" w:hAnsi="Times New Roman" w:cs="Times New Roman"/>
          <w:sz w:val="28"/>
          <w:szCs w:val="28"/>
        </w:rPr>
        <w:t>ия о строении верхних и нижних конечностях</w:t>
      </w:r>
      <w:r w:rsidRPr="00D5278A">
        <w:rPr>
          <w:rFonts w:ascii="Times New Roman" w:hAnsi="Times New Roman" w:cs="Times New Roman"/>
          <w:sz w:val="28"/>
          <w:szCs w:val="28"/>
        </w:rPr>
        <w:t>.</w:t>
      </w:r>
    </w:p>
    <w:p w:rsidR="002E609B" w:rsidRPr="00D5278A" w:rsidRDefault="002E609B" w:rsidP="002E609B">
      <w:pPr>
        <w:pStyle w:val="a3"/>
        <w:numPr>
          <w:ilvl w:val="0"/>
          <w:numId w:val="18"/>
        </w:numPr>
        <w:spacing w:after="0" w:line="240" w:lineRule="auto"/>
        <w:rPr>
          <w:rFonts w:ascii="Times New Roman" w:hAnsi="Times New Roman" w:cs="Times New Roman"/>
          <w:sz w:val="28"/>
          <w:szCs w:val="28"/>
        </w:rPr>
      </w:pPr>
      <w:r w:rsidRPr="00D5278A">
        <w:rPr>
          <w:rFonts w:ascii="Times New Roman" w:hAnsi="Times New Roman" w:cs="Times New Roman"/>
          <w:sz w:val="28"/>
          <w:szCs w:val="28"/>
        </w:rPr>
        <w:t>Создать условия для успешной творческой самостоятельной работы и осмысления информации.</w:t>
      </w:r>
    </w:p>
    <w:p w:rsidR="002E609B" w:rsidRPr="002E609B" w:rsidRDefault="002E609B" w:rsidP="002E609B">
      <w:pPr>
        <w:pStyle w:val="a3"/>
        <w:numPr>
          <w:ilvl w:val="0"/>
          <w:numId w:val="18"/>
        </w:numPr>
        <w:spacing w:after="0" w:line="240" w:lineRule="auto"/>
        <w:rPr>
          <w:rFonts w:ascii="Times New Roman" w:hAnsi="Times New Roman" w:cs="Times New Roman"/>
          <w:sz w:val="28"/>
          <w:szCs w:val="28"/>
        </w:rPr>
      </w:pPr>
      <w:r w:rsidRPr="00D5278A">
        <w:rPr>
          <w:rFonts w:ascii="Times New Roman" w:hAnsi="Times New Roman" w:cs="Times New Roman"/>
          <w:sz w:val="28"/>
          <w:szCs w:val="28"/>
        </w:rPr>
        <w:t xml:space="preserve"> Продолжить формирование представления о </w:t>
      </w:r>
      <w:proofErr w:type="spellStart"/>
      <w:r w:rsidRPr="00D5278A">
        <w:rPr>
          <w:rFonts w:ascii="Times New Roman" w:hAnsi="Times New Roman" w:cs="Times New Roman"/>
          <w:sz w:val="28"/>
          <w:szCs w:val="28"/>
        </w:rPr>
        <w:t>здоровьесбергающей</w:t>
      </w:r>
      <w:proofErr w:type="spellEnd"/>
      <w:r w:rsidRPr="00D5278A">
        <w:rPr>
          <w:rFonts w:ascii="Times New Roman" w:hAnsi="Times New Roman" w:cs="Times New Roman"/>
          <w:sz w:val="28"/>
          <w:szCs w:val="28"/>
        </w:rPr>
        <w:t xml:space="preserve"> роли ОДС.</w:t>
      </w:r>
    </w:p>
    <w:p w:rsidR="002E609B" w:rsidRDefault="002E609B" w:rsidP="002E609B">
      <w:pPr>
        <w:spacing w:after="0" w:line="240" w:lineRule="auto"/>
        <w:rPr>
          <w:rFonts w:ascii="Times New Roman" w:hAnsi="Times New Roman" w:cs="Times New Roman"/>
          <w:b/>
          <w:sz w:val="28"/>
          <w:szCs w:val="28"/>
        </w:rPr>
      </w:pPr>
      <w:proofErr w:type="spellStart"/>
      <w:r w:rsidRPr="008E1ACC">
        <w:rPr>
          <w:rFonts w:ascii="Times New Roman" w:hAnsi="Times New Roman" w:cs="Times New Roman"/>
          <w:b/>
          <w:sz w:val="28"/>
          <w:szCs w:val="28"/>
        </w:rPr>
        <w:t>Целеполагание</w:t>
      </w:r>
      <w:proofErr w:type="spellEnd"/>
      <w:r w:rsidRPr="008E1ACC">
        <w:rPr>
          <w:rFonts w:ascii="Times New Roman" w:hAnsi="Times New Roman" w:cs="Times New Roman"/>
          <w:b/>
          <w:sz w:val="28"/>
          <w:szCs w:val="28"/>
        </w:rPr>
        <w:t xml:space="preserve"> для </w:t>
      </w:r>
      <w:r>
        <w:rPr>
          <w:rFonts w:ascii="Times New Roman" w:hAnsi="Times New Roman" w:cs="Times New Roman"/>
          <w:b/>
          <w:sz w:val="28"/>
          <w:szCs w:val="28"/>
        </w:rPr>
        <w:t>учащихся</w:t>
      </w:r>
      <w:r w:rsidRPr="008E1ACC">
        <w:rPr>
          <w:rFonts w:ascii="Times New Roman" w:hAnsi="Times New Roman" w:cs="Times New Roman"/>
          <w:b/>
          <w:sz w:val="28"/>
          <w:szCs w:val="28"/>
        </w:rPr>
        <w:t>:</w:t>
      </w:r>
    </w:p>
    <w:p w:rsidR="002E609B" w:rsidRPr="008E1ACC" w:rsidRDefault="002E609B" w:rsidP="002E609B">
      <w:pPr>
        <w:numPr>
          <w:ilvl w:val="0"/>
          <w:numId w:val="17"/>
        </w:numPr>
        <w:spacing w:after="0" w:line="240" w:lineRule="auto"/>
        <w:rPr>
          <w:rFonts w:ascii="Times New Roman" w:hAnsi="Times New Roman" w:cs="Times New Roman"/>
          <w:sz w:val="28"/>
          <w:szCs w:val="28"/>
        </w:rPr>
      </w:pPr>
      <w:r>
        <w:rPr>
          <w:rFonts w:ascii="Times New Roman" w:hAnsi="Times New Roman" w:cs="Times New Roman"/>
          <w:sz w:val="28"/>
          <w:szCs w:val="28"/>
        </w:rPr>
        <w:t>Выявить значение о</w:t>
      </w:r>
      <w:r w:rsidRPr="008E1ACC">
        <w:rPr>
          <w:rFonts w:ascii="Times New Roman" w:hAnsi="Times New Roman" w:cs="Times New Roman"/>
          <w:sz w:val="28"/>
          <w:szCs w:val="28"/>
        </w:rPr>
        <w:t>порно-двигательной системы (ОДС)</w:t>
      </w:r>
      <w:proofErr w:type="gramStart"/>
      <w:r w:rsidRPr="008E1ACC">
        <w:rPr>
          <w:rFonts w:ascii="Times New Roman" w:hAnsi="Times New Roman" w:cs="Times New Roman"/>
          <w:sz w:val="28"/>
          <w:szCs w:val="28"/>
        </w:rPr>
        <w:t xml:space="preserve"> ,</w:t>
      </w:r>
      <w:proofErr w:type="gramEnd"/>
      <w:r w:rsidRPr="008E1ACC">
        <w:rPr>
          <w:rFonts w:ascii="Times New Roman" w:hAnsi="Times New Roman" w:cs="Times New Roman"/>
          <w:sz w:val="28"/>
          <w:szCs w:val="28"/>
        </w:rPr>
        <w:t xml:space="preserve"> познакомиться с особенностями строения скелета</w:t>
      </w:r>
      <w:r>
        <w:rPr>
          <w:rFonts w:ascii="Times New Roman" w:hAnsi="Times New Roman" w:cs="Times New Roman"/>
          <w:sz w:val="28"/>
          <w:szCs w:val="28"/>
        </w:rPr>
        <w:t xml:space="preserve"> свободных конечностях.</w:t>
      </w:r>
    </w:p>
    <w:p w:rsidR="002E609B" w:rsidRPr="008E1ACC" w:rsidRDefault="002E609B" w:rsidP="002E609B">
      <w:pPr>
        <w:numPr>
          <w:ilvl w:val="0"/>
          <w:numId w:val="17"/>
        </w:numPr>
        <w:spacing w:after="0" w:line="240" w:lineRule="auto"/>
        <w:rPr>
          <w:rFonts w:ascii="Times New Roman" w:hAnsi="Times New Roman" w:cs="Times New Roman"/>
          <w:sz w:val="28"/>
          <w:szCs w:val="28"/>
        </w:rPr>
      </w:pPr>
      <w:r w:rsidRPr="008E1ACC">
        <w:rPr>
          <w:rFonts w:ascii="Times New Roman" w:hAnsi="Times New Roman" w:cs="Times New Roman"/>
          <w:sz w:val="28"/>
          <w:szCs w:val="28"/>
        </w:rPr>
        <w:t>Изучить особенности строения отделов скелета</w:t>
      </w:r>
      <w:r>
        <w:rPr>
          <w:rFonts w:ascii="Times New Roman" w:hAnsi="Times New Roman" w:cs="Times New Roman"/>
          <w:sz w:val="28"/>
          <w:szCs w:val="28"/>
        </w:rPr>
        <w:t xml:space="preserve"> конечностей</w:t>
      </w:r>
      <w:r w:rsidRPr="008E1ACC">
        <w:rPr>
          <w:rFonts w:ascii="Times New Roman" w:hAnsi="Times New Roman" w:cs="Times New Roman"/>
          <w:sz w:val="28"/>
          <w:szCs w:val="28"/>
        </w:rPr>
        <w:t xml:space="preserve"> и вып</w:t>
      </w:r>
      <w:r>
        <w:rPr>
          <w:rFonts w:ascii="Times New Roman" w:hAnsi="Times New Roman" w:cs="Times New Roman"/>
          <w:sz w:val="28"/>
          <w:szCs w:val="28"/>
        </w:rPr>
        <w:t>олняемыми ими функциями</w:t>
      </w:r>
      <w:r w:rsidRPr="008E1ACC">
        <w:rPr>
          <w:rFonts w:ascii="Times New Roman" w:hAnsi="Times New Roman" w:cs="Times New Roman"/>
          <w:sz w:val="28"/>
          <w:szCs w:val="28"/>
        </w:rPr>
        <w:t>.</w:t>
      </w:r>
    </w:p>
    <w:p w:rsidR="002E609B" w:rsidRPr="00D5278A" w:rsidRDefault="002E609B" w:rsidP="002E609B">
      <w:pPr>
        <w:pStyle w:val="a3"/>
        <w:numPr>
          <w:ilvl w:val="0"/>
          <w:numId w:val="17"/>
        </w:numPr>
        <w:spacing w:after="0" w:line="240" w:lineRule="auto"/>
        <w:rPr>
          <w:rFonts w:ascii="Times New Roman" w:hAnsi="Times New Roman" w:cs="Times New Roman"/>
          <w:sz w:val="28"/>
          <w:szCs w:val="28"/>
        </w:rPr>
      </w:pPr>
      <w:r w:rsidRPr="00D5278A">
        <w:rPr>
          <w:rFonts w:ascii="Times New Roman" w:hAnsi="Times New Roman" w:cs="Times New Roman"/>
          <w:sz w:val="28"/>
          <w:szCs w:val="28"/>
        </w:rPr>
        <w:lastRenderedPageBreak/>
        <w:t>Уметь показывать отделы скелета и их составляющие на таблицах, иллюстративном материале и пояснять механизм действия ОДС.</w:t>
      </w:r>
    </w:p>
    <w:p w:rsidR="002E609B" w:rsidRDefault="002E609B" w:rsidP="002E609B">
      <w:pPr>
        <w:spacing w:after="0" w:line="240" w:lineRule="auto"/>
        <w:rPr>
          <w:rFonts w:ascii="Times New Roman" w:hAnsi="Times New Roman" w:cs="Times New Roman"/>
          <w:sz w:val="28"/>
          <w:szCs w:val="28"/>
        </w:rPr>
      </w:pPr>
      <w:proofErr w:type="gramStart"/>
      <w:r w:rsidRPr="008E1ACC">
        <w:rPr>
          <w:rFonts w:ascii="Times New Roman" w:hAnsi="Times New Roman" w:cs="Times New Roman"/>
          <w:b/>
          <w:sz w:val="28"/>
          <w:szCs w:val="28"/>
        </w:rPr>
        <w:t xml:space="preserve">Основные  понятия: </w:t>
      </w:r>
      <w:r w:rsidR="00C14DDC">
        <w:rPr>
          <w:rFonts w:ascii="Times New Roman" w:hAnsi="Times New Roman" w:cs="Times New Roman"/>
          <w:sz w:val="28"/>
          <w:szCs w:val="28"/>
        </w:rPr>
        <w:t>плечевой пояс (лопатки, ключицы); кости руки: плечо, предплечье (локтевая и лучевая кости), кисть; тазовый пояс (кости таза); кости ноги: бедро, голень (большеберцовая и малоберцовая кости), стопа; соединение костей</w:t>
      </w:r>
      <w:r w:rsidR="00C25AA5">
        <w:rPr>
          <w:rFonts w:ascii="Times New Roman" w:hAnsi="Times New Roman" w:cs="Times New Roman"/>
          <w:sz w:val="28"/>
          <w:szCs w:val="28"/>
        </w:rPr>
        <w:t xml:space="preserve">: неподвижные, </w:t>
      </w:r>
      <w:proofErr w:type="spellStart"/>
      <w:r w:rsidR="00C25AA5">
        <w:rPr>
          <w:rFonts w:ascii="Times New Roman" w:hAnsi="Times New Roman" w:cs="Times New Roman"/>
          <w:sz w:val="28"/>
          <w:szCs w:val="28"/>
        </w:rPr>
        <w:t>полуподвижные</w:t>
      </w:r>
      <w:proofErr w:type="spellEnd"/>
      <w:r w:rsidR="00C25AA5">
        <w:rPr>
          <w:rFonts w:ascii="Times New Roman" w:hAnsi="Times New Roman" w:cs="Times New Roman"/>
          <w:sz w:val="28"/>
          <w:szCs w:val="28"/>
        </w:rPr>
        <w:t xml:space="preserve"> и подвижные – суставы.</w:t>
      </w:r>
      <w:r w:rsidR="00C14DDC">
        <w:rPr>
          <w:rFonts w:ascii="Times New Roman" w:hAnsi="Times New Roman" w:cs="Times New Roman"/>
          <w:sz w:val="28"/>
          <w:szCs w:val="28"/>
        </w:rPr>
        <w:t xml:space="preserve"> </w:t>
      </w:r>
      <w:proofErr w:type="gramEnd"/>
    </w:p>
    <w:p w:rsidR="002D3D31" w:rsidRPr="008E1ACC" w:rsidRDefault="002D3D31" w:rsidP="002E609B">
      <w:pPr>
        <w:spacing w:after="0" w:line="240" w:lineRule="auto"/>
        <w:rPr>
          <w:rFonts w:ascii="Times New Roman" w:hAnsi="Times New Roman" w:cs="Times New Roman"/>
          <w:sz w:val="28"/>
          <w:szCs w:val="28"/>
        </w:rPr>
      </w:pPr>
    </w:p>
    <w:p w:rsidR="002E609B" w:rsidRPr="00A9422F" w:rsidRDefault="002E609B" w:rsidP="002E609B">
      <w:pPr>
        <w:spacing w:after="0" w:line="240" w:lineRule="auto"/>
        <w:rPr>
          <w:rFonts w:ascii="Times New Roman" w:hAnsi="Times New Roman" w:cs="Times New Roman"/>
          <w:sz w:val="28"/>
          <w:szCs w:val="28"/>
        </w:rPr>
      </w:pPr>
      <w:r w:rsidRPr="008E1ACC">
        <w:rPr>
          <w:rFonts w:ascii="Times New Roman" w:hAnsi="Times New Roman" w:cs="Times New Roman"/>
          <w:b/>
          <w:sz w:val="28"/>
          <w:szCs w:val="28"/>
        </w:rPr>
        <w:t>Ожидаемый результат:</w:t>
      </w:r>
      <w:r w:rsidRPr="008E1ACC">
        <w:rPr>
          <w:rFonts w:ascii="Times New Roman" w:hAnsi="Times New Roman" w:cs="Times New Roman"/>
          <w:sz w:val="28"/>
          <w:szCs w:val="28"/>
        </w:rPr>
        <w:t xml:space="preserve"> </w:t>
      </w:r>
      <w:proofErr w:type="gramStart"/>
      <w:r w:rsidRPr="008E1ACC">
        <w:rPr>
          <w:rFonts w:ascii="Times New Roman" w:hAnsi="Times New Roman" w:cs="Times New Roman"/>
          <w:sz w:val="28"/>
          <w:szCs w:val="28"/>
        </w:rPr>
        <w:t xml:space="preserve">На данном уроке у учащихся формируются знания о </w:t>
      </w:r>
      <w:r>
        <w:rPr>
          <w:rFonts w:ascii="Times New Roman" w:hAnsi="Times New Roman" w:cs="Times New Roman"/>
          <w:sz w:val="28"/>
          <w:szCs w:val="28"/>
        </w:rPr>
        <w:t>строении и значении опорно-двигательной системы человека; а</w:t>
      </w:r>
      <w:r w:rsidRPr="008E1ACC">
        <w:rPr>
          <w:rFonts w:ascii="Times New Roman" w:hAnsi="Times New Roman" w:cs="Times New Roman"/>
          <w:sz w:val="28"/>
          <w:szCs w:val="28"/>
        </w:rPr>
        <w:t xml:space="preserve">ктуализируются качества </w:t>
      </w:r>
      <w:r>
        <w:rPr>
          <w:rFonts w:ascii="Times New Roman" w:hAnsi="Times New Roman" w:cs="Times New Roman"/>
          <w:sz w:val="28"/>
          <w:szCs w:val="28"/>
        </w:rPr>
        <w:t xml:space="preserve">бережного  отношения </w:t>
      </w:r>
      <w:r w:rsidRPr="008E1ACC">
        <w:rPr>
          <w:rFonts w:ascii="Times New Roman" w:hAnsi="Times New Roman" w:cs="Times New Roman"/>
          <w:sz w:val="28"/>
          <w:szCs w:val="28"/>
        </w:rPr>
        <w:t xml:space="preserve"> к </w:t>
      </w:r>
      <w:r>
        <w:rPr>
          <w:rFonts w:ascii="Times New Roman" w:hAnsi="Times New Roman" w:cs="Times New Roman"/>
          <w:sz w:val="28"/>
          <w:szCs w:val="28"/>
        </w:rPr>
        <w:t>своему здоровью</w:t>
      </w:r>
      <w:r w:rsidRPr="008E1ACC">
        <w:rPr>
          <w:rFonts w:ascii="Times New Roman" w:hAnsi="Times New Roman" w:cs="Times New Roman"/>
          <w:sz w:val="28"/>
          <w:szCs w:val="28"/>
        </w:rPr>
        <w:t>; закрепляются такие умения и навыки как память, мыслительные операции и волевое удержание внимания, способность к самостоятельной аналитической и оценочной работе с информацией любой сложности, коммуникативные навыки и ответственность за знание</w:t>
      </w:r>
      <w:r>
        <w:rPr>
          <w:rFonts w:ascii="Times New Roman" w:hAnsi="Times New Roman" w:cs="Times New Roman"/>
          <w:sz w:val="28"/>
          <w:szCs w:val="28"/>
        </w:rPr>
        <w:t>, развитие способностей владения ПК</w:t>
      </w:r>
      <w:r w:rsidRPr="008E1ACC">
        <w:rPr>
          <w:rFonts w:ascii="Times New Roman" w:hAnsi="Times New Roman" w:cs="Times New Roman"/>
          <w:sz w:val="28"/>
          <w:szCs w:val="28"/>
        </w:rPr>
        <w:t>.</w:t>
      </w:r>
      <w:proofErr w:type="gramEnd"/>
    </w:p>
    <w:p w:rsidR="00B70F49" w:rsidRPr="00782E99" w:rsidRDefault="002E609B" w:rsidP="00782E99">
      <w:pPr>
        <w:spacing w:after="0" w:line="240" w:lineRule="auto"/>
      </w:pPr>
      <w:r>
        <w:t xml:space="preserve">  </w:t>
      </w:r>
    </w:p>
    <w:p w:rsidR="00B70F49" w:rsidRPr="002D3D31" w:rsidRDefault="00B70F49" w:rsidP="00B70F49">
      <w:pPr>
        <w:pStyle w:val="a7"/>
        <w:spacing w:before="0" w:beforeAutospacing="0" w:after="0" w:afterAutospacing="0"/>
        <w:jc w:val="center"/>
        <w:rPr>
          <w:color w:val="000000"/>
          <w:sz w:val="32"/>
          <w:szCs w:val="32"/>
        </w:rPr>
      </w:pPr>
      <w:r w:rsidRPr="002D3D31">
        <w:rPr>
          <w:b/>
          <w:bCs/>
          <w:color w:val="000000"/>
          <w:sz w:val="32"/>
          <w:szCs w:val="32"/>
        </w:rPr>
        <w:t>Ход урока</w:t>
      </w:r>
      <w:r w:rsidR="002D3D31">
        <w:rPr>
          <w:b/>
          <w:bCs/>
          <w:color w:val="000000"/>
          <w:sz w:val="32"/>
          <w:szCs w:val="32"/>
        </w:rPr>
        <w:t>:</w:t>
      </w:r>
    </w:p>
    <w:p w:rsidR="00B70F49" w:rsidRDefault="00B70F49" w:rsidP="00B70F49">
      <w:pPr>
        <w:pStyle w:val="a7"/>
        <w:spacing w:before="0" w:beforeAutospacing="0" w:after="0" w:afterAutospacing="0"/>
        <w:jc w:val="center"/>
        <w:rPr>
          <w:rFonts w:ascii="Roboto" w:hAnsi="Roboto"/>
          <w:color w:val="000000"/>
          <w:sz w:val="18"/>
          <w:szCs w:val="18"/>
        </w:rPr>
      </w:pPr>
    </w:p>
    <w:p w:rsidR="00B70F49" w:rsidRPr="00397F3B" w:rsidRDefault="001073C1" w:rsidP="00B70F49">
      <w:pPr>
        <w:pStyle w:val="a7"/>
        <w:spacing w:before="0" w:beforeAutospacing="0" w:after="0" w:afterAutospacing="0"/>
        <w:rPr>
          <w:rFonts w:ascii="Roboto" w:hAnsi="Roboto"/>
          <w:b/>
          <w:bCs/>
          <w:color w:val="002060"/>
          <w:sz w:val="27"/>
          <w:szCs w:val="27"/>
        </w:rPr>
      </w:pPr>
      <w:r w:rsidRPr="00397F3B">
        <w:rPr>
          <w:rFonts w:ascii="Roboto" w:hAnsi="Roboto"/>
          <w:b/>
          <w:bCs/>
          <w:color w:val="002060"/>
          <w:sz w:val="27"/>
          <w:szCs w:val="27"/>
          <w:lang w:val="en-US"/>
        </w:rPr>
        <w:t>I</w:t>
      </w:r>
      <w:r w:rsidR="00397F3B" w:rsidRPr="00397F3B">
        <w:rPr>
          <w:rFonts w:ascii="Roboto" w:hAnsi="Roboto"/>
          <w:b/>
          <w:bCs/>
          <w:color w:val="002060"/>
          <w:sz w:val="27"/>
          <w:szCs w:val="27"/>
        </w:rPr>
        <w:t xml:space="preserve">.Организационный момент (1 </w:t>
      </w:r>
      <w:r w:rsidR="00B70F49" w:rsidRPr="00397F3B">
        <w:rPr>
          <w:rFonts w:ascii="Roboto" w:hAnsi="Roboto"/>
          <w:b/>
          <w:bCs/>
          <w:color w:val="002060"/>
          <w:sz w:val="27"/>
          <w:szCs w:val="27"/>
        </w:rPr>
        <w:t>мин</w:t>
      </w:r>
      <w:r w:rsidR="00397F3B" w:rsidRPr="00397F3B">
        <w:rPr>
          <w:rFonts w:ascii="Roboto" w:hAnsi="Roboto"/>
          <w:b/>
          <w:bCs/>
          <w:color w:val="002060"/>
          <w:sz w:val="27"/>
          <w:szCs w:val="27"/>
        </w:rPr>
        <w:t>)</w:t>
      </w:r>
    </w:p>
    <w:p w:rsidR="00782E99" w:rsidRDefault="00782E99" w:rsidP="00782E99">
      <w:pPr>
        <w:spacing w:after="0" w:line="240" w:lineRule="auto"/>
        <w:rPr>
          <w:rFonts w:ascii="Times New Roman" w:hAnsi="Times New Roman" w:cs="Times New Roman"/>
          <w:sz w:val="28"/>
          <w:szCs w:val="28"/>
        </w:rPr>
      </w:pPr>
      <w:r w:rsidRPr="00A9422F">
        <w:rPr>
          <w:rFonts w:ascii="Times New Roman" w:hAnsi="Times New Roman" w:cs="Times New Roman"/>
          <w:sz w:val="28"/>
          <w:szCs w:val="28"/>
        </w:rPr>
        <w:t>Установка на работу во время урока</w:t>
      </w:r>
      <w:r>
        <w:rPr>
          <w:rFonts w:ascii="Times New Roman" w:hAnsi="Times New Roman" w:cs="Times New Roman"/>
          <w:sz w:val="28"/>
          <w:szCs w:val="28"/>
        </w:rPr>
        <w:t xml:space="preserve">. </w:t>
      </w:r>
    </w:p>
    <w:p w:rsidR="00B70F49" w:rsidRPr="00782E99" w:rsidRDefault="00782E99" w:rsidP="00782E99">
      <w:r>
        <w:rPr>
          <w:rFonts w:ascii="Times New Roman" w:hAnsi="Times New Roman" w:cs="Times New Roman"/>
          <w:sz w:val="28"/>
          <w:szCs w:val="28"/>
        </w:rPr>
        <w:t>Учитель:</w:t>
      </w:r>
      <w:r w:rsidRPr="00D1501C">
        <w:rPr>
          <w:rFonts w:ascii="Times New Roman" w:hAnsi="Times New Roman" w:cs="Times New Roman"/>
          <w:sz w:val="28"/>
          <w:szCs w:val="28"/>
        </w:rPr>
        <w:t xml:space="preserve"> Здравствуйте</w:t>
      </w:r>
      <w:r>
        <w:rPr>
          <w:rFonts w:ascii="Times New Roman" w:hAnsi="Times New Roman" w:cs="Times New Roman"/>
          <w:sz w:val="28"/>
          <w:szCs w:val="28"/>
        </w:rPr>
        <w:t xml:space="preserve"> ребята</w:t>
      </w:r>
      <w:r w:rsidRPr="00D1501C">
        <w:rPr>
          <w:rFonts w:ascii="Times New Roman" w:hAnsi="Times New Roman" w:cs="Times New Roman"/>
          <w:sz w:val="28"/>
          <w:szCs w:val="28"/>
        </w:rPr>
        <w:t>. Встаньте ровно, расправьте плечи</w:t>
      </w:r>
      <w:r>
        <w:rPr>
          <w:rFonts w:ascii="Times New Roman" w:hAnsi="Times New Roman" w:cs="Times New Roman"/>
          <w:sz w:val="28"/>
          <w:szCs w:val="28"/>
        </w:rPr>
        <w:t xml:space="preserve">. </w:t>
      </w:r>
      <w:r w:rsidRPr="00D1501C">
        <w:rPr>
          <w:rFonts w:ascii="Times New Roman" w:hAnsi="Times New Roman" w:cs="Times New Roman"/>
          <w:sz w:val="28"/>
          <w:szCs w:val="28"/>
        </w:rPr>
        <w:t>Садитесь.</w:t>
      </w:r>
    </w:p>
    <w:p w:rsidR="00B70F49" w:rsidRPr="00397F3B" w:rsidRDefault="001073C1" w:rsidP="00B70F49">
      <w:pPr>
        <w:pStyle w:val="a7"/>
        <w:spacing w:before="0" w:beforeAutospacing="0" w:after="0" w:afterAutospacing="0"/>
        <w:rPr>
          <w:rFonts w:ascii="Roboto" w:hAnsi="Roboto"/>
          <w:color w:val="002060"/>
          <w:sz w:val="18"/>
          <w:szCs w:val="18"/>
        </w:rPr>
      </w:pPr>
      <w:r w:rsidRPr="00397F3B">
        <w:rPr>
          <w:rFonts w:ascii="Roboto" w:hAnsi="Roboto"/>
          <w:b/>
          <w:bCs/>
          <w:color w:val="002060"/>
          <w:sz w:val="27"/>
          <w:szCs w:val="27"/>
          <w:lang w:val="en-US"/>
        </w:rPr>
        <w:t>II</w:t>
      </w:r>
      <w:r w:rsidR="00B70F49" w:rsidRPr="00397F3B">
        <w:rPr>
          <w:rFonts w:ascii="Roboto" w:hAnsi="Roboto"/>
          <w:b/>
          <w:bCs/>
          <w:color w:val="002060"/>
          <w:sz w:val="27"/>
          <w:szCs w:val="27"/>
        </w:rPr>
        <w:t>.Повторение пройденного материала по теме</w:t>
      </w:r>
      <w:r w:rsidR="009324BD" w:rsidRPr="00397F3B">
        <w:rPr>
          <w:rFonts w:ascii="Roboto" w:hAnsi="Roboto"/>
          <w:b/>
          <w:bCs/>
          <w:color w:val="002060"/>
          <w:sz w:val="27"/>
          <w:szCs w:val="27"/>
        </w:rPr>
        <w:t xml:space="preserve"> (15 мин)</w:t>
      </w:r>
      <w:r w:rsidR="00B70F49" w:rsidRPr="00397F3B">
        <w:rPr>
          <w:rFonts w:ascii="Roboto" w:hAnsi="Roboto"/>
          <w:b/>
          <w:bCs/>
          <w:color w:val="002060"/>
          <w:sz w:val="27"/>
          <w:szCs w:val="27"/>
        </w:rPr>
        <w:t>:</w:t>
      </w:r>
    </w:p>
    <w:p w:rsidR="00B70F49" w:rsidRPr="00782E99" w:rsidRDefault="00B70F49" w:rsidP="009324BD">
      <w:pPr>
        <w:pStyle w:val="a7"/>
        <w:spacing w:before="0" w:beforeAutospacing="0" w:after="0" w:afterAutospacing="0"/>
        <w:jc w:val="right"/>
        <w:rPr>
          <w:rFonts w:ascii="Roboto" w:hAnsi="Roboto"/>
          <w:sz w:val="18"/>
          <w:szCs w:val="18"/>
        </w:rPr>
      </w:pPr>
      <w:r w:rsidRPr="00782E99">
        <w:rPr>
          <w:rFonts w:ascii="Roboto" w:hAnsi="Roboto"/>
          <w:sz w:val="27"/>
          <w:szCs w:val="27"/>
          <w:u w:val="single"/>
        </w:rPr>
        <w:t>Слайд №1</w:t>
      </w:r>
    </w:p>
    <w:p w:rsidR="00B70F49" w:rsidRPr="00782E99" w:rsidRDefault="009324BD" w:rsidP="00B70F49">
      <w:pPr>
        <w:pStyle w:val="a7"/>
        <w:spacing w:before="0" w:beforeAutospacing="0" w:after="0" w:afterAutospacing="0"/>
        <w:rPr>
          <w:rFonts w:ascii="Roboto" w:hAnsi="Roboto"/>
          <w:sz w:val="18"/>
          <w:szCs w:val="18"/>
        </w:rPr>
      </w:pPr>
      <w:r>
        <w:rPr>
          <w:rFonts w:ascii="Roboto" w:hAnsi="Roboto"/>
          <w:b/>
          <w:bCs/>
          <w:sz w:val="27"/>
          <w:szCs w:val="27"/>
        </w:rPr>
        <w:t xml:space="preserve">«Скелет головы» </w:t>
      </w:r>
      <w:r w:rsidR="002D3D31">
        <w:rPr>
          <w:rFonts w:ascii="Roboto" w:hAnsi="Roboto"/>
          <w:b/>
          <w:bCs/>
          <w:sz w:val="27"/>
          <w:szCs w:val="27"/>
        </w:rPr>
        <w:t>3-</w:t>
      </w:r>
      <w:r>
        <w:rPr>
          <w:rFonts w:ascii="Roboto" w:hAnsi="Roboto"/>
          <w:b/>
          <w:bCs/>
          <w:sz w:val="27"/>
          <w:szCs w:val="27"/>
        </w:rPr>
        <w:t>5</w:t>
      </w:r>
      <w:r w:rsidR="00B70F49" w:rsidRPr="00782E99">
        <w:rPr>
          <w:rFonts w:ascii="Roboto" w:hAnsi="Roboto"/>
          <w:b/>
          <w:bCs/>
          <w:sz w:val="27"/>
          <w:szCs w:val="27"/>
        </w:rPr>
        <w:t xml:space="preserve"> мин</w:t>
      </w:r>
    </w:p>
    <w:p w:rsidR="00B70F49" w:rsidRPr="00782E99" w:rsidRDefault="00B70F49" w:rsidP="00B70F49">
      <w:pPr>
        <w:pStyle w:val="a7"/>
        <w:numPr>
          <w:ilvl w:val="0"/>
          <w:numId w:val="6"/>
        </w:numPr>
        <w:spacing w:before="0" w:beforeAutospacing="0" w:after="0" w:afterAutospacing="0" w:line="211" w:lineRule="atLeast"/>
        <w:ind w:left="0"/>
        <w:rPr>
          <w:rFonts w:ascii="Roboto" w:hAnsi="Roboto"/>
          <w:sz w:val="22"/>
          <w:szCs w:val="22"/>
        </w:rPr>
      </w:pPr>
      <w:r w:rsidRPr="00782E99">
        <w:rPr>
          <w:b/>
          <w:bCs/>
          <w:i/>
          <w:iCs/>
          <w:sz w:val="27"/>
          <w:szCs w:val="27"/>
        </w:rPr>
        <w:t>«Правильно - неправильно» 5 - 7 мин (Приложение №1</w:t>
      </w:r>
      <w:proofErr w:type="gramStart"/>
      <w:r w:rsidRPr="00782E99">
        <w:rPr>
          <w:b/>
          <w:bCs/>
          <w:i/>
          <w:iCs/>
          <w:sz w:val="27"/>
          <w:szCs w:val="27"/>
        </w:rPr>
        <w:t xml:space="preserve"> )</w:t>
      </w:r>
      <w:proofErr w:type="gramEnd"/>
    </w:p>
    <w:p w:rsidR="00782E99" w:rsidRDefault="00B70F49" w:rsidP="00B70F49">
      <w:pPr>
        <w:pStyle w:val="a7"/>
        <w:spacing w:before="0" w:beforeAutospacing="0" w:after="0" w:afterAutospacing="0" w:line="211" w:lineRule="atLeast"/>
        <w:rPr>
          <w:sz w:val="27"/>
          <w:szCs w:val="27"/>
        </w:rPr>
      </w:pPr>
      <w:r w:rsidRPr="00782E99">
        <w:rPr>
          <w:sz w:val="27"/>
          <w:szCs w:val="27"/>
        </w:rPr>
        <w:t>(у доски в паре работают два ученика, которым предлагаются роли «ученик – учитель)</w:t>
      </w:r>
      <w:r w:rsidR="0052292A">
        <w:rPr>
          <w:sz w:val="27"/>
          <w:szCs w:val="27"/>
        </w:rPr>
        <w:t>.</w:t>
      </w:r>
    </w:p>
    <w:p w:rsidR="00B70F49" w:rsidRPr="00403D94" w:rsidRDefault="00782E99" w:rsidP="00782E99">
      <w:pPr>
        <w:pStyle w:val="a7"/>
        <w:spacing w:before="0" w:beforeAutospacing="0" w:after="0" w:afterAutospacing="0" w:line="211" w:lineRule="atLeast"/>
        <w:jc w:val="right"/>
        <w:rPr>
          <w:rFonts w:ascii="Roboto" w:hAnsi="Roboto"/>
          <w:sz w:val="18"/>
          <w:szCs w:val="18"/>
        </w:rPr>
      </w:pPr>
      <w:r w:rsidRPr="00403D94">
        <w:rPr>
          <w:rFonts w:ascii="Roboto" w:hAnsi="Roboto"/>
          <w:sz w:val="27"/>
          <w:szCs w:val="27"/>
          <w:u w:val="single"/>
        </w:rPr>
        <w:t>Слайд №2, №3</w:t>
      </w:r>
    </w:p>
    <w:p w:rsidR="00B70F49" w:rsidRPr="00403D94" w:rsidRDefault="00782E99" w:rsidP="00B70F49">
      <w:pPr>
        <w:pStyle w:val="a7"/>
        <w:numPr>
          <w:ilvl w:val="0"/>
          <w:numId w:val="7"/>
        </w:numPr>
        <w:spacing w:before="0" w:beforeAutospacing="0" w:after="0" w:afterAutospacing="0" w:line="211" w:lineRule="atLeast"/>
        <w:ind w:left="0"/>
        <w:rPr>
          <w:rFonts w:ascii="Roboto" w:hAnsi="Roboto"/>
          <w:sz w:val="22"/>
          <w:szCs w:val="22"/>
        </w:rPr>
      </w:pPr>
      <w:r w:rsidRPr="00403D94">
        <w:rPr>
          <w:b/>
          <w:bCs/>
          <w:i/>
          <w:iCs/>
          <w:sz w:val="27"/>
          <w:szCs w:val="27"/>
        </w:rPr>
        <w:t>«Лови ошибку» 10</w:t>
      </w:r>
      <w:r w:rsidR="00B70F49" w:rsidRPr="00403D94">
        <w:rPr>
          <w:b/>
          <w:bCs/>
          <w:i/>
          <w:iCs/>
          <w:sz w:val="27"/>
          <w:szCs w:val="27"/>
        </w:rPr>
        <w:t xml:space="preserve"> – 12 мин (Приложение № 2)</w:t>
      </w:r>
    </w:p>
    <w:p w:rsidR="00B70F49" w:rsidRPr="00403D94" w:rsidRDefault="00B70F49" w:rsidP="00B70F49">
      <w:pPr>
        <w:pStyle w:val="a7"/>
        <w:spacing w:before="0" w:beforeAutospacing="0" w:after="0" w:afterAutospacing="0" w:line="211" w:lineRule="atLeast"/>
        <w:rPr>
          <w:rFonts w:ascii="Roboto" w:hAnsi="Roboto"/>
          <w:sz w:val="18"/>
          <w:szCs w:val="18"/>
        </w:rPr>
      </w:pPr>
      <w:r w:rsidRPr="00403D94">
        <w:rPr>
          <w:sz w:val="27"/>
          <w:szCs w:val="27"/>
        </w:rPr>
        <w:t>(работая в группах</w:t>
      </w:r>
      <w:r w:rsidR="00403D94" w:rsidRPr="00403D94">
        <w:rPr>
          <w:sz w:val="27"/>
          <w:szCs w:val="27"/>
        </w:rPr>
        <w:t xml:space="preserve"> (по вариантам)</w:t>
      </w:r>
      <w:r w:rsidRPr="00403D94">
        <w:rPr>
          <w:sz w:val="27"/>
          <w:szCs w:val="27"/>
        </w:rPr>
        <w:t>, ученики выбирают правильные утверждения, спикеры выступают от каждой группы, объясняя правильность выбранного ответа)</w:t>
      </w:r>
      <w:r w:rsidR="0052292A">
        <w:rPr>
          <w:sz w:val="27"/>
          <w:szCs w:val="27"/>
        </w:rPr>
        <w:t>.</w:t>
      </w:r>
    </w:p>
    <w:p w:rsidR="00B70F49" w:rsidRPr="00B70F49" w:rsidRDefault="00B70F49" w:rsidP="00B70F49">
      <w:pPr>
        <w:pStyle w:val="a7"/>
        <w:spacing w:before="0" w:beforeAutospacing="0" w:after="0" w:afterAutospacing="0"/>
        <w:jc w:val="right"/>
        <w:rPr>
          <w:rFonts w:ascii="Roboto" w:hAnsi="Roboto"/>
          <w:color w:val="FF0000"/>
          <w:sz w:val="18"/>
          <w:szCs w:val="18"/>
        </w:rPr>
      </w:pPr>
    </w:p>
    <w:p w:rsidR="00397F3B" w:rsidRDefault="001073C1" w:rsidP="001073C1">
      <w:pPr>
        <w:spacing w:after="0" w:line="240" w:lineRule="auto"/>
        <w:rPr>
          <w:rFonts w:ascii="Times New Roman" w:hAnsi="Times New Roman" w:cs="Times New Roman"/>
          <w:sz w:val="28"/>
          <w:szCs w:val="28"/>
        </w:rPr>
      </w:pPr>
      <w:proofErr w:type="gramStart"/>
      <w:r w:rsidRPr="00397F3B">
        <w:rPr>
          <w:rFonts w:ascii="Times New Roman" w:hAnsi="Times New Roman" w:cs="Times New Roman"/>
          <w:b/>
          <w:color w:val="002060"/>
          <w:sz w:val="28"/>
          <w:szCs w:val="28"/>
          <w:lang w:val="en-US"/>
        </w:rPr>
        <w:t>III</w:t>
      </w:r>
      <w:r w:rsidRPr="00397F3B">
        <w:rPr>
          <w:rFonts w:ascii="Times New Roman" w:hAnsi="Times New Roman" w:cs="Times New Roman"/>
          <w:b/>
          <w:color w:val="002060"/>
          <w:sz w:val="28"/>
          <w:szCs w:val="28"/>
        </w:rPr>
        <w:t>.Актуализация  знаний</w:t>
      </w:r>
      <w:proofErr w:type="gramEnd"/>
      <w:r w:rsidRPr="00397F3B">
        <w:rPr>
          <w:rFonts w:ascii="Times New Roman" w:hAnsi="Times New Roman" w:cs="Times New Roman"/>
          <w:b/>
          <w:color w:val="002060"/>
          <w:sz w:val="28"/>
          <w:szCs w:val="28"/>
        </w:rPr>
        <w:t xml:space="preserve"> (2 мин).</w:t>
      </w:r>
      <w:r w:rsidRPr="00854C98">
        <w:t xml:space="preserve"> </w:t>
      </w:r>
    </w:p>
    <w:p w:rsidR="001073C1" w:rsidRPr="001073C1" w:rsidRDefault="001073C1" w:rsidP="001073C1">
      <w:pPr>
        <w:spacing w:after="0" w:line="240" w:lineRule="auto"/>
        <w:rPr>
          <w:rFonts w:ascii="Times New Roman" w:hAnsi="Times New Roman" w:cs="Times New Roman"/>
          <w:sz w:val="28"/>
          <w:szCs w:val="28"/>
        </w:rPr>
      </w:pPr>
      <w:r w:rsidRPr="001073C1">
        <w:rPr>
          <w:rFonts w:ascii="Times New Roman" w:hAnsi="Times New Roman" w:cs="Times New Roman"/>
          <w:sz w:val="28"/>
          <w:szCs w:val="28"/>
        </w:rPr>
        <w:t xml:space="preserve">Мотивация к применению знаний (через выявление проблемы). </w:t>
      </w:r>
    </w:p>
    <w:p w:rsidR="001073C1" w:rsidRPr="007E17A2" w:rsidRDefault="001073C1" w:rsidP="001073C1">
      <w:pPr>
        <w:pStyle w:val="a7"/>
        <w:spacing w:before="0" w:beforeAutospacing="0" w:after="0" w:afterAutospacing="0"/>
        <w:jc w:val="right"/>
        <w:rPr>
          <w:rFonts w:ascii="Roboto" w:hAnsi="Roboto"/>
          <w:sz w:val="18"/>
          <w:szCs w:val="18"/>
        </w:rPr>
      </w:pPr>
      <w:r w:rsidRPr="00854C98">
        <w:rPr>
          <w:sz w:val="28"/>
          <w:szCs w:val="28"/>
        </w:rPr>
        <w:t xml:space="preserve"> </w:t>
      </w:r>
      <w:r w:rsidRPr="007E17A2">
        <w:rPr>
          <w:rFonts w:ascii="Roboto" w:hAnsi="Roboto"/>
          <w:sz w:val="27"/>
          <w:szCs w:val="27"/>
          <w:u w:val="single"/>
        </w:rPr>
        <w:t>Слайд №4</w:t>
      </w:r>
    </w:p>
    <w:p w:rsidR="001073C1" w:rsidRPr="007F471C" w:rsidRDefault="007F471C" w:rsidP="001073C1">
      <w:pPr>
        <w:pStyle w:val="a8"/>
        <w:rPr>
          <w:rFonts w:ascii="Times New Roman" w:eastAsia="Times New Roman" w:hAnsi="Times New Roman" w:cs="Times New Roman"/>
          <w:sz w:val="28"/>
          <w:szCs w:val="28"/>
        </w:rPr>
      </w:pPr>
      <w:r w:rsidRPr="007F471C">
        <w:rPr>
          <w:rFonts w:ascii="Times New Roman" w:eastAsia="Times New Roman" w:hAnsi="Times New Roman" w:cs="Times New Roman"/>
          <w:sz w:val="28"/>
          <w:szCs w:val="28"/>
        </w:rPr>
        <w:t>Вы уже знаете значение ОДС</w:t>
      </w:r>
      <w:r>
        <w:rPr>
          <w:rFonts w:ascii="Times New Roman" w:eastAsia="Times New Roman" w:hAnsi="Times New Roman" w:cs="Times New Roman"/>
          <w:sz w:val="28"/>
          <w:szCs w:val="28"/>
        </w:rPr>
        <w:t xml:space="preserve"> (</w:t>
      </w:r>
      <w:r w:rsidRPr="007F471C">
        <w:rPr>
          <w:rFonts w:ascii="Times New Roman" w:eastAsia="Times New Roman" w:hAnsi="Times New Roman" w:cs="Times New Roman"/>
          <w:i/>
          <w:sz w:val="28"/>
          <w:szCs w:val="28"/>
        </w:rPr>
        <w:t>учащиеся проговаривают</w:t>
      </w:r>
      <w:r>
        <w:rPr>
          <w:rFonts w:ascii="Times New Roman" w:eastAsia="Times New Roman" w:hAnsi="Times New Roman" w:cs="Times New Roman"/>
          <w:sz w:val="28"/>
          <w:szCs w:val="28"/>
        </w:rPr>
        <w:t>)</w:t>
      </w:r>
      <w:r w:rsidRPr="007F471C">
        <w:rPr>
          <w:rFonts w:ascii="Times New Roman" w:eastAsia="Times New Roman" w:hAnsi="Times New Roman" w:cs="Times New Roman"/>
          <w:sz w:val="28"/>
          <w:szCs w:val="28"/>
        </w:rPr>
        <w:t>, её отделы (</w:t>
      </w:r>
      <w:r w:rsidRPr="007F471C">
        <w:rPr>
          <w:rFonts w:ascii="Times New Roman" w:eastAsia="Times New Roman" w:hAnsi="Times New Roman" w:cs="Times New Roman"/>
          <w:i/>
          <w:sz w:val="28"/>
          <w:szCs w:val="28"/>
        </w:rPr>
        <w:t>пассивный и активный</w:t>
      </w:r>
      <w:r w:rsidRPr="007F471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7E17A2">
        <w:rPr>
          <w:rFonts w:ascii="Times New Roman" w:eastAsia="Times New Roman" w:hAnsi="Times New Roman" w:cs="Times New Roman"/>
          <w:sz w:val="28"/>
          <w:szCs w:val="28"/>
        </w:rPr>
        <w:t xml:space="preserve">Скелет делится на </w:t>
      </w:r>
      <w:r w:rsidR="007E17A2" w:rsidRPr="007E17A2">
        <w:rPr>
          <w:rFonts w:ascii="Times New Roman" w:eastAsia="Times New Roman" w:hAnsi="Times New Roman" w:cs="Times New Roman"/>
          <w:i/>
          <w:sz w:val="28"/>
          <w:szCs w:val="28"/>
        </w:rPr>
        <w:t>осевой скелет и скелет свободных конечностей</w:t>
      </w:r>
      <w:r w:rsidR="007E17A2">
        <w:rPr>
          <w:rFonts w:ascii="Times New Roman" w:eastAsia="Times New Roman" w:hAnsi="Times New Roman" w:cs="Times New Roman"/>
          <w:sz w:val="28"/>
          <w:szCs w:val="28"/>
        </w:rPr>
        <w:t>. На прошлом уроке мы с вами говорили об осевом скелете. И значить сегодня будем знакомиться со скелетом свободных конечностей. Но чтобы наша опорно-двигательная система работала как единое целое – кости должны быть соединены между собой. Целью нашего урока является знакомство с типами соединения костей.</w:t>
      </w:r>
    </w:p>
    <w:p w:rsidR="00B70F49" w:rsidRPr="00B70F49" w:rsidRDefault="00B70F49" w:rsidP="00B70F49">
      <w:pPr>
        <w:pStyle w:val="a7"/>
        <w:spacing w:before="0" w:beforeAutospacing="0" w:after="0" w:afterAutospacing="0"/>
        <w:rPr>
          <w:rFonts w:ascii="Roboto" w:hAnsi="Roboto"/>
          <w:color w:val="FF0000"/>
          <w:sz w:val="18"/>
          <w:szCs w:val="18"/>
        </w:rPr>
      </w:pPr>
    </w:p>
    <w:p w:rsidR="00B70F49" w:rsidRPr="00B70F49" w:rsidRDefault="00B70F49" w:rsidP="00B70F49">
      <w:pPr>
        <w:pStyle w:val="a7"/>
        <w:spacing w:before="0" w:beforeAutospacing="0" w:after="0" w:afterAutospacing="0"/>
        <w:rPr>
          <w:rFonts w:ascii="Roboto" w:hAnsi="Roboto"/>
          <w:color w:val="FF0000"/>
          <w:sz w:val="18"/>
          <w:szCs w:val="18"/>
        </w:rPr>
      </w:pPr>
    </w:p>
    <w:p w:rsidR="00A566F1" w:rsidRPr="00397F3B" w:rsidRDefault="001073C1" w:rsidP="00A566F1">
      <w:pPr>
        <w:pStyle w:val="a7"/>
        <w:spacing w:before="0" w:beforeAutospacing="0" w:after="0" w:afterAutospacing="0"/>
        <w:rPr>
          <w:color w:val="002060"/>
          <w:sz w:val="28"/>
          <w:szCs w:val="28"/>
        </w:rPr>
      </w:pPr>
      <w:r w:rsidRPr="00397F3B">
        <w:rPr>
          <w:b/>
          <w:bCs/>
          <w:color w:val="002060"/>
          <w:sz w:val="28"/>
          <w:szCs w:val="28"/>
          <w:lang w:val="en-US"/>
        </w:rPr>
        <w:t>IV</w:t>
      </w:r>
      <w:r w:rsidR="00072AFE" w:rsidRPr="00397F3B">
        <w:rPr>
          <w:b/>
          <w:bCs/>
          <w:color w:val="002060"/>
          <w:sz w:val="28"/>
          <w:szCs w:val="28"/>
        </w:rPr>
        <w:t>. Изучение нового материала 15</w:t>
      </w:r>
      <w:r w:rsidR="00B70F49" w:rsidRPr="00397F3B">
        <w:rPr>
          <w:b/>
          <w:bCs/>
          <w:color w:val="002060"/>
          <w:sz w:val="28"/>
          <w:szCs w:val="28"/>
        </w:rPr>
        <w:t xml:space="preserve"> мин</w:t>
      </w:r>
      <w:r w:rsidR="00A566F1" w:rsidRPr="00397F3B">
        <w:rPr>
          <w:b/>
          <w:bCs/>
          <w:color w:val="002060"/>
          <w:sz w:val="28"/>
          <w:szCs w:val="28"/>
        </w:rPr>
        <w:t>.</w:t>
      </w:r>
    </w:p>
    <w:p w:rsidR="00B70F49" w:rsidRPr="00A566F1" w:rsidRDefault="00B70F49" w:rsidP="00A566F1">
      <w:pPr>
        <w:pStyle w:val="a7"/>
        <w:spacing w:before="0" w:beforeAutospacing="0" w:after="0" w:afterAutospacing="0"/>
        <w:jc w:val="right"/>
        <w:rPr>
          <w:sz w:val="28"/>
          <w:szCs w:val="28"/>
          <w:u w:val="single"/>
        </w:rPr>
      </w:pPr>
      <w:r w:rsidRPr="00A566F1">
        <w:rPr>
          <w:sz w:val="28"/>
          <w:szCs w:val="28"/>
          <w:u w:val="single"/>
        </w:rPr>
        <w:t>Слайд №</w:t>
      </w:r>
      <w:r w:rsidR="00A566F1" w:rsidRPr="00A566F1">
        <w:rPr>
          <w:sz w:val="28"/>
          <w:szCs w:val="28"/>
          <w:u w:val="single"/>
        </w:rPr>
        <w:t>7</w:t>
      </w:r>
    </w:p>
    <w:p w:rsidR="00A566F1" w:rsidRPr="00A566F1" w:rsidRDefault="00A566F1" w:rsidP="00A566F1">
      <w:pPr>
        <w:pStyle w:val="a7"/>
        <w:spacing w:before="0" w:beforeAutospacing="0" w:after="0" w:afterAutospacing="0"/>
        <w:rPr>
          <w:sz w:val="28"/>
          <w:szCs w:val="28"/>
        </w:rPr>
      </w:pPr>
      <w:r w:rsidRPr="00A566F1">
        <w:rPr>
          <w:sz w:val="28"/>
          <w:szCs w:val="28"/>
        </w:rPr>
        <w:t xml:space="preserve">1.Строение скелета верхней конечности: </w:t>
      </w:r>
    </w:p>
    <w:p w:rsidR="00A566F1" w:rsidRPr="00A566F1" w:rsidRDefault="00A566F1" w:rsidP="00A566F1">
      <w:pPr>
        <w:pStyle w:val="a7"/>
        <w:numPr>
          <w:ilvl w:val="0"/>
          <w:numId w:val="22"/>
        </w:numPr>
        <w:spacing w:before="0" w:beforeAutospacing="0" w:after="0" w:afterAutospacing="0"/>
        <w:rPr>
          <w:sz w:val="28"/>
          <w:szCs w:val="28"/>
        </w:rPr>
      </w:pPr>
      <w:r w:rsidRPr="00A566F1">
        <w:rPr>
          <w:sz w:val="28"/>
          <w:szCs w:val="28"/>
        </w:rPr>
        <w:t>Скелет плечевого пояса</w:t>
      </w:r>
    </w:p>
    <w:p w:rsidR="00A566F1" w:rsidRPr="00A566F1" w:rsidRDefault="00A566F1" w:rsidP="00A566F1">
      <w:pPr>
        <w:pStyle w:val="a7"/>
        <w:numPr>
          <w:ilvl w:val="0"/>
          <w:numId w:val="22"/>
        </w:numPr>
        <w:spacing w:before="0" w:beforeAutospacing="0" w:after="0" w:afterAutospacing="0"/>
        <w:rPr>
          <w:sz w:val="28"/>
          <w:szCs w:val="28"/>
        </w:rPr>
      </w:pPr>
      <w:r w:rsidRPr="00A566F1">
        <w:rPr>
          <w:sz w:val="28"/>
          <w:szCs w:val="28"/>
        </w:rPr>
        <w:lastRenderedPageBreak/>
        <w:t>Скелет руки</w:t>
      </w:r>
    </w:p>
    <w:p w:rsidR="00A566F1" w:rsidRDefault="00A566F1" w:rsidP="00A566F1">
      <w:pPr>
        <w:pStyle w:val="a7"/>
        <w:spacing w:before="0" w:beforeAutospacing="0" w:after="0" w:afterAutospacing="0"/>
        <w:ind w:left="720"/>
        <w:jc w:val="right"/>
        <w:rPr>
          <w:sz w:val="28"/>
          <w:szCs w:val="28"/>
          <w:u w:val="single"/>
        </w:rPr>
      </w:pPr>
      <w:r w:rsidRPr="00A566F1">
        <w:rPr>
          <w:sz w:val="28"/>
          <w:szCs w:val="28"/>
          <w:u w:val="single"/>
        </w:rPr>
        <w:t>Слайд №8</w:t>
      </w:r>
    </w:p>
    <w:p w:rsidR="00FC7B09" w:rsidRDefault="00FC7B09" w:rsidP="00FC7B09">
      <w:pPr>
        <w:pStyle w:val="a7"/>
        <w:spacing w:before="0" w:beforeAutospacing="0" w:after="0" w:afterAutospacing="0"/>
        <w:ind w:left="720"/>
        <w:rPr>
          <w:sz w:val="28"/>
          <w:szCs w:val="28"/>
        </w:rPr>
      </w:pPr>
      <w:r w:rsidRPr="00FC7B09">
        <w:rPr>
          <w:sz w:val="28"/>
          <w:szCs w:val="28"/>
        </w:rPr>
        <w:t>У</w:t>
      </w:r>
      <w:r>
        <w:rPr>
          <w:sz w:val="28"/>
          <w:szCs w:val="28"/>
        </w:rPr>
        <w:t>чащиеся в технологических картах выполняют зада</w:t>
      </w:r>
      <w:r w:rsidR="00E156AE">
        <w:rPr>
          <w:sz w:val="28"/>
          <w:szCs w:val="28"/>
        </w:rPr>
        <w:t>ния, используя текст в учебнике</w:t>
      </w:r>
      <w:r w:rsidR="0052292A">
        <w:rPr>
          <w:sz w:val="28"/>
          <w:szCs w:val="28"/>
        </w:rPr>
        <w:t xml:space="preserve">. После выполнения проверяется </w:t>
      </w:r>
      <w:r w:rsidR="00EE24C3">
        <w:rPr>
          <w:sz w:val="28"/>
          <w:szCs w:val="28"/>
        </w:rPr>
        <w:t>с использованием интерактивного плаката.</w:t>
      </w:r>
    </w:p>
    <w:p w:rsidR="00FD7A32" w:rsidRPr="00FD7A32" w:rsidRDefault="00FD7A32" w:rsidP="00FD7A32">
      <w:pPr>
        <w:pStyle w:val="a7"/>
        <w:spacing w:before="0" w:beforeAutospacing="0" w:after="0" w:afterAutospacing="0"/>
        <w:ind w:left="720"/>
        <w:jc w:val="right"/>
        <w:rPr>
          <w:sz w:val="28"/>
          <w:szCs w:val="28"/>
          <w:u w:val="single"/>
        </w:rPr>
      </w:pPr>
      <w:r w:rsidRPr="00FD7A32">
        <w:rPr>
          <w:sz w:val="28"/>
          <w:szCs w:val="28"/>
          <w:u w:val="single"/>
        </w:rPr>
        <w:t>Слайд №</w:t>
      </w:r>
      <w:r>
        <w:rPr>
          <w:sz w:val="28"/>
          <w:szCs w:val="28"/>
          <w:u w:val="single"/>
        </w:rPr>
        <w:t>10</w:t>
      </w:r>
    </w:p>
    <w:p w:rsidR="00FD7A32" w:rsidRPr="00A566F1" w:rsidRDefault="00FD7A32" w:rsidP="00FD7A32">
      <w:pPr>
        <w:pStyle w:val="a7"/>
        <w:spacing w:before="0" w:beforeAutospacing="0" w:after="0" w:afterAutospacing="0"/>
        <w:rPr>
          <w:sz w:val="28"/>
          <w:szCs w:val="28"/>
        </w:rPr>
      </w:pPr>
      <w:r>
        <w:rPr>
          <w:sz w:val="28"/>
          <w:szCs w:val="28"/>
        </w:rPr>
        <w:t>2.Строение скелета нижней</w:t>
      </w:r>
      <w:r w:rsidRPr="00A566F1">
        <w:rPr>
          <w:sz w:val="28"/>
          <w:szCs w:val="28"/>
        </w:rPr>
        <w:t xml:space="preserve"> конечности: </w:t>
      </w:r>
    </w:p>
    <w:p w:rsidR="00FD7A32" w:rsidRPr="00A566F1" w:rsidRDefault="00FD7A32" w:rsidP="00FD7A32">
      <w:pPr>
        <w:pStyle w:val="a7"/>
        <w:numPr>
          <w:ilvl w:val="0"/>
          <w:numId w:val="22"/>
        </w:numPr>
        <w:spacing w:before="0" w:beforeAutospacing="0" w:after="0" w:afterAutospacing="0"/>
        <w:rPr>
          <w:sz w:val="28"/>
          <w:szCs w:val="28"/>
        </w:rPr>
      </w:pPr>
      <w:r>
        <w:rPr>
          <w:sz w:val="28"/>
          <w:szCs w:val="28"/>
        </w:rPr>
        <w:t>Пояс нижней конечности</w:t>
      </w:r>
    </w:p>
    <w:p w:rsidR="00FD7A32" w:rsidRPr="00A566F1" w:rsidRDefault="00FD7A32" w:rsidP="00FD7A32">
      <w:pPr>
        <w:pStyle w:val="a7"/>
        <w:numPr>
          <w:ilvl w:val="0"/>
          <w:numId w:val="22"/>
        </w:numPr>
        <w:spacing w:before="0" w:beforeAutospacing="0" w:after="0" w:afterAutospacing="0"/>
        <w:rPr>
          <w:sz w:val="28"/>
          <w:szCs w:val="28"/>
        </w:rPr>
      </w:pPr>
      <w:r>
        <w:rPr>
          <w:sz w:val="28"/>
          <w:szCs w:val="28"/>
        </w:rPr>
        <w:t>Скелет ноги</w:t>
      </w:r>
    </w:p>
    <w:p w:rsidR="00FD7A32" w:rsidRDefault="00FD7A32" w:rsidP="00FD7A32">
      <w:pPr>
        <w:pStyle w:val="a7"/>
        <w:spacing w:before="0" w:beforeAutospacing="0" w:after="0" w:afterAutospacing="0"/>
        <w:ind w:left="720"/>
        <w:jc w:val="right"/>
        <w:rPr>
          <w:sz w:val="28"/>
          <w:szCs w:val="28"/>
          <w:u w:val="single"/>
        </w:rPr>
      </w:pPr>
      <w:r>
        <w:rPr>
          <w:sz w:val="28"/>
          <w:szCs w:val="28"/>
          <w:u w:val="single"/>
        </w:rPr>
        <w:t>Слайд №11</w:t>
      </w:r>
    </w:p>
    <w:p w:rsidR="00FD7A32" w:rsidRDefault="00FD7A32" w:rsidP="00FD7A32">
      <w:pPr>
        <w:pStyle w:val="a7"/>
        <w:spacing w:before="0" w:beforeAutospacing="0" w:after="0" w:afterAutospacing="0"/>
        <w:ind w:left="720"/>
        <w:rPr>
          <w:sz w:val="28"/>
          <w:szCs w:val="28"/>
        </w:rPr>
      </w:pPr>
      <w:r w:rsidRPr="00FC7B09">
        <w:rPr>
          <w:sz w:val="28"/>
          <w:szCs w:val="28"/>
        </w:rPr>
        <w:t>У</w:t>
      </w:r>
      <w:r>
        <w:rPr>
          <w:sz w:val="28"/>
          <w:szCs w:val="28"/>
        </w:rPr>
        <w:t>чащиеся в технологических картах выполняют задания, используя</w:t>
      </w:r>
      <w:r w:rsidR="00E156AE">
        <w:rPr>
          <w:sz w:val="28"/>
          <w:szCs w:val="28"/>
        </w:rPr>
        <w:t xml:space="preserve"> текст в учебнике</w:t>
      </w:r>
      <w:r>
        <w:rPr>
          <w:sz w:val="28"/>
          <w:szCs w:val="28"/>
        </w:rPr>
        <w:t>. После вы</w:t>
      </w:r>
      <w:r w:rsidR="0052292A">
        <w:rPr>
          <w:sz w:val="28"/>
          <w:szCs w:val="28"/>
        </w:rPr>
        <w:t>полнения проверяется</w:t>
      </w:r>
      <w:r>
        <w:rPr>
          <w:sz w:val="28"/>
          <w:szCs w:val="28"/>
        </w:rPr>
        <w:t xml:space="preserve"> с использованием интерактивного плаката.</w:t>
      </w:r>
    </w:p>
    <w:p w:rsidR="00CA6594" w:rsidRPr="00CA6594" w:rsidRDefault="00CA6594" w:rsidP="00CA6594">
      <w:pPr>
        <w:pStyle w:val="a7"/>
        <w:spacing w:before="0" w:beforeAutospacing="0" w:after="0" w:afterAutospacing="0"/>
        <w:ind w:left="720"/>
        <w:jc w:val="right"/>
        <w:rPr>
          <w:sz w:val="28"/>
          <w:szCs w:val="28"/>
          <w:u w:val="single"/>
        </w:rPr>
      </w:pPr>
      <w:r>
        <w:rPr>
          <w:sz w:val="28"/>
          <w:szCs w:val="28"/>
          <w:u w:val="single"/>
        </w:rPr>
        <w:t>Слайд №13</w:t>
      </w:r>
    </w:p>
    <w:p w:rsidR="00CA6594" w:rsidRPr="00F42A88" w:rsidRDefault="00CA6594" w:rsidP="00F42A88">
      <w:pPr>
        <w:pStyle w:val="a7"/>
        <w:spacing w:before="0" w:beforeAutospacing="0" w:after="0" w:afterAutospacing="0"/>
        <w:rPr>
          <w:sz w:val="28"/>
          <w:szCs w:val="28"/>
          <w:u w:val="single"/>
        </w:rPr>
      </w:pPr>
      <w:r>
        <w:rPr>
          <w:sz w:val="28"/>
          <w:szCs w:val="28"/>
        </w:rPr>
        <w:t>3.В технологической карте учащиеся заполняют таблицу «Типы соединения костей»</w:t>
      </w:r>
      <w:r w:rsidR="006F77A4">
        <w:rPr>
          <w:sz w:val="28"/>
          <w:szCs w:val="28"/>
        </w:rPr>
        <w:t xml:space="preserve">. При заполнении таблицы используют </w:t>
      </w:r>
      <w:r w:rsidR="00E156AE">
        <w:rPr>
          <w:sz w:val="28"/>
          <w:szCs w:val="28"/>
        </w:rPr>
        <w:t xml:space="preserve">текст в учебнике. </w:t>
      </w:r>
      <w:r w:rsidR="00F42A88">
        <w:rPr>
          <w:sz w:val="28"/>
          <w:szCs w:val="28"/>
        </w:rPr>
        <w:t xml:space="preserve">Проверка таблицы.                                                                                         </w:t>
      </w:r>
      <w:r w:rsidR="00E156AE">
        <w:rPr>
          <w:sz w:val="28"/>
          <w:szCs w:val="28"/>
        </w:rPr>
        <w:t xml:space="preserve">                 </w:t>
      </w:r>
      <w:r w:rsidR="00F42A88">
        <w:rPr>
          <w:sz w:val="28"/>
          <w:szCs w:val="28"/>
          <w:u w:val="single"/>
        </w:rPr>
        <w:t>Слайд №14</w:t>
      </w:r>
    </w:p>
    <w:p w:rsidR="00B70F49" w:rsidRPr="00B70F49" w:rsidRDefault="00B70F49" w:rsidP="00B70F49">
      <w:pPr>
        <w:pStyle w:val="a7"/>
        <w:spacing w:before="0" w:beforeAutospacing="0" w:after="0" w:afterAutospacing="0"/>
        <w:rPr>
          <w:rFonts w:ascii="Roboto" w:hAnsi="Roboto"/>
          <w:color w:val="FF0000"/>
          <w:sz w:val="18"/>
          <w:szCs w:val="18"/>
        </w:rPr>
      </w:pPr>
    </w:p>
    <w:p w:rsidR="00D424E2" w:rsidRPr="00397F3B" w:rsidRDefault="00AD63C4" w:rsidP="00B70F49">
      <w:pPr>
        <w:pStyle w:val="a7"/>
        <w:spacing w:before="0" w:beforeAutospacing="0" w:after="0" w:afterAutospacing="0"/>
        <w:rPr>
          <w:b/>
          <w:bCs/>
          <w:color w:val="002060"/>
          <w:sz w:val="28"/>
          <w:szCs w:val="28"/>
        </w:rPr>
      </w:pPr>
      <w:proofErr w:type="gramStart"/>
      <w:r w:rsidRPr="00397F3B">
        <w:rPr>
          <w:b/>
          <w:bCs/>
          <w:color w:val="002060"/>
          <w:sz w:val="28"/>
          <w:szCs w:val="28"/>
          <w:lang w:val="en-US"/>
        </w:rPr>
        <w:t>V</w:t>
      </w:r>
      <w:r w:rsidR="00B70F49" w:rsidRPr="00397F3B">
        <w:rPr>
          <w:b/>
          <w:bCs/>
          <w:color w:val="002060"/>
          <w:sz w:val="28"/>
          <w:szCs w:val="28"/>
        </w:rPr>
        <w:t xml:space="preserve">. </w:t>
      </w:r>
      <w:r w:rsidR="00D424E2" w:rsidRPr="00397F3B">
        <w:rPr>
          <w:b/>
          <w:bCs/>
          <w:color w:val="002060"/>
          <w:sz w:val="28"/>
          <w:szCs w:val="28"/>
        </w:rPr>
        <w:t>Закрепление нового материала</w:t>
      </w:r>
      <w:r w:rsidR="002D3D31">
        <w:rPr>
          <w:b/>
          <w:bCs/>
          <w:color w:val="002060"/>
          <w:sz w:val="28"/>
          <w:szCs w:val="28"/>
        </w:rPr>
        <w:t xml:space="preserve"> (5 мин).</w:t>
      </w:r>
      <w:proofErr w:type="gramEnd"/>
    </w:p>
    <w:p w:rsidR="00D424E2" w:rsidRDefault="00D424E2" w:rsidP="00D424E2">
      <w:pPr>
        <w:pStyle w:val="a7"/>
        <w:spacing w:before="0" w:beforeAutospacing="0" w:after="0" w:afterAutospacing="0"/>
        <w:jc w:val="right"/>
        <w:rPr>
          <w:bCs/>
          <w:sz w:val="28"/>
          <w:szCs w:val="28"/>
          <w:u w:val="single"/>
        </w:rPr>
      </w:pPr>
      <w:r>
        <w:rPr>
          <w:bCs/>
          <w:sz w:val="28"/>
          <w:szCs w:val="28"/>
          <w:u w:val="single"/>
        </w:rPr>
        <w:t>Слайды №№15-18</w:t>
      </w:r>
    </w:p>
    <w:p w:rsidR="00D424E2" w:rsidRPr="00D424E2" w:rsidRDefault="00D424E2" w:rsidP="00D424E2">
      <w:pPr>
        <w:pStyle w:val="a7"/>
        <w:spacing w:before="0" w:beforeAutospacing="0" w:after="0" w:afterAutospacing="0"/>
        <w:rPr>
          <w:bCs/>
          <w:i/>
          <w:sz w:val="28"/>
          <w:szCs w:val="28"/>
        </w:rPr>
      </w:pPr>
      <w:r w:rsidRPr="00D424E2">
        <w:rPr>
          <w:bCs/>
          <w:i/>
          <w:sz w:val="28"/>
          <w:szCs w:val="28"/>
        </w:rPr>
        <w:t>Выполнить тест.</w:t>
      </w:r>
    </w:p>
    <w:p w:rsidR="00D424E2" w:rsidRPr="0052292A" w:rsidRDefault="00D424E2" w:rsidP="00D424E2">
      <w:pPr>
        <w:pStyle w:val="a7"/>
        <w:rPr>
          <w:bCs/>
        </w:rPr>
      </w:pPr>
      <w:r>
        <w:rPr>
          <w:bCs/>
          <w:sz w:val="28"/>
          <w:szCs w:val="28"/>
        </w:rPr>
        <w:t>1.</w:t>
      </w:r>
      <w:r w:rsidRPr="0052292A">
        <w:rPr>
          <w:bCs/>
        </w:rPr>
        <w:t>С помощью чего происходит соединение костей в суставе?</w:t>
      </w:r>
    </w:p>
    <w:p w:rsidR="00EC53BE" w:rsidRPr="0052292A" w:rsidRDefault="00C52B8C" w:rsidP="00D424E2">
      <w:pPr>
        <w:pStyle w:val="a7"/>
        <w:numPr>
          <w:ilvl w:val="0"/>
          <w:numId w:val="23"/>
        </w:numPr>
        <w:rPr>
          <w:bCs/>
        </w:rPr>
      </w:pPr>
      <w:r w:rsidRPr="0052292A">
        <w:rPr>
          <w:bCs/>
        </w:rPr>
        <w:t>С помощью мышц</w:t>
      </w:r>
    </w:p>
    <w:p w:rsidR="00EC53BE" w:rsidRPr="0052292A" w:rsidRDefault="00C52B8C" w:rsidP="00D424E2">
      <w:pPr>
        <w:pStyle w:val="a7"/>
        <w:numPr>
          <w:ilvl w:val="0"/>
          <w:numId w:val="23"/>
        </w:numPr>
        <w:rPr>
          <w:b/>
          <w:bCs/>
        </w:rPr>
      </w:pPr>
      <w:r w:rsidRPr="0052292A">
        <w:rPr>
          <w:b/>
          <w:bCs/>
        </w:rPr>
        <w:t xml:space="preserve">С помощью связок </w:t>
      </w:r>
    </w:p>
    <w:p w:rsidR="00EC53BE" w:rsidRPr="0052292A" w:rsidRDefault="00C52B8C" w:rsidP="00D424E2">
      <w:pPr>
        <w:pStyle w:val="a7"/>
        <w:numPr>
          <w:ilvl w:val="0"/>
          <w:numId w:val="23"/>
        </w:numPr>
        <w:rPr>
          <w:bCs/>
        </w:rPr>
      </w:pPr>
      <w:r w:rsidRPr="0052292A">
        <w:rPr>
          <w:bCs/>
        </w:rPr>
        <w:t>С помощью суставной жидкости</w:t>
      </w:r>
    </w:p>
    <w:p w:rsidR="00EC53BE" w:rsidRPr="0052292A" w:rsidRDefault="00C52B8C" w:rsidP="00D424E2">
      <w:pPr>
        <w:pStyle w:val="a7"/>
        <w:numPr>
          <w:ilvl w:val="0"/>
          <w:numId w:val="23"/>
        </w:numPr>
        <w:rPr>
          <w:bCs/>
        </w:rPr>
      </w:pPr>
      <w:r w:rsidRPr="0052292A">
        <w:rPr>
          <w:bCs/>
        </w:rPr>
        <w:t xml:space="preserve">С помощью сухожилий </w:t>
      </w:r>
    </w:p>
    <w:p w:rsidR="00D424E2" w:rsidRPr="0052292A" w:rsidRDefault="001F0567" w:rsidP="00D424E2">
      <w:pPr>
        <w:pStyle w:val="a7"/>
        <w:rPr>
          <w:bCs/>
        </w:rPr>
      </w:pPr>
      <w:r w:rsidRPr="0052292A">
        <w:rPr>
          <w:bCs/>
        </w:rPr>
        <w:t>2.</w:t>
      </w:r>
      <w:r w:rsidR="00D424E2" w:rsidRPr="0052292A">
        <w:rPr>
          <w:bCs/>
        </w:rPr>
        <w:t xml:space="preserve">С помощью чего образуются </w:t>
      </w:r>
      <w:proofErr w:type="spellStart"/>
      <w:r w:rsidR="00D424E2" w:rsidRPr="0052292A">
        <w:rPr>
          <w:bCs/>
        </w:rPr>
        <w:t>полуподвижные</w:t>
      </w:r>
      <w:proofErr w:type="spellEnd"/>
      <w:r w:rsidR="00D424E2" w:rsidRPr="0052292A">
        <w:rPr>
          <w:bCs/>
        </w:rPr>
        <w:t xml:space="preserve"> соединения?</w:t>
      </w:r>
    </w:p>
    <w:p w:rsidR="00EC53BE" w:rsidRPr="0052292A" w:rsidRDefault="00C52B8C" w:rsidP="00D424E2">
      <w:pPr>
        <w:pStyle w:val="a7"/>
        <w:numPr>
          <w:ilvl w:val="0"/>
          <w:numId w:val="24"/>
        </w:numPr>
        <w:rPr>
          <w:bCs/>
        </w:rPr>
      </w:pPr>
      <w:r w:rsidRPr="0052292A">
        <w:rPr>
          <w:bCs/>
        </w:rPr>
        <w:t xml:space="preserve">С помощью связок </w:t>
      </w:r>
    </w:p>
    <w:p w:rsidR="00EC53BE" w:rsidRPr="0052292A" w:rsidRDefault="00C52B8C" w:rsidP="00D424E2">
      <w:pPr>
        <w:pStyle w:val="a7"/>
        <w:numPr>
          <w:ilvl w:val="0"/>
          <w:numId w:val="24"/>
        </w:numPr>
        <w:rPr>
          <w:bCs/>
        </w:rPr>
      </w:pPr>
      <w:r w:rsidRPr="0052292A">
        <w:rPr>
          <w:bCs/>
        </w:rPr>
        <w:t>С помощью мышц</w:t>
      </w:r>
    </w:p>
    <w:p w:rsidR="001F0567" w:rsidRPr="0052292A" w:rsidRDefault="00C52B8C" w:rsidP="00D424E2">
      <w:pPr>
        <w:pStyle w:val="a7"/>
        <w:numPr>
          <w:ilvl w:val="0"/>
          <w:numId w:val="24"/>
        </w:numPr>
        <w:rPr>
          <w:bCs/>
        </w:rPr>
      </w:pPr>
      <w:r w:rsidRPr="0052292A">
        <w:rPr>
          <w:bCs/>
        </w:rPr>
        <w:t>С помощью сухожилий</w:t>
      </w:r>
    </w:p>
    <w:p w:rsidR="00D424E2" w:rsidRPr="0052292A" w:rsidRDefault="00D424E2" w:rsidP="00D424E2">
      <w:pPr>
        <w:pStyle w:val="a7"/>
        <w:numPr>
          <w:ilvl w:val="0"/>
          <w:numId w:val="24"/>
        </w:numPr>
        <w:rPr>
          <w:b/>
          <w:bCs/>
        </w:rPr>
      </w:pPr>
      <w:r w:rsidRPr="0052292A">
        <w:rPr>
          <w:b/>
          <w:bCs/>
        </w:rPr>
        <w:t>С помощью хряща</w:t>
      </w:r>
    </w:p>
    <w:p w:rsidR="001F0567" w:rsidRPr="0052292A" w:rsidRDefault="001F0567" w:rsidP="001F0567">
      <w:pPr>
        <w:pStyle w:val="a7"/>
        <w:rPr>
          <w:bCs/>
        </w:rPr>
      </w:pPr>
      <w:r w:rsidRPr="0052292A">
        <w:rPr>
          <w:bCs/>
        </w:rPr>
        <w:t>3.Какие кости составляют предплечье?</w:t>
      </w:r>
    </w:p>
    <w:p w:rsidR="00EC53BE" w:rsidRPr="0052292A" w:rsidRDefault="00C52B8C" w:rsidP="001F0567">
      <w:pPr>
        <w:pStyle w:val="a7"/>
        <w:numPr>
          <w:ilvl w:val="0"/>
          <w:numId w:val="25"/>
        </w:numPr>
        <w:rPr>
          <w:bCs/>
        </w:rPr>
      </w:pPr>
      <w:r w:rsidRPr="0052292A">
        <w:rPr>
          <w:bCs/>
        </w:rPr>
        <w:t>Рёбра</w:t>
      </w:r>
    </w:p>
    <w:p w:rsidR="00EC53BE" w:rsidRPr="0052292A" w:rsidRDefault="00C52B8C" w:rsidP="001F0567">
      <w:pPr>
        <w:pStyle w:val="a7"/>
        <w:numPr>
          <w:ilvl w:val="0"/>
          <w:numId w:val="25"/>
        </w:numPr>
        <w:rPr>
          <w:b/>
          <w:bCs/>
        </w:rPr>
      </w:pPr>
      <w:r w:rsidRPr="0052292A">
        <w:rPr>
          <w:b/>
          <w:bCs/>
        </w:rPr>
        <w:t>Локтевая и лучевая</w:t>
      </w:r>
      <w:r w:rsidR="00020D44" w:rsidRPr="0052292A">
        <w:rPr>
          <w:b/>
          <w:bCs/>
        </w:rPr>
        <w:t xml:space="preserve"> </w:t>
      </w:r>
      <w:r w:rsidRPr="0052292A">
        <w:rPr>
          <w:b/>
          <w:bCs/>
        </w:rPr>
        <w:t xml:space="preserve"> кости</w:t>
      </w:r>
    </w:p>
    <w:p w:rsidR="00EC53BE" w:rsidRPr="0052292A" w:rsidRDefault="00C52B8C" w:rsidP="001F0567">
      <w:pPr>
        <w:pStyle w:val="a7"/>
        <w:numPr>
          <w:ilvl w:val="0"/>
          <w:numId w:val="25"/>
        </w:numPr>
        <w:rPr>
          <w:bCs/>
        </w:rPr>
      </w:pPr>
      <w:r w:rsidRPr="0052292A">
        <w:rPr>
          <w:bCs/>
        </w:rPr>
        <w:t>Плюсна и таранная кости</w:t>
      </w:r>
    </w:p>
    <w:p w:rsidR="00EC53BE" w:rsidRPr="0052292A" w:rsidRDefault="00C52B8C" w:rsidP="001F0567">
      <w:pPr>
        <w:pStyle w:val="a7"/>
        <w:numPr>
          <w:ilvl w:val="0"/>
          <w:numId w:val="25"/>
        </w:numPr>
        <w:rPr>
          <w:bCs/>
        </w:rPr>
      </w:pPr>
      <w:r w:rsidRPr="0052292A">
        <w:rPr>
          <w:bCs/>
        </w:rPr>
        <w:t xml:space="preserve">Лопатки и ключицы. </w:t>
      </w:r>
    </w:p>
    <w:p w:rsidR="00292E3F" w:rsidRPr="0052292A" w:rsidRDefault="00292E3F" w:rsidP="00292E3F">
      <w:pPr>
        <w:pStyle w:val="a7"/>
        <w:rPr>
          <w:bCs/>
        </w:rPr>
      </w:pPr>
      <w:r w:rsidRPr="0052292A">
        <w:rPr>
          <w:bCs/>
        </w:rPr>
        <w:t>4.Что образует плечевой пояс?</w:t>
      </w:r>
    </w:p>
    <w:p w:rsidR="00EC53BE" w:rsidRPr="0052292A" w:rsidRDefault="00C52B8C" w:rsidP="00292E3F">
      <w:pPr>
        <w:pStyle w:val="a7"/>
        <w:numPr>
          <w:ilvl w:val="0"/>
          <w:numId w:val="26"/>
        </w:numPr>
        <w:rPr>
          <w:b/>
          <w:bCs/>
        </w:rPr>
      </w:pPr>
      <w:r w:rsidRPr="0052292A">
        <w:rPr>
          <w:b/>
          <w:bCs/>
        </w:rPr>
        <w:t>Лопатки и ключицы</w:t>
      </w:r>
    </w:p>
    <w:p w:rsidR="00EC53BE" w:rsidRPr="0052292A" w:rsidRDefault="00C52B8C" w:rsidP="00292E3F">
      <w:pPr>
        <w:pStyle w:val="a7"/>
        <w:numPr>
          <w:ilvl w:val="0"/>
          <w:numId w:val="26"/>
        </w:numPr>
        <w:rPr>
          <w:bCs/>
        </w:rPr>
      </w:pPr>
      <w:r w:rsidRPr="0052292A">
        <w:rPr>
          <w:bCs/>
        </w:rPr>
        <w:t>Лучевая и локтевая кости</w:t>
      </w:r>
    </w:p>
    <w:p w:rsidR="00EC53BE" w:rsidRPr="0052292A" w:rsidRDefault="00C52B8C" w:rsidP="00292E3F">
      <w:pPr>
        <w:pStyle w:val="a7"/>
        <w:numPr>
          <w:ilvl w:val="0"/>
          <w:numId w:val="26"/>
        </w:numPr>
        <w:rPr>
          <w:bCs/>
        </w:rPr>
      </w:pPr>
      <w:r w:rsidRPr="0052292A">
        <w:rPr>
          <w:bCs/>
        </w:rPr>
        <w:t>Длинная плечевая кость</w:t>
      </w:r>
    </w:p>
    <w:p w:rsidR="00D424E2" w:rsidRPr="0052292A" w:rsidRDefault="00C52B8C" w:rsidP="00292E3F">
      <w:pPr>
        <w:pStyle w:val="a7"/>
        <w:numPr>
          <w:ilvl w:val="0"/>
          <w:numId w:val="26"/>
        </w:numPr>
        <w:rPr>
          <w:bCs/>
        </w:rPr>
      </w:pPr>
      <w:r w:rsidRPr="0052292A">
        <w:rPr>
          <w:bCs/>
        </w:rPr>
        <w:t xml:space="preserve">Берцовые кости </w:t>
      </w:r>
    </w:p>
    <w:p w:rsidR="00455BEE" w:rsidRDefault="00D424E2" w:rsidP="00B70F49">
      <w:pPr>
        <w:pStyle w:val="a7"/>
        <w:spacing w:before="0" w:beforeAutospacing="0" w:after="0" w:afterAutospacing="0"/>
        <w:rPr>
          <w:b/>
          <w:bCs/>
          <w:color w:val="002060"/>
          <w:sz w:val="28"/>
          <w:szCs w:val="28"/>
        </w:rPr>
      </w:pPr>
      <w:r w:rsidRPr="00397F3B">
        <w:rPr>
          <w:b/>
          <w:bCs/>
          <w:color w:val="002060"/>
          <w:sz w:val="28"/>
          <w:szCs w:val="28"/>
          <w:lang w:val="en-US"/>
        </w:rPr>
        <w:lastRenderedPageBreak/>
        <w:t>VI</w:t>
      </w:r>
      <w:r w:rsidR="00455BEE">
        <w:rPr>
          <w:b/>
          <w:bCs/>
          <w:color w:val="002060"/>
          <w:sz w:val="28"/>
          <w:szCs w:val="28"/>
          <w:lang w:val="en-US"/>
        </w:rPr>
        <w:t>I</w:t>
      </w:r>
      <w:r w:rsidRPr="00397F3B">
        <w:rPr>
          <w:b/>
          <w:bCs/>
          <w:color w:val="002060"/>
          <w:sz w:val="28"/>
          <w:szCs w:val="28"/>
        </w:rPr>
        <w:t>.</w:t>
      </w:r>
      <w:r w:rsidR="00455BEE">
        <w:rPr>
          <w:b/>
          <w:bCs/>
          <w:color w:val="002060"/>
          <w:sz w:val="28"/>
          <w:szCs w:val="28"/>
        </w:rPr>
        <w:t>Подведение итогов (1 мин)</w:t>
      </w:r>
    </w:p>
    <w:p w:rsidR="00455BEE" w:rsidRDefault="00455BEE" w:rsidP="00455BEE">
      <w:pPr>
        <w:pStyle w:val="a7"/>
        <w:spacing w:before="0" w:beforeAutospacing="0" w:after="0" w:afterAutospacing="0"/>
        <w:jc w:val="right"/>
        <w:rPr>
          <w:bCs/>
          <w:color w:val="000000" w:themeColor="text1"/>
          <w:sz w:val="28"/>
          <w:szCs w:val="28"/>
          <w:u w:val="single"/>
        </w:rPr>
      </w:pPr>
      <w:r>
        <w:rPr>
          <w:bCs/>
          <w:color w:val="000000" w:themeColor="text1"/>
          <w:sz w:val="28"/>
          <w:szCs w:val="28"/>
          <w:u w:val="single"/>
        </w:rPr>
        <w:t>Слайд №19</w:t>
      </w:r>
    </w:p>
    <w:p w:rsidR="00455BEE" w:rsidRDefault="00455BEE" w:rsidP="00455BEE">
      <w:pPr>
        <w:pStyle w:val="a7"/>
        <w:spacing w:before="0" w:beforeAutospacing="0" w:after="0" w:afterAutospacing="0"/>
        <w:rPr>
          <w:bCs/>
          <w:color w:val="000000" w:themeColor="text1"/>
          <w:sz w:val="28"/>
          <w:szCs w:val="28"/>
        </w:rPr>
      </w:pPr>
      <w:r>
        <w:rPr>
          <w:bCs/>
          <w:color w:val="000000" w:themeColor="text1"/>
          <w:sz w:val="28"/>
          <w:szCs w:val="28"/>
        </w:rPr>
        <w:t>В технологической карте в таблице вычеркнуть лишнее. Таким образом, учащиеся оценят урок: по сложности, свою работу на уроке, важность изуч</w:t>
      </w:r>
      <w:r w:rsidR="0052292A">
        <w:rPr>
          <w:bCs/>
          <w:color w:val="000000" w:themeColor="text1"/>
          <w:sz w:val="28"/>
          <w:szCs w:val="28"/>
        </w:rPr>
        <w:t>енного материала</w:t>
      </w:r>
      <w:r>
        <w:rPr>
          <w:bCs/>
          <w:color w:val="000000" w:themeColor="text1"/>
          <w:sz w:val="28"/>
          <w:szCs w:val="28"/>
        </w:rPr>
        <w:t xml:space="preserve">. </w:t>
      </w:r>
    </w:p>
    <w:p w:rsidR="002D3D31" w:rsidRPr="00455BEE" w:rsidRDefault="002D3D31" w:rsidP="00455BEE">
      <w:pPr>
        <w:pStyle w:val="a7"/>
        <w:spacing w:before="0" w:beforeAutospacing="0" w:after="0" w:afterAutospacing="0"/>
        <w:rPr>
          <w:bCs/>
          <w:color w:val="000000" w:themeColor="text1"/>
          <w:sz w:val="28"/>
          <w:szCs w:val="28"/>
        </w:rPr>
      </w:pPr>
    </w:p>
    <w:p w:rsidR="00B70F49" w:rsidRDefault="00455BEE" w:rsidP="00B70F49">
      <w:pPr>
        <w:pStyle w:val="a7"/>
        <w:spacing w:before="0" w:beforeAutospacing="0" w:after="0" w:afterAutospacing="0"/>
        <w:rPr>
          <w:b/>
          <w:bCs/>
          <w:color w:val="002060"/>
          <w:sz w:val="28"/>
          <w:szCs w:val="28"/>
        </w:rPr>
      </w:pPr>
      <w:r>
        <w:rPr>
          <w:b/>
          <w:bCs/>
          <w:color w:val="002060"/>
          <w:sz w:val="28"/>
          <w:szCs w:val="28"/>
          <w:lang w:val="en-US"/>
        </w:rPr>
        <w:t>VI</w:t>
      </w:r>
      <w:r w:rsidRPr="00455BEE">
        <w:rPr>
          <w:b/>
          <w:bCs/>
          <w:color w:val="002060"/>
          <w:sz w:val="28"/>
          <w:szCs w:val="28"/>
        </w:rPr>
        <w:t>/</w:t>
      </w:r>
      <w:r w:rsidR="00B70F49" w:rsidRPr="00397F3B">
        <w:rPr>
          <w:b/>
          <w:bCs/>
          <w:color w:val="002060"/>
          <w:sz w:val="28"/>
          <w:szCs w:val="28"/>
        </w:rPr>
        <w:t xml:space="preserve">Домашнее задание </w:t>
      </w:r>
      <w:r w:rsidR="00397F3B">
        <w:rPr>
          <w:b/>
          <w:bCs/>
          <w:color w:val="002060"/>
          <w:sz w:val="28"/>
          <w:szCs w:val="28"/>
        </w:rPr>
        <w:t>(</w:t>
      </w:r>
      <w:r w:rsidR="00B70F49" w:rsidRPr="00397F3B">
        <w:rPr>
          <w:b/>
          <w:bCs/>
          <w:color w:val="002060"/>
          <w:sz w:val="28"/>
          <w:szCs w:val="28"/>
        </w:rPr>
        <w:t>1 мин</w:t>
      </w:r>
      <w:r w:rsidR="00397F3B">
        <w:rPr>
          <w:b/>
          <w:bCs/>
          <w:color w:val="002060"/>
          <w:sz w:val="28"/>
          <w:szCs w:val="28"/>
        </w:rPr>
        <w:t>)</w:t>
      </w:r>
    </w:p>
    <w:p w:rsidR="00397F3B" w:rsidRPr="00397F3B" w:rsidRDefault="00397F3B" w:rsidP="00397F3B">
      <w:pPr>
        <w:pStyle w:val="a7"/>
        <w:spacing w:before="0" w:beforeAutospacing="0" w:after="0" w:afterAutospacing="0"/>
        <w:jc w:val="right"/>
        <w:rPr>
          <w:bCs/>
          <w:color w:val="000000" w:themeColor="text1"/>
          <w:sz w:val="28"/>
          <w:szCs w:val="28"/>
          <w:u w:val="single"/>
        </w:rPr>
      </w:pPr>
      <w:r>
        <w:rPr>
          <w:bCs/>
          <w:color w:val="000000" w:themeColor="text1"/>
          <w:sz w:val="28"/>
          <w:szCs w:val="28"/>
          <w:u w:val="single"/>
        </w:rPr>
        <w:t>Слайд №20</w:t>
      </w:r>
    </w:p>
    <w:p w:rsidR="00B70F49" w:rsidRPr="009324BD" w:rsidRDefault="009324BD" w:rsidP="00B70F49">
      <w:pPr>
        <w:pStyle w:val="a7"/>
        <w:spacing w:before="0" w:beforeAutospacing="0" w:after="0" w:afterAutospacing="0"/>
        <w:rPr>
          <w:sz w:val="28"/>
          <w:szCs w:val="28"/>
        </w:rPr>
      </w:pPr>
      <w:r>
        <w:rPr>
          <w:sz w:val="28"/>
          <w:szCs w:val="28"/>
        </w:rPr>
        <w:t>§12, стр.56-61, устно ответить на вопросы в конце параграфа.</w:t>
      </w:r>
    </w:p>
    <w:p w:rsidR="00B70F49" w:rsidRPr="00B70F49" w:rsidRDefault="00B70F49" w:rsidP="00B70F49">
      <w:pPr>
        <w:pStyle w:val="a7"/>
        <w:spacing w:before="0" w:beforeAutospacing="0" w:after="0" w:afterAutospacing="0"/>
        <w:rPr>
          <w:rFonts w:ascii="Roboto" w:hAnsi="Roboto"/>
          <w:color w:val="FF0000"/>
          <w:sz w:val="18"/>
          <w:szCs w:val="18"/>
        </w:rPr>
      </w:pPr>
    </w:p>
    <w:p w:rsidR="00B70F49" w:rsidRPr="00B70F49" w:rsidRDefault="00B70F49" w:rsidP="00B70F49">
      <w:pPr>
        <w:pStyle w:val="a7"/>
        <w:spacing w:before="0" w:beforeAutospacing="0" w:after="0" w:afterAutospacing="0"/>
        <w:rPr>
          <w:rFonts w:ascii="Roboto" w:hAnsi="Roboto"/>
          <w:color w:val="FF0000"/>
          <w:sz w:val="18"/>
          <w:szCs w:val="18"/>
        </w:rPr>
      </w:pPr>
    </w:p>
    <w:p w:rsidR="00B70F49" w:rsidRPr="00B70F49" w:rsidRDefault="00B70F49" w:rsidP="00B70F49">
      <w:pPr>
        <w:pStyle w:val="a7"/>
        <w:spacing w:before="0" w:beforeAutospacing="0" w:after="0" w:afterAutospacing="0"/>
        <w:rPr>
          <w:rFonts w:ascii="Roboto" w:hAnsi="Roboto"/>
          <w:color w:val="FF0000"/>
          <w:sz w:val="18"/>
          <w:szCs w:val="18"/>
        </w:rPr>
      </w:pPr>
    </w:p>
    <w:p w:rsidR="00B70F49" w:rsidRPr="00E7579C" w:rsidRDefault="00B70F49" w:rsidP="00B70F49">
      <w:pPr>
        <w:pStyle w:val="a7"/>
        <w:spacing w:before="0" w:beforeAutospacing="0" w:after="0" w:afterAutospacing="0"/>
        <w:rPr>
          <w:sz w:val="28"/>
          <w:szCs w:val="28"/>
        </w:rPr>
      </w:pPr>
      <w:r w:rsidRPr="00E7579C">
        <w:rPr>
          <w:sz w:val="28"/>
          <w:szCs w:val="28"/>
          <w:u w:val="single"/>
        </w:rPr>
        <w:t>Приложение №1</w:t>
      </w:r>
    </w:p>
    <w:p w:rsidR="00B70F49" w:rsidRPr="00E7579C" w:rsidRDefault="00B70F49" w:rsidP="00B70F49">
      <w:pPr>
        <w:pStyle w:val="a7"/>
        <w:spacing w:before="0" w:beforeAutospacing="0" w:after="0" w:afterAutospacing="0"/>
        <w:rPr>
          <w:sz w:val="28"/>
          <w:szCs w:val="28"/>
        </w:rPr>
      </w:pPr>
    </w:p>
    <w:p w:rsidR="00B70F49" w:rsidRPr="00E7579C" w:rsidRDefault="00B70F49" w:rsidP="00B70F49">
      <w:pPr>
        <w:pStyle w:val="a7"/>
        <w:spacing w:before="0" w:beforeAutospacing="0" w:after="0" w:afterAutospacing="0"/>
        <w:rPr>
          <w:sz w:val="28"/>
          <w:szCs w:val="28"/>
        </w:rPr>
      </w:pPr>
      <w:r w:rsidRPr="00E7579C">
        <w:rPr>
          <w:b/>
          <w:bCs/>
          <w:sz w:val="28"/>
          <w:szCs w:val="28"/>
        </w:rPr>
        <w:t>Повторение пройденного материала по теме:</w:t>
      </w:r>
    </w:p>
    <w:p w:rsidR="00B70F49" w:rsidRPr="00E7579C" w:rsidRDefault="00B70F49" w:rsidP="00B70F49">
      <w:pPr>
        <w:pStyle w:val="a7"/>
        <w:spacing w:before="0" w:beforeAutospacing="0" w:after="0" w:afterAutospacing="0"/>
        <w:jc w:val="center"/>
        <w:rPr>
          <w:sz w:val="28"/>
          <w:szCs w:val="28"/>
        </w:rPr>
      </w:pPr>
      <w:r w:rsidRPr="00E7579C">
        <w:rPr>
          <w:b/>
          <w:bCs/>
          <w:i/>
          <w:iCs/>
          <w:sz w:val="28"/>
          <w:szCs w:val="28"/>
        </w:rPr>
        <w:t>«Скелет голов</w:t>
      </w:r>
      <w:r w:rsidR="00782E99" w:rsidRPr="00E7579C">
        <w:rPr>
          <w:b/>
          <w:bCs/>
          <w:i/>
          <w:iCs/>
          <w:sz w:val="28"/>
          <w:szCs w:val="28"/>
        </w:rPr>
        <w:t>ы</w:t>
      </w:r>
      <w:r w:rsidRPr="00E7579C">
        <w:rPr>
          <w:b/>
          <w:bCs/>
          <w:i/>
          <w:iCs/>
          <w:sz w:val="28"/>
          <w:szCs w:val="28"/>
        </w:rPr>
        <w:t>»</w:t>
      </w:r>
    </w:p>
    <w:p w:rsidR="00B70F49" w:rsidRPr="00782E99" w:rsidRDefault="00B70F49" w:rsidP="00B70F49">
      <w:pPr>
        <w:pStyle w:val="a7"/>
        <w:spacing w:before="0" w:beforeAutospacing="0" w:after="0" w:afterAutospacing="0"/>
        <w:rPr>
          <w:rFonts w:ascii="Roboto" w:hAnsi="Roboto"/>
          <w:sz w:val="18"/>
          <w:szCs w:val="18"/>
        </w:rPr>
      </w:pPr>
    </w:p>
    <w:p w:rsidR="00B70F49" w:rsidRPr="00EA0AA2" w:rsidRDefault="00B70F49" w:rsidP="00B70F49">
      <w:pPr>
        <w:pStyle w:val="a7"/>
        <w:spacing w:before="0" w:beforeAutospacing="0" w:after="0" w:afterAutospacing="0"/>
        <w:rPr>
          <w:sz w:val="28"/>
          <w:szCs w:val="28"/>
        </w:rPr>
      </w:pPr>
      <w:r w:rsidRPr="00EA0AA2">
        <w:rPr>
          <w:b/>
          <w:bCs/>
          <w:i/>
          <w:iCs/>
          <w:sz w:val="28"/>
          <w:szCs w:val="28"/>
        </w:rPr>
        <w:t>«Правильно - неправильно»</w:t>
      </w:r>
    </w:p>
    <w:p w:rsidR="00B70F49" w:rsidRPr="00EA0AA2" w:rsidRDefault="00B70F49" w:rsidP="00B70F49">
      <w:pPr>
        <w:pStyle w:val="a7"/>
        <w:spacing w:before="0" w:beforeAutospacing="0" w:after="0" w:afterAutospacing="0"/>
        <w:rPr>
          <w:sz w:val="28"/>
          <w:szCs w:val="28"/>
        </w:rPr>
      </w:pPr>
    </w:p>
    <w:p w:rsidR="00B70F49" w:rsidRPr="00EA0AA2" w:rsidRDefault="00B70F49" w:rsidP="00B70F49">
      <w:pPr>
        <w:pStyle w:val="a7"/>
        <w:spacing w:before="0" w:beforeAutospacing="0" w:after="0" w:afterAutospacing="0"/>
        <w:rPr>
          <w:sz w:val="28"/>
          <w:szCs w:val="28"/>
        </w:rPr>
      </w:pPr>
      <w:r w:rsidRPr="00EA0AA2">
        <w:rPr>
          <w:b/>
          <w:bCs/>
          <w:sz w:val="28"/>
          <w:szCs w:val="28"/>
        </w:rPr>
        <w:t>Работа в паре</w:t>
      </w:r>
    </w:p>
    <w:p w:rsidR="00B70F49" w:rsidRPr="00EA0AA2" w:rsidRDefault="00B70F49" w:rsidP="00B70F49">
      <w:pPr>
        <w:pStyle w:val="a7"/>
        <w:spacing w:before="0" w:beforeAutospacing="0" w:after="0" w:afterAutospacing="0"/>
        <w:rPr>
          <w:sz w:val="28"/>
          <w:szCs w:val="28"/>
        </w:rPr>
      </w:pPr>
      <w:proofErr w:type="gramStart"/>
      <w:r w:rsidRPr="00EA0AA2">
        <w:rPr>
          <w:sz w:val="28"/>
          <w:szCs w:val="28"/>
        </w:rPr>
        <w:t>Раскладываются 11 карточек, на которых записаны названия костей черепа (мозговой отдел черепа, лицевой отдел черепа, лобная кость, затылочная кость, теменные кости, височные кости, скуловые кости, носовые кости, непарная верхнечелюстная кость, нижнечелюстная кость, большое затылочное отверстие).</w:t>
      </w:r>
      <w:proofErr w:type="gramEnd"/>
    </w:p>
    <w:p w:rsidR="00B70F49" w:rsidRPr="00EA0AA2" w:rsidRDefault="00B70F49" w:rsidP="00B70F49">
      <w:pPr>
        <w:pStyle w:val="a7"/>
        <w:spacing w:before="0" w:beforeAutospacing="0" w:after="0" w:afterAutospacing="0"/>
        <w:rPr>
          <w:sz w:val="28"/>
          <w:szCs w:val="28"/>
        </w:rPr>
      </w:pPr>
      <w:r w:rsidRPr="00EA0AA2">
        <w:rPr>
          <w:sz w:val="28"/>
          <w:szCs w:val="28"/>
        </w:rPr>
        <w:t>Вызываются два ученика, одному из них предлагается роль «ученика», другому – «учителя». Задание «ученику»: вытащить карточку, прочитать вслух название кости черепа и показать её. Задание «учителю»: оценить правильность ответа. Первая пара учеников вытаскивает 5 карточек, за каждый ответ правильный ответ + 1 балл, неправильный ответ – 1 балл.</w:t>
      </w:r>
    </w:p>
    <w:p w:rsidR="00B70F49" w:rsidRDefault="00B70F49" w:rsidP="00B70F49">
      <w:pPr>
        <w:pStyle w:val="a7"/>
        <w:spacing w:before="0" w:beforeAutospacing="0" w:after="0" w:afterAutospacing="0"/>
        <w:rPr>
          <w:sz w:val="28"/>
          <w:szCs w:val="28"/>
        </w:rPr>
      </w:pPr>
      <w:r w:rsidRPr="00EA0AA2">
        <w:rPr>
          <w:sz w:val="28"/>
          <w:szCs w:val="28"/>
        </w:rPr>
        <w:t>Учитель оценивает правильность ответа «ученика» и «учителя», сложив полученные баллы. Учитель оценивает сразу обоих учеников. В течение 5 – 7 минут можно оценить две пары учеников.</w:t>
      </w:r>
    </w:p>
    <w:p w:rsidR="00D63AAA" w:rsidRDefault="00D63AAA" w:rsidP="00B70F49">
      <w:pPr>
        <w:pStyle w:val="a7"/>
        <w:spacing w:before="0" w:beforeAutospacing="0" w:after="0" w:afterAutospacing="0"/>
        <w:rPr>
          <w:sz w:val="28"/>
          <w:szCs w:val="28"/>
        </w:rPr>
      </w:pPr>
    </w:p>
    <w:p w:rsidR="001F22A3" w:rsidRDefault="001F22A3" w:rsidP="00B70F49">
      <w:pPr>
        <w:pStyle w:val="a7"/>
        <w:spacing w:before="0" w:beforeAutospacing="0" w:after="0" w:afterAutospacing="0"/>
        <w:rPr>
          <w:b/>
          <w:i/>
          <w:sz w:val="28"/>
          <w:szCs w:val="28"/>
          <w:u w:val="single"/>
        </w:rPr>
      </w:pPr>
      <w:r w:rsidRPr="00D63AAA">
        <w:rPr>
          <w:b/>
          <w:i/>
          <w:sz w:val="28"/>
          <w:szCs w:val="28"/>
          <w:u w:val="single"/>
        </w:rPr>
        <w:t>Карточки:</w:t>
      </w:r>
    </w:p>
    <w:p w:rsidR="00D63AAA" w:rsidRPr="00D63AAA" w:rsidRDefault="00D63AAA" w:rsidP="00B70F49">
      <w:pPr>
        <w:pStyle w:val="a7"/>
        <w:spacing w:before="0" w:beforeAutospacing="0" w:after="0" w:afterAutospacing="0"/>
        <w:rPr>
          <w:b/>
          <w:i/>
          <w:sz w:val="28"/>
          <w:szCs w:val="28"/>
          <w:u w:val="single"/>
        </w:rPr>
      </w:pPr>
    </w:p>
    <w:p w:rsidR="001F22A3" w:rsidRDefault="001F22A3" w:rsidP="00B70F49">
      <w:pPr>
        <w:pStyle w:val="a7"/>
        <w:spacing w:before="0" w:beforeAutospacing="0" w:after="0" w:afterAutospacing="0"/>
        <w:rPr>
          <w:sz w:val="28"/>
          <w:szCs w:val="28"/>
        </w:rPr>
      </w:pPr>
      <w:r>
        <w:rPr>
          <w:sz w:val="28"/>
          <w:szCs w:val="28"/>
        </w:rPr>
        <w:t>ВЕРХНЯЯ ЧЕЛЮСТЬ</w:t>
      </w:r>
    </w:p>
    <w:p w:rsidR="001F22A3" w:rsidRDefault="001F22A3" w:rsidP="00B70F49">
      <w:pPr>
        <w:pStyle w:val="a7"/>
        <w:spacing w:before="0" w:beforeAutospacing="0" w:after="0" w:afterAutospacing="0"/>
        <w:rPr>
          <w:sz w:val="28"/>
          <w:szCs w:val="28"/>
        </w:rPr>
      </w:pPr>
      <w:r>
        <w:rPr>
          <w:sz w:val="28"/>
          <w:szCs w:val="28"/>
        </w:rPr>
        <w:t>ЛОБНАЯ КОСТЬ</w:t>
      </w:r>
    </w:p>
    <w:p w:rsidR="001F22A3" w:rsidRDefault="001F22A3" w:rsidP="00B70F49">
      <w:pPr>
        <w:pStyle w:val="a7"/>
        <w:spacing w:before="0" w:beforeAutospacing="0" w:after="0" w:afterAutospacing="0"/>
        <w:rPr>
          <w:sz w:val="28"/>
          <w:szCs w:val="28"/>
        </w:rPr>
      </w:pPr>
      <w:r>
        <w:rPr>
          <w:sz w:val="28"/>
          <w:szCs w:val="28"/>
        </w:rPr>
        <w:t>НИЖНЯЯ ЧЕЛЮСТЬ</w:t>
      </w:r>
    </w:p>
    <w:p w:rsidR="001F22A3" w:rsidRDefault="001F22A3" w:rsidP="00B70F49">
      <w:pPr>
        <w:pStyle w:val="a7"/>
        <w:spacing w:before="0" w:beforeAutospacing="0" w:after="0" w:afterAutospacing="0"/>
        <w:rPr>
          <w:sz w:val="28"/>
          <w:szCs w:val="28"/>
        </w:rPr>
      </w:pPr>
      <w:r>
        <w:rPr>
          <w:sz w:val="28"/>
          <w:szCs w:val="28"/>
        </w:rPr>
        <w:t>ТЕМЕННАЯ КОСТЬ</w:t>
      </w:r>
    </w:p>
    <w:p w:rsidR="001F22A3" w:rsidRDefault="001F22A3" w:rsidP="00B70F49">
      <w:pPr>
        <w:pStyle w:val="a7"/>
        <w:spacing w:before="0" w:beforeAutospacing="0" w:after="0" w:afterAutospacing="0"/>
        <w:rPr>
          <w:sz w:val="28"/>
          <w:szCs w:val="28"/>
        </w:rPr>
      </w:pPr>
      <w:r>
        <w:rPr>
          <w:sz w:val="28"/>
          <w:szCs w:val="28"/>
        </w:rPr>
        <w:t>ВИСОЧНАЯ КОСТЬ</w:t>
      </w:r>
    </w:p>
    <w:p w:rsidR="001F22A3" w:rsidRPr="00EA0AA2" w:rsidRDefault="001F22A3" w:rsidP="00B70F49">
      <w:pPr>
        <w:pStyle w:val="a7"/>
        <w:spacing w:before="0" w:beforeAutospacing="0" w:after="0" w:afterAutospacing="0"/>
        <w:rPr>
          <w:sz w:val="28"/>
          <w:szCs w:val="28"/>
        </w:rPr>
      </w:pPr>
      <w:r>
        <w:rPr>
          <w:sz w:val="28"/>
          <w:szCs w:val="28"/>
        </w:rPr>
        <w:t>ЗАТЫЛОЧНАЯ КОСТЬ</w:t>
      </w:r>
    </w:p>
    <w:p w:rsidR="00D63AAA" w:rsidRDefault="00D63AAA" w:rsidP="00B70F49">
      <w:pPr>
        <w:pStyle w:val="a7"/>
        <w:spacing w:before="0" w:beforeAutospacing="0" w:after="0" w:afterAutospacing="0"/>
        <w:rPr>
          <w:rFonts w:ascii="Roboto" w:hAnsi="Roboto"/>
          <w:color w:val="FF0000"/>
          <w:sz w:val="18"/>
          <w:szCs w:val="18"/>
        </w:rPr>
      </w:pPr>
    </w:p>
    <w:p w:rsidR="00D63AAA" w:rsidRPr="00B70F49" w:rsidRDefault="00D63AAA" w:rsidP="00B70F49">
      <w:pPr>
        <w:pStyle w:val="a7"/>
        <w:spacing w:before="0" w:beforeAutospacing="0" w:after="0" w:afterAutospacing="0"/>
        <w:rPr>
          <w:rFonts w:ascii="Roboto" w:hAnsi="Roboto"/>
          <w:color w:val="FF0000"/>
          <w:sz w:val="18"/>
          <w:szCs w:val="18"/>
        </w:rPr>
      </w:pPr>
    </w:p>
    <w:p w:rsidR="00B70F49" w:rsidRPr="00EA0AA2" w:rsidRDefault="00B70F49" w:rsidP="00B70F49">
      <w:pPr>
        <w:pStyle w:val="a7"/>
        <w:spacing w:before="0" w:beforeAutospacing="0" w:after="0" w:afterAutospacing="0"/>
        <w:rPr>
          <w:sz w:val="28"/>
          <w:szCs w:val="28"/>
        </w:rPr>
      </w:pPr>
      <w:r w:rsidRPr="00EA0AA2">
        <w:rPr>
          <w:sz w:val="28"/>
          <w:szCs w:val="28"/>
          <w:u w:val="single"/>
        </w:rPr>
        <w:t>Приложение № 2</w:t>
      </w:r>
    </w:p>
    <w:p w:rsidR="00B70F49" w:rsidRPr="00EA0AA2" w:rsidRDefault="00B70F49" w:rsidP="00B70F49">
      <w:pPr>
        <w:pStyle w:val="a7"/>
        <w:spacing w:before="0" w:beforeAutospacing="0" w:after="0" w:afterAutospacing="0"/>
        <w:rPr>
          <w:sz w:val="28"/>
          <w:szCs w:val="28"/>
        </w:rPr>
      </w:pPr>
    </w:p>
    <w:p w:rsidR="00B70F49" w:rsidRPr="00EA0AA2" w:rsidRDefault="00B70F49" w:rsidP="00B70F49">
      <w:pPr>
        <w:pStyle w:val="a7"/>
        <w:spacing w:before="0" w:beforeAutospacing="0" w:after="0" w:afterAutospacing="0"/>
        <w:rPr>
          <w:sz w:val="28"/>
          <w:szCs w:val="28"/>
        </w:rPr>
      </w:pPr>
      <w:r w:rsidRPr="00EA0AA2">
        <w:rPr>
          <w:b/>
          <w:bCs/>
          <w:i/>
          <w:iCs/>
          <w:sz w:val="28"/>
          <w:szCs w:val="28"/>
        </w:rPr>
        <w:t>«Лови ошибку»</w:t>
      </w:r>
    </w:p>
    <w:p w:rsidR="00B70F49" w:rsidRPr="00EA0AA2" w:rsidRDefault="00B70F49" w:rsidP="00B70F49">
      <w:pPr>
        <w:pStyle w:val="a7"/>
        <w:spacing w:before="0" w:beforeAutospacing="0" w:after="0" w:afterAutospacing="0"/>
        <w:rPr>
          <w:sz w:val="28"/>
          <w:szCs w:val="28"/>
        </w:rPr>
      </w:pPr>
    </w:p>
    <w:p w:rsidR="00B70F49" w:rsidRPr="00EA0AA2" w:rsidRDefault="00B70F49" w:rsidP="00B70F49">
      <w:pPr>
        <w:pStyle w:val="a7"/>
        <w:spacing w:before="0" w:beforeAutospacing="0" w:after="0" w:afterAutospacing="0"/>
        <w:rPr>
          <w:sz w:val="28"/>
          <w:szCs w:val="28"/>
        </w:rPr>
      </w:pPr>
      <w:r w:rsidRPr="00EA0AA2">
        <w:rPr>
          <w:sz w:val="28"/>
          <w:szCs w:val="28"/>
        </w:rPr>
        <w:lastRenderedPageBreak/>
        <w:t>Класс делится на 4 группы по 6 человек. Каждой группе предлагаются утверждения. Учащиеся выбирают правильные утверждения, при этом спорят, совещаются. Придя к определенному мнению, группа выбирает спикера, который оглашает</w:t>
      </w:r>
      <w:r w:rsidR="00403D94" w:rsidRPr="00EA0AA2">
        <w:rPr>
          <w:sz w:val="28"/>
          <w:szCs w:val="28"/>
        </w:rPr>
        <w:t xml:space="preserve"> ответ. На экране </w:t>
      </w:r>
      <w:r w:rsidRPr="00EA0AA2">
        <w:rPr>
          <w:sz w:val="28"/>
          <w:szCs w:val="28"/>
        </w:rPr>
        <w:t xml:space="preserve"> доски спроецированы верные утверждения.</w:t>
      </w:r>
    </w:p>
    <w:p w:rsidR="00B70F49" w:rsidRPr="00EA0AA2" w:rsidRDefault="00B70F49" w:rsidP="00B70F49">
      <w:pPr>
        <w:pStyle w:val="a7"/>
        <w:spacing w:before="0" w:beforeAutospacing="0" w:after="0" w:afterAutospacing="0"/>
        <w:rPr>
          <w:sz w:val="28"/>
          <w:szCs w:val="28"/>
        </w:rPr>
      </w:pPr>
    </w:p>
    <w:p w:rsidR="00B70F49" w:rsidRPr="00EA0AA2" w:rsidRDefault="00B70F49" w:rsidP="00B70F49">
      <w:pPr>
        <w:pStyle w:val="a7"/>
        <w:spacing w:before="0" w:beforeAutospacing="0" w:after="0" w:afterAutospacing="0"/>
        <w:rPr>
          <w:sz w:val="28"/>
          <w:szCs w:val="28"/>
        </w:rPr>
      </w:pPr>
      <w:r w:rsidRPr="00EA0AA2">
        <w:rPr>
          <w:b/>
          <w:bCs/>
          <w:sz w:val="28"/>
          <w:szCs w:val="28"/>
        </w:rPr>
        <w:t>Работа в группах</w:t>
      </w:r>
      <w:r w:rsidR="00403D94" w:rsidRPr="00EA0AA2">
        <w:rPr>
          <w:b/>
          <w:bCs/>
          <w:sz w:val="28"/>
          <w:szCs w:val="28"/>
        </w:rPr>
        <w:t xml:space="preserve"> (по вариантам)</w:t>
      </w:r>
      <w:r w:rsidRPr="00EA0AA2">
        <w:rPr>
          <w:b/>
          <w:bCs/>
          <w:sz w:val="28"/>
          <w:szCs w:val="28"/>
        </w:rPr>
        <w:t>.</w:t>
      </w:r>
    </w:p>
    <w:p w:rsidR="00B70F49" w:rsidRPr="00020D44" w:rsidRDefault="00B70F49" w:rsidP="00020D44">
      <w:pPr>
        <w:pStyle w:val="a7"/>
        <w:spacing w:before="0" w:beforeAutospacing="0" w:after="0" w:afterAutospacing="0"/>
        <w:jc w:val="right"/>
        <w:rPr>
          <w:sz w:val="28"/>
          <w:szCs w:val="28"/>
          <w:u w:val="single"/>
        </w:rPr>
      </w:pPr>
      <w:r w:rsidRPr="00EA0AA2">
        <w:rPr>
          <w:b/>
          <w:bCs/>
          <w:sz w:val="28"/>
          <w:szCs w:val="28"/>
          <w:u w:val="single"/>
        </w:rPr>
        <w:t>Слайд №2</w:t>
      </w:r>
    </w:p>
    <w:p w:rsidR="00B70F49" w:rsidRPr="00EA0AA2" w:rsidRDefault="00B70F49" w:rsidP="00B70F49">
      <w:pPr>
        <w:pStyle w:val="a7"/>
        <w:spacing w:before="0" w:beforeAutospacing="0" w:after="0" w:afterAutospacing="0"/>
        <w:rPr>
          <w:b/>
          <w:i/>
          <w:sz w:val="28"/>
          <w:szCs w:val="28"/>
        </w:rPr>
      </w:pPr>
      <w:r w:rsidRPr="00EA0AA2">
        <w:rPr>
          <w:b/>
          <w:i/>
          <w:sz w:val="28"/>
          <w:szCs w:val="28"/>
        </w:rPr>
        <w:t>Задание группы №1</w:t>
      </w:r>
      <w:r w:rsidR="00403D94" w:rsidRPr="00EA0AA2">
        <w:rPr>
          <w:b/>
          <w:i/>
          <w:sz w:val="28"/>
          <w:szCs w:val="28"/>
        </w:rPr>
        <w:t xml:space="preserve"> (вариант 1)</w:t>
      </w:r>
      <w:r w:rsidRPr="00EA0AA2">
        <w:rPr>
          <w:b/>
          <w:i/>
          <w:sz w:val="28"/>
          <w:szCs w:val="28"/>
        </w:rPr>
        <w:t>.</w:t>
      </w:r>
    </w:p>
    <w:p w:rsidR="00B70F49" w:rsidRPr="00EA0AA2" w:rsidRDefault="00403D94" w:rsidP="00B70F49">
      <w:pPr>
        <w:pStyle w:val="a7"/>
        <w:numPr>
          <w:ilvl w:val="0"/>
          <w:numId w:val="11"/>
        </w:numPr>
        <w:spacing w:before="0" w:beforeAutospacing="0" w:after="0" w:afterAutospacing="0" w:line="211" w:lineRule="atLeast"/>
        <w:ind w:left="0"/>
        <w:rPr>
          <w:sz w:val="28"/>
          <w:szCs w:val="28"/>
        </w:rPr>
      </w:pPr>
      <w:r w:rsidRPr="00EA0AA2">
        <w:rPr>
          <w:sz w:val="28"/>
          <w:szCs w:val="28"/>
        </w:rPr>
        <w:t>Плоские к</w:t>
      </w:r>
      <w:r w:rsidR="00B70F49" w:rsidRPr="00EA0AA2">
        <w:rPr>
          <w:sz w:val="28"/>
          <w:szCs w:val="28"/>
        </w:rPr>
        <w:t>ости черепа, соед</w:t>
      </w:r>
      <w:r w:rsidRPr="00EA0AA2">
        <w:rPr>
          <w:sz w:val="28"/>
          <w:szCs w:val="28"/>
        </w:rPr>
        <w:t xml:space="preserve">инены друг с другом </w:t>
      </w:r>
      <w:r w:rsidR="00B70F49" w:rsidRPr="00EA0AA2">
        <w:rPr>
          <w:sz w:val="28"/>
          <w:szCs w:val="28"/>
        </w:rPr>
        <w:t xml:space="preserve"> (</w:t>
      </w:r>
      <w:r w:rsidR="00B70F49" w:rsidRPr="00EA0AA2">
        <w:rPr>
          <w:b/>
          <w:bCs/>
          <w:sz w:val="28"/>
          <w:szCs w:val="28"/>
        </w:rPr>
        <w:t>неподвижно</w:t>
      </w:r>
      <w:r w:rsidR="00B70F49" w:rsidRPr="00EA0AA2">
        <w:rPr>
          <w:sz w:val="28"/>
          <w:szCs w:val="28"/>
          <w:u w:val="single"/>
        </w:rPr>
        <w:t>)</w:t>
      </w:r>
    </w:p>
    <w:p w:rsidR="00B70F49" w:rsidRPr="00EA0AA2" w:rsidRDefault="00B70F49" w:rsidP="00B70F49">
      <w:pPr>
        <w:pStyle w:val="a7"/>
        <w:numPr>
          <w:ilvl w:val="0"/>
          <w:numId w:val="11"/>
        </w:numPr>
        <w:spacing w:before="0" w:beforeAutospacing="0" w:after="0" w:afterAutospacing="0" w:line="211" w:lineRule="atLeast"/>
        <w:ind w:left="0"/>
        <w:rPr>
          <w:sz w:val="28"/>
          <w:szCs w:val="28"/>
        </w:rPr>
      </w:pPr>
      <w:r w:rsidRPr="00EA0AA2">
        <w:rPr>
          <w:sz w:val="28"/>
          <w:szCs w:val="28"/>
        </w:rPr>
        <w:t xml:space="preserve">Лишь одна кость - нижняя челюсть – с остальными костями соединена </w:t>
      </w:r>
      <w:r w:rsidR="00403D94" w:rsidRPr="00EA0AA2">
        <w:rPr>
          <w:sz w:val="28"/>
          <w:szCs w:val="28"/>
        </w:rPr>
        <w:t>(</w:t>
      </w:r>
      <w:r w:rsidRPr="00EA0AA2">
        <w:rPr>
          <w:b/>
          <w:sz w:val="28"/>
          <w:szCs w:val="28"/>
        </w:rPr>
        <w:t>подвижно</w:t>
      </w:r>
      <w:r w:rsidR="00403D94" w:rsidRPr="00EA0AA2">
        <w:rPr>
          <w:b/>
          <w:sz w:val="28"/>
          <w:szCs w:val="28"/>
        </w:rPr>
        <w:t>)</w:t>
      </w:r>
      <w:r w:rsidRPr="00EA0AA2">
        <w:rPr>
          <w:b/>
          <w:sz w:val="28"/>
          <w:szCs w:val="28"/>
        </w:rPr>
        <w:t>.</w:t>
      </w:r>
    </w:p>
    <w:p w:rsidR="00B70F49" w:rsidRPr="00EA0AA2" w:rsidRDefault="00B70F49" w:rsidP="00B70F49">
      <w:pPr>
        <w:pStyle w:val="a7"/>
        <w:numPr>
          <w:ilvl w:val="0"/>
          <w:numId w:val="11"/>
        </w:numPr>
        <w:spacing w:before="0" w:beforeAutospacing="0" w:after="0" w:afterAutospacing="0" w:line="211" w:lineRule="atLeast"/>
        <w:ind w:left="0"/>
        <w:rPr>
          <w:sz w:val="28"/>
          <w:szCs w:val="28"/>
        </w:rPr>
      </w:pPr>
      <w:r w:rsidRPr="00EA0AA2">
        <w:rPr>
          <w:sz w:val="28"/>
          <w:szCs w:val="28"/>
        </w:rPr>
        <w:t xml:space="preserve">У человека лучше развит </w:t>
      </w:r>
      <w:r w:rsidR="00403D94" w:rsidRPr="00EA0AA2">
        <w:rPr>
          <w:sz w:val="28"/>
          <w:szCs w:val="28"/>
        </w:rPr>
        <w:t>(</w:t>
      </w:r>
      <w:r w:rsidRPr="00EA0AA2">
        <w:rPr>
          <w:b/>
          <w:sz w:val="28"/>
          <w:szCs w:val="28"/>
        </w:rPr>
        <w:t>лицевой</w:t>
      </w:r>
      <w:r w:rsidR="00403D94" w:rsidRPr="00EA0AA2">
        <w:rPr>
          <w:b/>
          <w:sz w:val="28"/>
          <w:szCs w:val="28"/>
        </w:rPr>
        <w:t>)</w:t>
      </w:r>
      <w:r w:rsidRPr="00EA0AA2">
        <w:rPr>
          <w:sz w:val="28"/>
          <w:szCs w:val="28"/>
        </w:rPr>
        <w:t xml:space="preserve"> отдел черепа </w:t>
      </w:r>
    </w:p>
    <w:p w:rsidR="00B70F49" w:rsidRPr="00EA0AA2" w:rsidRDefault="00B70F49" w:rsidP="00DE35FA">
      <w:pPr>
        <w:pStyle w:val="a7"/>
        <w:numPr>
          <w:ilvl w:val="0"/>
          <w:numId w:val="11"/>
        </w:numPr>
        <w:spacing w:before="0" w:beforeAutospacing="0" w:after="0" w:afterAutospacing="0" w:line="211" w:lineRule="atLeast"/>
        <w:ind w:left="0"/>
        <w:rPr>
          <w:sz w:val="28"/>
          <w:szCs w:val="28"/>
        </w:rPr>
      </w:pPr>
      <w:r w:rsidRPr="00EA0AA2">
        <w:rPr>
          <w:sz w:val="28"/>
          <w:szCs w:val="28"/>
        </w:rPr>
        <w:t>Мозговой отдел черепа состоит из лобной, затылочной, двух теменных костей</w:t>
      </w:r>
      <w:r w:rsidR="00403D94" w:rsidRPr="00EA0AA2">
        <w:rPr>
          <w:sz w:val="28"/>
          <w:szCs w:val="28"/>
        </w:rPr>
        <w:t>,</w:t>
      </w:r>
      <w:r w:rsidRPr="00EA0AA2">
        <w:rPr>
          <w:sz w:val="28"/>
          <w:szCs w:val="28"/>
        </w:rPr>
        <w:t xml:space="preserve"> (</w:t>
      </w:r>
      <w:r w:rsidRPr="00EA0AA2">
        <w:rPr>
          <w:b/>
          <w:bCs/>
          <w:sz w:val="28"/>
          <w:szCs w:val="28"/>
        </w:rPr>
        <w:t>двух височны</w:t>
      </w:r>
      <w:r w:rsidR="00403D94" w:rsidRPr="00EA0AA2">
        <w:rPr>
          <w:b/>
          <w:bCs/>
          <w:sz w:val="28"/>
          <w:szCs w:val="28"/>
        </w:rPr>
        <w:t>х).</w:t>
      </w:r>
    </w:p>
    <w:p w:rsidR="00B70F49" w:rsidRPr="00EA0AA2" w:rsidRDefault="00B70F49" w:rsidP="00403D94">
      <w:pPr>
        <w:pStyle w:val="a7"/>
        <w:spacing w:before="0" w:beforeAutospacing="0" w:after="0" w:afterAutospacing="0"/>
        <w:jc w:val="right"/>
        <w:rPr>
          <w:sz w:val="28"/>
          <w:szCs w:val="28"/>
          <w:u w:val="single"/>
        </w:rPr>
      </w:pPr>
      <w:r w:rsidRPr="00EA0AA2">
        <w:rPr>
          <w:b/>
          <w:bCs/>
          <w:sz w:val="28"/>
          <w:szCs w:val="28"/>
          <w:u w:val="single"/>
        </w:rPr>
        <w:t>Слайд №3</w:t>
      </w:r>
    </w:p>
    <w:p w:rsidR="00B70F49" w:rsidRPr="00EA0AA2" w:rsidRDefault="00B70F49" w:rsidP="00B70F49">
      <w:pPr>
        <w:pStyle w:val="a7"/>
        <w:spacing w:before="0" w:beforeAutospacing="0" w:after="0" w:afterAutospacing="0"/>
        <w:rPr>
          <w:b/>
          <w:i/>
          <w:sz w:val="28"/>
          <w:szCs w:val="28"/>
        </w:rPr>
      </w:pPr>
      <w:r w:rsidRPr="00EA0AA2">
        <w:rPr>
          <w:b/>
          <w:i/>
          <w:sz w:val="28"/>
          <w:szCs w:val="28"/>
        </w:rPr>
        <w:t>Задание группе №2</w:t>
      </w:r>
      <w:r w:rsidR="00403D94" w:rsidRPr="00EA0AA2">
        <w:rPr>
          <w:b/>
          <w:i/>
          <w:sz w:val="28"/>
          <w:szCs w:val="28"/>
        </w:rPr>
        <w:t xml:space="preserve"> (вариант 2)</w:t>
      </w:r>
      <w:r w:rsidRPr="00EA0AA2">
        <w:rPr>
          <w:b/>
          <w:i/>
          <w:sz w:val="28"/>
          <w:szCs w:val="28"/>
        </w:rPr>
        <w:t>.</w:t>
      </w:r>
    </w:p>
    <w:p w:rsidR="00B70F49" w:rsidRPr="00EA0AA2" w:rsidRDefault="00B70F49" w:rsidP="00DE35FA">
      <w:pPr>
        <w:pStyle w:val="a7"/>
        <w:numPr>
          <w:ilvl w:val="0"/>
          <w:numId w:val="12"/>
        </w:numPr>
        <w:spacing w:before="0" w:beforeAutospacing="0" w:after="0" w:afterAutospacing="0" w:line="211" w:lineRule="atLeast"/>
        <w:ind w:left="0"/>
        <w:rPr>
          <w:sz w:val="28"/>
          <w:szCs w:val="28"/>
        </w:rPr>
      </w:pPr>
      <w:r w:rsidRPr="00EA0AA2">
        <w:rPr>
          <w:sz w:val="28"/>
          <w:szCs w:val="28"/>
        </w:rPr>
        <w:t xml:space="preserve">Грудная клетка состоит из грудины, </w:t>
      </w:r>
      <w:r w:rsidRPr="00EA0AA2">
        <w:rPr>
          <w:rStyle w:val="apple-converted-space"/>
          <w:sz w:val="28"/>
          <w:szCs w:val="28"/>
        </w:rPr>
        <w:t> </w:t>
      </w:r>
      <w:r w:rsidRPr="00EA0AA2">
        <w:rPr>
          <w:b/>
          <w:bCs/>
          <w:sz w:val="28"/>
          <w:szCs w:val="28"/>
        </w:rPr>
        <w:t>(12)</w:t>
      </w:r>
      <w:r w:rsidRPr="00EA0AA2">
        <w:rPr>
          <w:rStyle w:val="apple-converted-space"/>
          <w:sz w:val="28"/>
          <w:szCs w:val="28"/>
        </w:rPr>
        <w:t> </w:t>
      </w:r>
      <w:r w:rsidRPr="00EA0AA2">
        <w:rPr>
          <w:sz w:val="28"/>
          <w:szCs w:val="28"/>
        </w:rPr>
        <w:t>пар ребер, грудного отдела позвоночника.</w:t>
      </w:r>
    </w:p>
    <w:p w:rsidR="00B70F49" w:rsidRPr="00EA0AA2" w:rsidRDefault="00B70F49" w:rsidP="00EA0AA2">
      <w:pPr>
        <w:pStyle w:val="a7"/>
        <w:numPr>
          <w:ilvl w:val="0"/>
          <w:numId w:val="12"/>
        </w:numPr>
        <w:spacing w:before="0" w:beforeAutospacing="0" w:after="0" w:afterAutospacing="0" w:line="211" w:lineRule="atLeast"/>
        <w:ind w:left="0"/>
        <w:rPr>
          <w:sz w:val="28"/>
          <w:szCs w:val="28"/>
        </w:rPr>
      </w:pPr>
      <w:r w:rsidRPr="00EA0AA2">
        <w:rPr>
          <w:sz w:val="28"/>
          <w:szCs w:val="28"/>
        </w:rPr>
        <w:t xml:space="preserve">Грудная клетка защищает от повреждений расположенные в ней </w:t>
      </w:r>
      <w:r w:rsidRPr="00EA0AA2">
        <w:rPr>
          <w:rStyle w:val="apple-converted-space"/>
          <w:sz w:val="28"/>
          <w:szCs w:val="28"/>
        </w:rPr>
        <w:t> </w:t>
      </w:r>
      <w:r w:rsidRPr="00EA0AA2">
        <w:rPr>
          <w:b/>
          <w:bCs/>
          <w:sz w:val="28"/>
          <w:szCs w:val="28"/>
        </w:rPr>
        <w:t>(сердце)</w:t>
      </w:r>
      <w:r w:rsidRPr="00EA0AA2">
        <w:rPr>
          <w:rStyle w:val="apple-converted-space"/>
          <w:sz w:val="28"/>
          <w:szCs w:val="28"/>
        </w:rPr>
        <w:t> </w:t>
      </w:r>
      <w:r w:rsidRPr="00EA0AA2">
        <w:rPr>
          <w:sz w:val="28"/>
          <w:szCs w:val="28"/>
        </w:rPr>
        <w:t>и легкие.</w:t>
      </w:r>
    </w:p>
    <w:p w:rsidR="00EA0AA2" w:rsidRPr="00EA0AA2" w:rsidRDefault="00FC7B09" w:rsidP="00EA0AA2">
      <w:pPr>
        <w:pStyle w:val="a7"/>
        <w:numPr>
          <w:ilvl w:val="0"/>
          <w:numId w:val="12"/>
        </w:numPr>
        <w:spacing w:before="0" w:beforeAutospacing="0" w:after="0" w:afterAutospacing="0" w:line="211" w:lineRule="atLeast"/>
        <w:ind w:left="0"/>
        <w:rPr>
          <w:sz w:val="28"/>
          <w:szCs w:val="28"/>
        </w:rPr>
      </w:pPr>
      <w:r w:rsidRPr="00EA0AA2">
        <w:rPr>
          <w:sz w:val="28"/>
          <w:szCs w:val="28"/>
        </w:rPr>
        <w:t xml:space="preserve">Позвоночник человека образует 4 изгиба: шейный, грудной,  </w:t>
      </w:r>
      <w:r w:rsidR="00EA0AA2" w:rsidRPr="00EA0AA2">
        <w:rPr>
          <w:b/>
          <w:sz w:val="28"/>
          <w:szCs w:val="28"/>
        </w:rPr>
        <w:t>(поясничный)</w:t>
      </w:r>
      <w:r w:rsidR="00EA0AA2" w:rsidRPr="00EA0AA2">
        <w:rPr>
          <w:sz w:val="28"/>
          <w:szCs w:val="28"/>
        </w:rPr>
        <w:t xml:space="preserve"> </w:t>
      </w:r>
      <w:r w:rsidRPr="00EA0AA2">
        <w:rPr>
          <w:sz w:val="28"/>
          <w:szCs w:val="28"/>
        </w:rPr>
        <w:t xml:space="preserve">и крестцовый. </w:t>
      </w:r>
    </w:p>
    <w:p w:rsidR="00B70F49" w:rsidRPr="00CC6F22" w:rsidRDefault="00FC7B09" w:rsidP="00B70F49">
      <w:pPr>
        <w:pStyle w:val="a7"/>
        <w:numPr>
          <w:ilvl w:val="0"/>
          <w:numId w:val="12"/>
        </w:numPr>
        <w:spacing w:before="0" w:beforeAutospacing="0" w:after="0" w:afterAutospacing="0" w:line="211" w:lineRule="atLeast"/>
        <w:ind w:left="0"/>
        <w:rPr>
          <w:sz w:val="28"/>
          <w:szCs w:val="28"/>
        </w:rPr>
      </w:pPr>
      <w:r w:rsidRPr="00EA0AA2">
        <w:rPr>
          <w:sz w:val="28"/>
          <w:szCs w:val="28"/>
        </w:rPr>
        <w:t>Осевой скелет человека – это скелет туловища и</w:t>
      </w:r>
      <w:r w:rsidR="00EA0AA2" w:rsidRPr="00EA0AA2">
        <w:rPr>
          <w:sz w:val="28"/>
          <w:szCs w:val="28"/>
        </w:rPr>
        <w:t xml:space="preserve"> </w:t>
      </w:r>
      <w:r w:rsidR="00EA0AA2" w:rsidRPr="00EA0AA2">
        <w:rPr>
          <w:b/>
          <w:sz w:val="28"/>
          <w:szCs w:val="28"/>
        </w:rPr>
        <w:t>(череп).</w:t>
      </w:r>
    </w:p>
    <w:p w:rsidR="00B70F49" w:rsidRPr="00B70F49" w:rsidRDefault="00B70F49" w:rsidP="00B70F49">
      <w:pPr>
        <w:pStyle w:val="a7"/>
        <w:spacing w:before="0" w:beforeAutospacing="0" w:after="0" w:afterAutospacing="0"/>
        <w:rPr>
          <w:rFonts w:ascii="Roboto" w:hAnsi="Roboto"/>
          <w:color w:val="FF0000"/>
          <w:sz w:val="18"/>
          <w:szCs w:val="18"/>
        </w:rPr>
      </w:pPr>
    </w:p>
    <w:p w:rsidR="00020D44" w:rsidRDefault="00020D44" w:rsidP="00AE06E7">
      <w:pPr>
        <w:pStyle w:val="a8"/>
      </w:pPr>
    </w:p>
    <w:p w:rsidR="00020D44" w:rsidRDefault="00020D44" w:rsidP="00AE06E7">
      <w:pPr>
        <w:pStyle w:val="a8"/>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501E28" w:rsidRDefault="00501E28">
      <w:pPr>
        <w:rPr>
          <w:b/>
          <w:i/>
          <w:sz w:val="36"/>
          <w:szCs w:val="36"/>
          <w:u w:val="single"/>
        </w:rPr>
      </w:pPr>
    </w:p>
    <w:p w:rsidR="001628D0" w:rsidRPr="008F1A80" w:rsidRDefault="008F1A80">
      <w:pPr>
        <w:rPr>
          <w:b/>
          <w:i/>
          <w:sz w:val="36"/>
          <w:szCs w:val="36"/>
          <w:u w:val="single"/>
        </w:rPr>
      </w:pPr>
      <w:r w:rsidRPr="008F1A80">
        <w:rPr>
          <w:b/>
          <w:i/>
          <w:sz w:val="36"/>
          <w:szCs w:val="36"/>
          <w:u w:val="single"/>
        </w:rPr>
        <w:lastRenderedPageBreak/>
        <w:t>Приложение</w:t>
      </w:r>
      <w:r w:rsidR="00020D44">
        <w:rPr>
          <w:b/>
          <w:i/>
          <w:sz w:val="36"/>
          <w:szCs w:val="36"/>
          <w:u w:val="single"/>
        </w:rPr>
        <w:t xml:space="preserve"> 3</w:t>
      </w:r>
    </w:p>
    <w:p w:rsidR="001628D0" w:rsidRPr="00BD0859" w:rsidRDefault="001628D0" w:rsidP="001628D0">
      <w:pPr>
        <w:rPr>
          <w:b/>
          <w:sz w:val="32"/>
          <w:szCs w:val="32"/>
        </w:rPr>
      </w:pPr>
      <w:r w:rsidRPr="00BD0859">
        <w:rPr>
          <w:b/>
          <w:sz w:val="32"/>
          <w:szCs w:val="32"/>
        </w:rPr>
        <w:t>ТЕХНО</w:t>
      </w:r>
      <w:r w:rsidR="00E156AE">
        <w:rPr>
          <w:b/>
          <w:sz w:val="32"/>
          <w:szCs w:val="32"/>
        </w:rPr>
        <w:t>ЛОГИЧЕСКАЯ КАРТА УЧАЩЕГОСЯ  9</w:t>
      </w:r>
      <w:r w:rsidR="00793105">
        <w:rPr>
          <w:b/>
          <w:sz w:val="32"/>
          <w:szCs w:val="32"/>
        </w:rPr>
        <w:t xml:space="preserve"> «___</w:t>
      </w:r>
      <w:r w:rsidRPr="00BD0859">
        <w:rPr>
          <w:b/>
          <w:sz w:val="32"/>
          <w:szCs w:val="32"/>
        </w:rPr>
        <w:t>» КЛАССА</w:t>
      </w:r>
    </w:p>
    <w:p w:rsidR="001628D0" w:rsidRPr="0052292A" w:rsidRDefault="001628D0" w:rsidP="001628D0">
      <w:pPr>
        <w:rPr>
          <w:b/>
          <w:sz w:val="32"/>
          <w:szCs w:val="32"/>
        </w:rPr>
      </w:pPr>
      <w:r w:rsidRPr="00BD0859">
        <w:rPr>
          <w:b/>
          <w:sz w:val="32"/>
          <w:szCs w:val="32"/>
        </w:rPr>
        <w:t>ФАМИЛИЯ_______________________ИМЯ_____________________</w:t>
      </w:r>
    </w:p>
    <w:p w:rsidR="001628D0" w:rsidRPr="00BD0859" w:rsidRDefault="001628D0" w:rsidP="001628D0">
      <w:pPr>
        <w:rPr>
          <w:b/>
          <w:color w:val="FF0000"/>
          <w:sz w:val="28"/>
          <w:szCs w:val="28"/>
        </w:rPr>
      </w:pPr>
      <w:r w:rsidRPr="00B05068">
        <w:rPr>
          <w:b/>
          <w:sz w:val="28"/>
          <w:szCs w:val="28"/>
        </w:rPr>
        <w:t>ТЕМА УРОКА:</w:t>
      </w:r>
      <w:r w:rsidRPr="00BD0859">
        <w:rPr>
          <w:rFonts w:ascii="Calibri" w:eastAsia="+mn-ea" w:hAnsi="Calibri" w:cs="+mn-cs"/>
          <w:b/>
          <w:bCs/>
          <w:caps/>
          <w:shadow/>
          <w:color w:val="4F81BD"/>
          <w:kern w:val="24"/>
          <w:sz w:val="28"/>
          <w:szCs w:val="28"/>
        </w:rPr>
        <w:t xml:space="preserve"> </w:t>
      </w:r>
      <w:r w:rsidRPr="002E60FF">
        <w:rPr>
          <w:b/>
          <w:color w:val="FF0000"/>
          <w:sz w:val="40"/>
          <w:szCs w:val="40"/>
        </w:rPr>
        <w:t>«Типы соединения костей»</w:t>
      </w:r>
    </w:p>
    <w:p w:rsidR="001628D0" w:rsidRDefault="001628D0" w:rsidP="0052292A">
      <w:pPr>
        <w:jc w:val="center"/>
      </w:pPr>
      <w:r w:rsidRPr="00C931AF">
        <w:rPr>
          <w:noProof/>
        </w:rPr>
        <w:drawing>
          <wp:inline distT="0" distB="0" distL="0" distR="0">
            <wp:extent cx="5098212" cy="483079"/>
            <wp:effectExtent l="0" t="0" r="0" b="0"/>
            <wp:docPr id="21"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43900" cy="707886"/>
                      <a:chOff x="0" y="285728"/>
                      <a:chExt cx="8143900" cy="707886"/>
                    </a:xfrm>
                  </a:grpSpPr>
                  <a:sp>
                    <a:nvSpPr>
                      <a:cNvPr id="9" name="Прямоугольник 8"/>
                      <a:cNvSpPr/>
                    </a:nvSpPr>
                    <a:spPr>
                      <a:xfrm>
                        <a:off x="0" y="285728"/>
                        <a:ext cx="8143900" cy="707886"/>
                      </a:xfrm>
                      <a:prstGeom prst="rect">
                        <a:avLst/>
                      </a:prstGeom>
                      <a:noFill/>
                    </a:spPr>
                    <a:txSp>
                      <a:txBody>
                        <a:bodyPr wrap="square" lIns="91440" tIns="45720" rIns="91440" bIns="4572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ru-RU" sz="4000" b="1" cap="none" spc="0" dirty="0" smtClean="0">
                              <a:ln w="31550" cmpd="sng">
                                <a:gradFill>
                                  <a:gsLst>
                                    <a:gs pos="25000">
                                      <a:schemeClr val="accent1">
                                        <a:shade val="25000"/>
                                        <a:satMod val="190000"/>
                                      </a:schemeClr>
                                    </a:gs>
                                    <a:gs pos="80000">
                                      <a:schemeClr val="accent1">
                                        <a:tint val="75000"/>
                                        <a:satMod val="190000"/>
                                      </a:schemeClr>
                                    </a:gs>
                                  </a:gsLst>
                                  <a:lin ang="5400000"/>
                                </a:gradFill>
                                <a:prstDash val="solid"/>
                              </a:ln>
                              <a:solidFill>
                                <a:srgbClr val="FFFFFF"/>
                              </a:solidFill>
                              <a:effectLst>
                                <a:outerShdw blurRad="41275" dist="12700" dir="12000000" algn="tl" rotWithShape="0">
                                  <a:srgbClr val="000000">
                                    <a:alpha val="40000"/>
                                  </a:srgbClr>
                                </a:outerShdw>
                              </a:effectLst>
                            </a:rPr>
                            <a:t>Проверка домашнего задания</a:t>
                          </a:r>
                          <a:endParaRPr lang="ru-RU" sz="4000" b="1" cap="none" spc="0" dirty="0">
                            <a:ln w="31550" cmpd="sng">
                              <a:gradFill>
                                <a:gsLst>
                                  <a:gs pos="25000">
                                    <a:schemeClr val="accent1">
                                      <a:shade val="25000"/>
                                      <a:satMod val="190000"/>
                                    </a:schemeClr>
                                  </a:gs>
                                  <a:gs pos="80000">
                                    <a:schemeClr val="accent1">
                                      <a:tint val="75000"/>
                                      <a:satMod val="190000"/>
                                    </a:schemeClr>
                                  </a:gs>
                                </a:gsLst>
                                <a:lin ang="5400000"/>
                              </a:gradFill>
                              <a:prstDash val="solid"/>
                            </a:ln>
                            <a:solidFill>
                              <a:srgbClr val="FFFFFF"/>
                            </a:solidFill>
                            <a:effectLst>
                              <a:outerShdw blurRad="41275" dist="12700" dir="12000000" algn="tl" rotWithShape="0">
                                <a:srgbClr val="000000">
                                  <a:alpha val="40000"/>
                                </a:srgbClr>
                              </a:outerShdw>
                            </a:effectLst>
                          </a:endParaRPr>
                        </a:p>
                      </a:txBody>
                      <a:useSpRect/>
                    </a:txSp>
                  </a:sp>
                </lc:lockedCanvas>
              </a:graphicData>
            </a:graphic>
          </wp:inline>
        </w:drawing>
      </w:r>
    </w:p>
    <w:p w:rsidR="001628D0" w:rsidRDefault="001628D0" w:rsidP="001628D0">
      <w:pPr>
        <w:pStyle w:val="a3"/>
        <w:numPr>
          <w:ilvl w:val="0"/>
          <w:numId w:val="1"/>
        </w:numPr>
        <w:rPr>
          <w:b/>
          <w:sz w:val="28"/>
          <w:szCs w:val="28"/>
        </w:rPr>
      </w:pPr>
      <w:r w:rsidRPr="00C73D0C">
        <w:rPr>
          <w:b/>
          <w:sz w:val="28"/>
          <w:szCs w:val="28"/>
        </w:rPr>
        <w:t>«</w:t>
      </w:r>
      <w:proofErr w:type="gramStart"/>
      <w:r w:rsidRPr="00C73D0C">
        <w:rPr>
          <w:b/>
          <w:sz w:val="28"/>
          <w:szCs w:val="28"/>
        </w:rPr>
        <w:t>Правильно-неправильно</w:t>
      </w:r>
      <w:proofErr w:type="gramEnd"/>
      <w:r w:rsidRPr="00C73D0C">
        <w:rPr>
          <w:b/>
          <w:sz w:val="28"/>
          <w:szCs w:val="28"/>
        </w:rPr>
        <w:t>».</w:t>
      </w:r>
    </w:p>
    <w:p w:rsidR="001628D0" w:rsidRPr="00051CDC" w:rsidRDefault="001628D0" w:rsidP="001628D0">
      <w:pPr>
        <w:pStyle w:val="a3"/>
        <w:rPr>
          <w:sz w:val="28"/>
          <w:szCs w:val="28"/>
        </w:rPr>
      </w:pPr>
      <w:r w:rsidRPr="00051CDC">
        <w:rPr>
          <w:sz w:val="28"/>
          <w:szCs w:val="28"/>
        </w:rPr>
        <w:t>ученик – учитель.</w:t>
      </w:r>
    </w:p>
    <w:p w:rsidR="001628D0" w:rsidRPr="00C73D0C" w:rsidRDefault="001628D0" w:rsidP="001628D0">
      <w:pPr>
        <w:pStyle w:val="a3"/>
        <w:numPr>
          <w:ilvl w:val="0"/>
          <w:numId w:val="1"/>
        </w:numPr>
        <w:rPr>
          <w:b/>
          <w:sz w:val="28"/>
          <w:szCs w:val="28"/>
        </w:rPr>
      </w:pPr>
      <w:r w:rsidRPr="00C73D0C">
        <w:rPr>
          <w:b/>
          <w:sz w:val="28"/>
          <w:szCs w:val="28"/>
        </w:rPr>
        <w:t>«Лови ошибку»</w:t>
      </w:r>
    </w:p>
    <w:p w:rsidR="001628D0" w:rsidRPr="00FD0C11" w:rsidRDefault="001628D0" w:rsidP="001628D0">
      <w:pPr>
        <w:pStyle w:val="a3"/>
        <w:rPr>
          <w:i/>
          <w:sz w:val="28"/>
          <w:szCs w:val="28"/>
          <w:u w:val="single"/>
        </w:rPr>
      </w:pPr>
      <w:r w:rsidRPr="00FD0C11">
        <w:rPr>
          <w:i/>
          <w:sz w:val="28"/>
          <w:szCs w:val="28"/>
          <w:u w:val="single"/>
        </w:rPr>
        <w:t>1 вариант:</w:t>
      </w:r>
    </w:p>
    <w:p w:rsidR="001628D0" w:rsidRDefault="001628D0" w:rsidP="001628D0">
      <w:pPr>
        <w:pStyle w:val="a3"/>
        <w:numPr>
          <w:ilvl w:val="0"/>
          <w:numId w:val="2"/>
        </w:numPr>
        <w:rPr>
          <w:sz w:val="28"/>
          <w:szCs w:val="28"/>
        </w:rPr>
      </w:pPr>
      <w:r>
        <w:rPr>
          <w:sz w:val="28"/>
          <w:szCs w:val="28"/>
        </w:rPr>
        <w:t>Плоские кости черепа соединены друг с другом __________________.</w:t>
      </w:r>
    </w:p>
    <w:p w:rsidR="001628D0" w:rsidRDefault="001628D0" w:rsidP="001628D0">
      <w:pPr>
        <w:pStyle w:val="a3"/>
        <w:numPr>
          <w:ilvl w:val="0"/>
          <w:numId w:val="2"/>
        </w:numPr>
        <w:rPr>
          <w:sz w:val="28"/>
          <w:szCs w:val="28"/>
        </w:rPr>
      </w:pPr>
      <w:r>
        <w:rPr>
          <w:sz w:val="28"/>
          <w:szCs w:val="28"/>
        </w:rPr>
        <w:t>Лишь одна кость – нижняя челюсть – с остальными костями соединена</w:t>
      </w:r>
    </w:p>
    <w:p w:rsidR="001628D0" w:rsidRDefault="001628D0" w:rsidP="001628D0">
      <w:pPr>
        <w:pStyle w:val="a3"/>
        <w:ind w:left="1080"/>
        <w:rPr>
          <w:sz w:val="28"/>
          <w:szCs w:val="28"/>
        </w:rPr>
      </w:pPr>
      <w:r>
        <w:rPr>
          <w:sz w:val="28"/>
          <w:szCs w:val="28"/>
        </w:rPr>
        <w:t>______________________.</w:t>
      </w:r>
    </w:p>
    <w:p w:rsidR="001628D0" w:rsidRDefault="001628D0" w:rsidP="001628D0">
      <w:pPr>
        <w:pStyle w:val="a3"/>
        <w:numPr>
          <w:ilvl w:val="0"/>
          <w:numId w:val="2"/>
        </w:numPr>
        <w:rPr>
          <w:sz w:val="28"/>
          <w:szCs w:val="28"/>
        </w:rPr>
      </w:pPr>
      <w:r>
        <w:rPr>
          <w:sz w:val="28"/>
          <w:szCs w:val="28"/>
        </w:rPr>
        <w:t>У человека лучше развит  ______________ отдел черепа.</w:t>
      </w:r>
    </w:p>
    <w:p w:rsidR="001628D0" w:rsidRDefault="001628D0" w:rsidP="001628D0">
      <w:pPr>
        <w:pStyle w:val="a3"/>
        <w:numPr>
          <w:ilvl w:val="0"/>
          <w:numId w:val="2"/>
        </w:numPr>
        <w:rPr>
          <w:sz w:val="28"/>
          <w:szCs w:val="28"/>
        </w:rPr>
      </w:pPr>
      <w:r>
        <w:rPr>
          <w:sz w:val="28"/>
          <w:szCs w:val="28"/>
        </w:rPr>
        <w:t>Мозговой отдел черепа состоит из лобной, затылочной, двух теменных костей и __________________________.</w:t>
      </w:r>
    </w:p>
    <w:p w:rsidR="001628D0" w:rsidRPr="00C73D0C" w:rsidRDefault="001628D0" w:rsidP="001628D0">
      <w:pPr>
        <w:pStyle w:val="a3"/>
        <w:ind w:left="1080"/>
        <w:rPr>
          <w:sz w:val="28"/>
          <w:szCs w:val="28"/>
        </w:rPr>
      </w:pPr>
    </w:p>
    <w:p w:rsidR="001628D0" w:rsidRPr="00FD0C11" w:rsidRDefault="001628D0" w:rsidP="001628D0">
      <w:pPr>
        <w:pStyle w:val="a3"/>
        <w:rPr>
          <w:i/>
          <w:sz w:val="28"/>
          <w:szCs w:val="28"/>
          <w:u w:val="single"/>
        </w:rPr>
      </w:pPr>
      <w:r w:rsidRPr="00FD0C11">
        <w:rPr>
          <w:i/>
          <w:sz w:val="28"/>
          <w:szCs w:val="28"/>
          <w:u w:val="single"/>
        </w:rPr>
        <w:t>2 вариант:</w:t>
      </w:r>
    </w:p>
    <w:p w:rsidR="001628D0" w:rsidRDefault="001628D0" w:rsidP="001628D0">
      <w:pPr>
        <w:pStyle w:val="a3"/>
        <w:numPr>
          <w:ilvl w:val="0"/>
          <w:numId w:val="3"/>
        </w:numPr>
        <w:rPr>
          <w:sz w:val="28"/>
          <w:szCs w:val="28"/>
        </w:rPr>
      </w:pPr>
      <w:r>
        <w:rPr>
          <w:sz w:val="28"/>
          <w:szCs w:val="28"/>
        </w:rPr>
        <w:t>Грудная клетка состоит из грудины, грудного отдела позвоночника и ____  пар рёбер.</w:t>
      </w:r>
    </w:p>
    <w:p w:rsidR="001628D0" w:rsidRDefault="001628D0" w:rsidP="001628D0">
      <w:pPr>
        <w:pStyle w:val="a3"/>
        <w:numPr>
          <w:ilvl w:val="0"/>
          <w:numId w:val="3"/>
        </w:numPr>
        <w:rPr>
          <w:sz w:val="28"/>
          <w:szCs w:val="28"/>
        </w:rPr>
      </w:pPr>
      <w:r>
        <w:rPr>
          <w:sz w:val="28"/>
          <w:szCs w:val="28"/>
        </w:rPr>
        <w:t>Грудная клетка защищает от повреждений расположенные в ней лёгкие и _________________________.</w:t>
      </w:r>
    </w:p>
    <w:p w:rsidR="001628D0" w:rsidRDefault="001628D0" w:rsidP="001628D0">
      <w:pPr>
        <w:pStyle w:val="a3"/>
        <w:numPr>
          <w:ilvl w:val="0"/>
          <w:numId w:val="3"/>
        </w:numPr>
        <w:rPr>
          <w:sz w:val="28"/>
          <w:szCs w:val="28"/>
        </w:rPr>
      </w:pPr>
      <w:r>
        <w:rPr>
          <w:sz w:val="28"/>
          <w:szCs w:val="28"/>
        </w:rPr>
        <w:t>Позвоночник человека образует 4 изгиба: шейный, грудной,  __________________ и крестцовый.</w:t>
      </w:r>
    </w:p>
    <w:p w:rsidR="001628D0" w:rsidRPr="0052292A" w:rsidRDefault="001628D0" w:rsidP="001628D0">
      <w:pPr>
        <w:pStyle w:val="a3"/>
        <w:numPr>
          <w:ilvl w:val="0"/>
          <w:numId w:val="3"/>
        </w:numPr>
        <w:rPr>
          <w:sz w:val="28"/>
          <w:szCs w:val="28"/>
        </w:rPr>
      </w:pPr>
      <w:r w:rsidRPr="00F76B3C">
        <w:rPr>
          <w:sz w:val="28"/>
          <w:szCs w:val="28"/>
        </w:rPr>
        <w:t>Осевой скелет человека – это скелет туловища и ____________________.</w:t>
      </w:r>
    </w:p>
    <w:p w:rsidR="001628D0" w:rsidRPr="00F76B3C" w:rsidRDefault="001628D0" w:rsidP="001628D0">
      <w:pPr>
        <w:pStyle w:val="a3"/>
        <w:ind w:left="1080"/>
        <w:rPr>
          <w:sz w:val="28"/>
          <w:szCs w:val="28"/>
        </w:rPr>
      </w:pPr>
      <w:r>
        <w:rPr>
          <w:sz w:val="28"/>
          <w:szCs w:val="28"/>
        </w:rPr>
        <w:t xml:space="preserve">            </w:t>
      </w:r>
      <w:r>
        <w:rPr>
          <w:noProof/>
          <w:sz w:val="28"/>
          <w:szCs w:val="28"/>
        </w:rPr>
        <w:drawing>
          <wp:inline distT="0" distB="0" distL="0" distR="0">
            <wp:extent cx="3566999" cy="370936"/>
            <wp:effectExtent l="19050" t="0" r="14401" b="0"/>
            <wp:docPr id="22"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628D0" w:rsidRDefault="001628D0" w:rsidP="001628D0">
      <w:pPr>
        <w:rPr>
          <w:b/>
          <w:i/>
          <w:sz w:val="36"/>
          <w:szCs w:val="36"/>
        </w:rPr>
      </w:pPr>
      <w:r w:rsidRPr="00EA40A5">
        <w:rPr>
          <w:b/>
          <w:i/>
          <w:sz w:val="36"/>
          <w:szCs w:val="36"/>
        </w:rPr>
        <w:t>Задание 1.</w:t>
      </w:r>
    </w:p>
    <w:p w:rsidR="001628D0" w:rsidRPr="00EA40A5" w:rsidRDefault="001628D0" w:rsidP="001628D0">
      <w:pPr>
        <w:rPr>
          <w:sz w:val="28"/>
          <w:szCs w:val="28"/>
        </w:rPr>
      </w:pPr>
      <w:r>
        <w:rPr>
          <w:sz w:val="28"/>
          <w:szCs w:val="28"/>
        </w:rPr>
        <w:t>В технологической карте обозначьте названия костей скелета плечевого пояса и верхней конечности.</w:t>
      </w:r>
    </w:p>
    <w:p w:rsidR="001628D0" w:rsidRDefault="00942DDD" w:rsidP="001628D0">
      <w:pPr>
        <w:tabs>
          <w:tab w:val="right" w:pos="9922"/>
        </w:tabs>
        <w:rPr>
          <w:sz w:val="28"/>
          <w:szCs w:val="28"/>
        </w:rPr>
      </w:pPr>
      <w:r>
        <w:rPr>
          <w:noProof/>
          <w:sz w:val="28"/>
          <w:szCs w:val="28"/>
        </w:rPr>
        <w:lastRenderedPageBreak/>
        <w:pict>
          <v:shapetype id="_x0000_t32" coordsize="21600,21600" o:spt="32" o:oned="t" path="m,l21600,21600e" filled="f">
            <v:path arrowok="t" fillok="f" o:connecttype="none"/>
            <o:lock v:ext="edit" shapetype="t"/>
          </v:shapetype>
          <v:shape id="_x0000_s1036" type="#_x0000_t32" style="position:absolute;margin-left:344.55pt;margin-top:29.9pt;width:145.5pt;height:0;z-index:251670528" o:connectortype="straight"/>
        </w:pict>
      </w:r>
      <w:r>
        <w:rPr>
          <w:noProof/>
          <w:sz w:val="28"/>
          <w:szCs w:val="28"/>
        </w:rPr>
        <w:pict>
          <v:shape id="_x0000_s1037" type="#_x0000_t32" style="position:absolute;margin-left:365.55pt;margin-top:190.4pt;width:124.5pt;height:0;z-index:251671552" o:connectortype="straight"/>
        </w:pict>
      </w:r>
      <w:r>
        <w:rPr>
          <w:noProof/>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5" type="#_x0000_t88" style="position:absolute;margin-left:318.3pt;margin-top:3.65pt;width:10.5pt;height:49.5pt;z-index:251669504"/>
        </w:pict>
      </w:r>
      <w:r>
        <w:rPr>
          <w:noProof/>
          <w:sz w:val="28"/>
          <w:szCs w:val="28"/>
        </w:rPr>
        <w:pict>
          <v:shape id="_x0000_s1034" type="#_x0000_t88" style="position:absolute;margin-left:322.05pt;margin-top:95.15pt;width:27.75pt;height:194.25pt;z-index:251668480"/>
        </w:pict>
      </w:r>
      <w:r>
        <w:rPr>
          <w:noProof/>
          <w:sz w:val="28"/>
          <w:szCs w:val="28"/>
        </w:rPr>
        <w:pict>
          <v:shape id="_x0000_s1031" type="#_x0000_t32" style="position:absolute;margin-left:72.3pt;margin-top:230.15pt;width:234.75pt;height:0;z-index:251665408" o:connectortype="straight"/>
        </w:pict>
      </w:r>
      <w:r>
        <w:rPr>
          <w:noProof/>
          <w:sz w:val="28"/>
          <w:szCs w:val="28"/>
        </w:rPr>
        <w:pict>
          <v:shape id="_x0000_s1033" type="#_x0000_t32" style="position:absolute;margin-left:67.05pt;margin-top:273.65pt;width:245.25pt;height:.75pt;z-index:251667456" o:connectortype="straight"/>
        </w:pict>
      </w:r>
      <w:r>
        <w:rPr>
          <w:noProof/>
          <w:sz w:val="28"/>
          <w:szCs w:val="28"/>
        </w:rPr>
        <w:pict>
          <v:shape id="_x0000_s1032" type="#_x0000_t32" style="position:absolute;margin-left:67.05pt;margin-top:248.9pt;width:240pt;height:0;z-index:251666432" o:connectortype="straight"/>
        </w:pict>
      </w:r>
      <w:r>
        <w:rPr>
          <w:noProof/>
          <w:sz w:val="28"/>
          <w:szCs w:val="28"/>
        </w:rPr>
        <w:pict>
          <v:shape id="_x0000_s1030" type="#_x0000_t32" style="position:absolute;margin-left:97.05pt;margin-top:190.4pt;width:204.75pt;height:0;z-index:251664384" o:connectortype="straight"/>
        </w:pict>
      </w:r>
      <w:r>
        <w:rPr>
          <w:noProof/>
          <w:sz w:val="28"/>
          <w:szCs w:val="28"/>
        </w:rPr>
        <w:pict>
          <v:shape id="_x0000_s1029" type="#_x0000_t32" style="position:absolute;margin-left:97.05pt;margin-top:167.9pt;width:210pt;height:0;z-index:251663360" o:connectortype="straight"/>
        </w:pict>
      </w:r>
      <w:r>
        <w:rPr>
          <w:noProof/>
          <w:sz w:val="28"/>
          <w:szCs w:val="28"/>
        </w:rPr>
        <w:pict>
          <v:shape id="_x0000_s1028" type="#_x0000_t32" style="position:absolute;margin-left:106.05pt;margin-top:106.4pt;width:201pt;height:0;z-index:251662336" o:connectortype="straight"/>
        </w:pict>
      </w:r>
      <w:r>
        <w:rPr>
          <w:noProof/>
          <w:sz w:val="28"/>
          <w:szCs w:val="28"/>
        </w:rPr>
        <w:pict>
          <v:shape id="_x0000_s1027" type="#_x0000_t32" style="position:absolute;margin-left:130.05pt;margin-top:43.4pt;width:177pt;height:0;z-index:251661312" o:connectortype="straight"/>
        </w:pict>
      </w:r>
      <w:r>
        <w:rPr>
          <w:noProof/>
          <w:sz w:val="28"/>
          <w:szCs w:val="28"/>
        </w:rPr>
        <w:pict>
          <v:shape id="_x0000_s1026" type="#_x0000_t32" style="position:absolute;margin-left:130.05pt;margin-top:11.9pt;width:177pt;height:0;z-index:251660288" o:connectortype="elbow" adj="-22790,-1,-22790"/>
        </w:pict>
      </w:r>
      <w:r w:rsidR="001628D0" w:rsidRPr="00EA40A5">
        <w:rPr>
          <w:noProof/>
          <w:sz w:val="28"/>
          <w:szCs w:val="28"/>
        </w:rPr>
        <w:drawing>
          <wp:inline distT="0" distB="0" distL="0" distR="0">
            <wp:extent cx="1615098" cy="3733800"/>
            <wp:effectExtent l="19050" t="0" r="4152" b="0"/>
            <wp:docPr id="23" name="Рисунок 12" descr="http://m.fictionbook.ru/static/bookimages/12/73/65/12736518.bin.dir/h/i_036.jpg"/>
            <wp:cNvGraphicFramePr/>
            <a:graphic xmlns:a="http://schemas.openxmlformats.org/drawingml/2006/main">
              <a:graphicData uri="http://schemas.openxmlformats.org/drawingml/2006/picture">
                <pic:pic xmlns:pic="http://schemas.openxmlformats.org/drawingml/2006/picture">
                  <pic:nvPicPr>
                    <pic:cNvPr id="29698" name="Picture 2" descr="http://m.fictionbook.ru/static/bookimages/12/73/65/12736518.bin.dir/h/i_036.jpg"/>
                    <pic:cNvPicPr>
                      <a:picLocks noChangeAspect="1" noChangeArrowheads="1"/>
                    </pic:cNvPicPr>
                  </pic:nvPicPr>
                  <pic:blipFill>
                    <a:blip r:embed="rId12" cstate="print"/>
                    <a:srcRect/>
                    <a:stretch>
                      <a:fillRect/>
                    </a:stretch>
                  </pic:blipFill>
                  <pic:spPr bwMode="auto">
                    <a:xfrm>
                      <a:off x="0" y="0"/>
                      <a:ext cx="1614664" cy="3732797"/>
                    </a:xfrm>
                    <a:prstGeom prst="rect">
                      <a:avLst/>
                    </a:prstGeom>
                    <a:noFill/>
                  </pic:spPr>
                </pic:pic>
              </a:graphicData>
            </a:graphic>
          </wp:inline>
        </w:drawing>
      </w:r>
    </w:p>
    <w:p w:rsidR="001628D0" w:rsidRDefault="001628D0" w:rsidP="001628D0">
      <w:pPr>
        <w:rPr>
          <w:b/>
          <w:i/>
          <w:sz w:val="36"/>
          <w:szCs w:val="36"/>
        </w:rPr>
      </w:pPr>
      <w:r>
        <w:rPr>
          <w:b/>
          <w:i/>
          <w:sz w:val="36"/>
          <w:szCs w:val="36"/>
        </w:rPr>
        <w:t>Задание 2</w:t>
      </w:r>
      <w:r w:rsidRPr="00EA40A5">
        <w:rPr>
          <w:b/>
          <w:i/>
          <w:sz w:val="36"/>
          <w:szCs w:val="36"/>
        </w:rPr>
        <w:t>.</w:t>
      </w:r>
    </w:p>
    <w:p w:rsidR="001628D0" w:rsidRDefault="001628D0" w:rsidP="001628D0">
      <w:pPr>
        <w:tabs>
          <w:tab w:val="right" w:pos="9922"/>
        </w:tabs>
        <w:rPr>
          <w:sz w:val="28"/>
          <w:szCs w:val="28"/>
        </w:rPr>
      </w:pPr>
      <w:r>
        <w:rPr>
          <w:sz w:val="28"/>
          <w:szCs w:val="28"/>
        </w:rPr>
        <w:t>В технологической карте</w:t>
      </w:r>
      <w:r w:rsidRPr="009525FA">
        <w:rPr>
          <w:sz w:val="28"/>
          <w:szCs w:val="28"/>
        </w:rPr>
        <w:t xml:space="preserve"> обозначьте названия костей скелета пояса нижней конечности и скелета ноги.  </w:t>
      </w:r>
    </w:p>
    <w:p w:rsidR="001628D0" w:rsidRPr="009525FA" w:rsidRDefault="001628D0" w:rsidP="001628D0">
      <w:pPr>
        <w:pStyle w:val="a3"/>
        <w:tabs>
          <w:tab w:val="right" w:pos="9922"/>
        </w:tabs>
        <w:ind w:left="405"/>
        <w:rPr>
          <w:sz w:val="36"/>
          <w:szCs w:val="36"/>
        </w:rPr>
      </w:pPr>
      <w:r w:rsidRPr="009525FA">
        <w:rPr>
          <w:noProof/>
          <w:sz w:val="36"/>
          <w:szCs w:val="36"/>
        </w:rPr>
        <w:drawing>
          <wp:anchor distT="0" distB="0" distL="114300" distR="114300" simplePos="0" relativeHeight="251672576" behindDoc="1" locked="0" layoutInCell="1" allowOverlap="1">
            <wp:simplePos x="0" y="0"/>
            <wp:positionH relativeFrom="column">
              <wp:align>left</wp:align>
            </wp:positionH>
            <wp:positionV relativeFrom="paragraph">
              <wp:align>top</wp:align>
            </wp:positionV>
            <wp:extent cx="1381125" cy="3390900"/>
            <wp:effectExtent l="19050" t="0" r="9525" b="0"/>
            <wp:wrapSquare wrapText="bothSides"/>
            <wp:docPr id="24" name="Рисунок 13" descr="http://biofile.ru/pic/sj-02-289.jpg"/>
            <wp:cNvGraphicFramePr/>
            <a:graphic xmlns:a="http://schemas.openxmlformats.org/drawingml/2006/main">
              <a:graphicData uri="http://schemas.openxmlformats.org/drawingml/2006/picture">
                <pic:pic xmlns:pic="http://schemas.openxmlformats.org/drawingml/2006/picture">
                  <pic:nvPicPr>
                    <pic:cNvPr id="26626" name="Picture 2" descr="http://biofile.ru/pic/sj-02-289.jpg"/>
                    <pic:cNvPicPr>
                      <a:picLocks noChangeAspect="1" noChangeArrowheads="1"/>
                    </pic:cNvPicPr>
                  </pic:nvPicPr>
                  <pic:blipFill>
                    <a:blip r:embed="rId13" cstate="print"/>
                    <a:srcRect l="3333" t="1499"/>
                    <a:stretch>
                      <a:fillRect/>
                    </a:stretch>
                  </pic:blipFill>
                  <pic:spPr bwMode="auto">
                    <a:xfrm>
                      <a:off x="0" y="0"/>
                      <a:ext cx="1381125" cy="3390900"/>
                    </a:xfrm>
                    <a:prstGeom prst="rect">
                      <a:avLst/>
                    </a:prstGeom>
                    <a:noFill/>
                  </pic:spPr>
                </pic:pic>
              </a:graphicData>
            </a:graphic>
          </wp:anchor>
        </w:drawing>
      </w:r>
      <w:r w:rsidRPr="009525FA">
        <w:rPr>
          <w:sz w:val="36"/>
          <w:szCs w:val="36"/>
        </w:rPr>
        <w:t>1.____________________________</w:t>
      </w:r>
    </w:p>
    <w:p w:rsidR="001628D0" w:rsidRPr="009525FA" w:rsidRDefault="001628D0" w:rsidP="001628D0">
      <w:pPr>
        <w:pStyle w:val="a3"/>
        <w:tabs>
          <w:tab w:val="right" w:pos="9922"/>
        </w:tabs>
        <w:ind w:left="405"/>
        <w:rPr>
          <w:sz w:val="36"/>
          <w:szCs w:val="36"/>
        </w:rPr>
      </w:pPr>
      <w:r w:rsidRPr="009525FA">
        <w:rPr>
          <w:sz w:val="36"/>
          <w:szCs w:val="36"/>
        </w:rPr>
        <w:t>2.____________________________</w:t>
      </w:r>
    </w:p>
    <w:p w:rsidR="001628D0" w:rsidRPr="009525FA" w:rsidRDefault="001628D0" w:rsidP="001628D0">
      <w:pPr>
        <w:pStyle w:val="a3"/>
        <w:tabs>
          <w:tab w:val="right" w:pos="9922"/>
        </w:tabs>
        <w:ind w:left="405"/>
        <w:rPr>
          <w:sz w:val="36"/>
          <w:szCs w:val="36"/>
        </w:rPr>
      </w:pPr>
      <w:r w:rsidRPr="009525FA">
        <w:rPr>
          <w:sz w:val="36"/>
          <w:szCs w:val="36"/>
        </w:rPr>
        <w:t>3.____________________________</w:t>
      </w:r>
    </w:p>
    <w:p w:rsidR="001628D0" w:rsidRPr="009525FA" w:rsidRDefault="001628D0" w:rsidP="001628D0">
      <w:pPr>
        <w:pStyle w:val="a3"/>
        <w:tabs>
          <w:tab w:val="right" w:pos="9922"/>
        </w:tabs>
        <w:ind w:left="405"/>
        <w:rPr>
          <w:sz w:val="36"/>
          <w:szCs w:val="36"/>
        </w:rPr>
      </w:pPr>
      <w:r w:rsidRPr="009525FA">
        <w:rPr>
          <w:sz w:val="36"/>
          <w:szCs w:val="36"/>
        </w:rPr>
        <w:t>4.____________________________</w:t>
      </w:r>
    </w:p>
    <w:p w:rsidR="001628D0" w:rsidRPr="009525FA" w:rsidRDefault="001628D0" w:rsidP="001628D0">
      <w:pPr>
        <w:pStyle w:val="a3"/>
        <w:tabs>
          <w:tab w:val="right" w:pos="9922"/>
        </w:tabs>
        <w:ind w:left="405"/>
        <w:rPr>
          <w:sz w:val="36"/>
          <w:szCs w:val="36"/>
        </w:rPr>
      </w:pPr>
      <w:r w:rsidRPr="009525FA">
        <w:rPr>
          <w:sz w:val="36"/>
          <w:szCs w:val="36"/>
        </w:rPr>
        <w:t>5.____________________________</w:t>
      </w:r>
    </w:p>
    <w:p w:rsidR="001628D0" w:rsidRPr="009525FA" w:rsidRDefault="001628D0" w:rsidP="001628D0">
      <w:pPr>
        <w:pStyle w:val="a3"/>
        <w:tabs>
          <w:tab w:val="right" w:pos="9922"/>
        </w:tabs>
        <w:ind w:left="405"/>
        <w:rPr>
          <w:sz w:val="36"/>
          <w:szCs w:val="36"/>
        </w:rPr>
      </w:pPr>
      <w:r w:rsidRPr="009525FA">
        <w:rPr>
          <w:sz w:val="36"/>
          <w:szCs w:val="36"/>
        </w:rPr>
        <w:t>6.____________________________</w:t>
      </w:r>
    </w:p>
    <w:p w:rsidR="001628D0" w:rsidRDefault="001628D0" w:rsidP="001628D0">
      <w:pPr>
        <w:pStyle w:val="a3"/>
        <w:tabs>
          <w:tab w:val="right" w:pos="9922"/>
        </w:tabs>
        <w:ind w:left="405"/>
        <w:rPr>
          <w:sz w:val="28"/>
          <w:szCs w:val="28"/>
        </w:rPr>
      </w:pPr>
      <w:r w:rsidRPr="009525FA">
        <w:rPr>
          <w:sz w:val="36"/>
          <w:szCs w:val="36"/>
        </w:rPr>
        <w:t>7.____________________________</w:t>
      </w:r>
    </w:p>
    <w:p w:rsidR="001628D0" w:rsidRDefault="001628D0" w:rsidP="001628D0">
      <w:pPr>
        <w:tabs>
          <w:tab w:val="right" w:pos="9922"/>
        </w:tabs>
        <w:rPr>
          <w:sz w:val="28"/>
          <w:szCs w:val="28"/>
        </w:rPr>
      </w:pPr>
    </w:p>
    <w:p w:rsidR="001628D0" w:rsidRDefault="001628D0" w:rsidP="001628D0">
      <w:pPr>
        <w:tabs>
          <w:tab w:val="right" w:pos="9922"/>
        </w:tabs>
        <w:rPr>
          <w:sz w:val="28"/>
          <w:szCs w:val="28"/>
        </w:rPr>
      </w:pPr>
    </w:p>
    <w:p w:rsidR="0052292A" w:rsidRDefault="0052292A" w:rsidP="001628D0">
      <w:pPr>
        <w:rPr>
          <w:b/>
          <w:i/>
          <w:sz w:val="36"/>
          <w:szCs w:val="36"/>
        </w:rPr>
      </w:pPr>
    </w:p>
    <w:p w:rsidR="001628D0" w:rsidRDefault="001628D0" w:rsidP="001628D0">
      <w:pPr>
        <w:rPr>
          <w:b/>
          <w:i/>
          <w:sz w:val="36"/>
          <w:szCs w:val="36"/>
        </w:rPr>
      </w:pPr>
      <w:r>
        <w:rPr>
          <w:b/>
          <w:i/>
          <w:sz w:val="36"/>
          <w:szCs w:val="36"/>
        </w:rPr>
        <w:t>Задание 3</w:t>
      </w:r>
      <w:r w:rsidRPr="00EA40A5">
        <w:rPr>
          <w:b/>
          <w:i/>
          <w:sz w:val="36"/>
          <w:szCs w:val="36"/>
        </w:rPr>
        <w:t>.</w:t>
      </w:r>
    </w:p>
    <w:p w:rsidR="001628D0" w:rsidRDefault="001628D0" w:rsidP="001628D0">
      <w:pPr>
        <w:tabs>
          <w:tab w:val="right" w:pos="9922"/>
        </w:tabs>
        <w:rPr>
          <w:sz w:val="28"/>
          <w:szCs w:val="28"/>
        </w:rPr>
      </w:pPr>
      <w:r>
        <w:rPr>
          <w:sz w:val="28"/>
          <w:szCs w:val="28"/>
        </w:rPr>
        <w:t>В технологической карте заполните таблицу «Типы соединения костей».</w:t>
      </w:r>
    </w:p>
    <w:tbl>
      <w:tblPr>
        <w:tblW w:w="10673" w:type="dxa"/>
        <w:tblInd w:w="-423" w:type="dxa"/>
        <w:tblCellMar>
          <w:left w:w="0" w:type="dxa"/>
          <w:right w:w="0" w:type="dxa"/>
        </w:tblCellMar>
        <w:tblLook w:val="04A0"/>
      </w:tblPr>
      <w:tblGrid>
        <w:gridCol w:w="3261"/>
        <w:gridCol w:w="4252"/>
        <w:gridCol w:w="3160"/>
      </w:tblGrid>
      <w:tr w:rsidR="001628D0" w:rsidRPr="00DE476F" w:rsidTr="00FC7B09">
        <w:trPr>
          <w:trHeight w:val="584"/>
        </w:trPr>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jc w:val="center"/>
              <w:rPr>
                <w:sz w:val="28"/>
                <w:szCs w:val="28"/>
              </w:rPr>
            </w:pPr>
            <w:r w:rsidRPr="00DE476F">
              <w:rPr>
                <w:b/>
                <w:bCs/>
                <w:sz w:val="28"/>
                <w:szCs w:val="28"/>
              </w:rPr>
              <w:lastRenderedPageBreak/>
              <w:t>Вид соединения</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jc w:val="center"/>
              <w:rPr>
                <w:sz w:val="28"/>
                <w:szCs w:val="28"/>
              </w:rPr>
            </w:pPr>
            <w:r w:rsidRPr="00DE476F">
              <w:rPr>
                <w:b/>
                <w:bCs/>
                <w:sz w:val="28"/>
                <w:szCs w:val="28"/>
              </w:rPr>
              <w:t>Образующие кости</w:t>
            </w:r>
          </w:p>
        </w:tc>
        <w:tc>
          <w:tcPr>
            <w:tcW w:w="3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jc w:val="center"/>
              <w:rPr>
                <w:sz w:val="28"/>
                <w:szCs w:val="28"/>
              </w:rPr>
            </w:pPr>
            <w:r w:rsidRPr="00DE476F">
              <w:rPr>
                <w:b/>
                <w:bCs/>
                <w:sz w:val="28"/>
                <w:szCs w:val="28"/>
              </w:rPr>
              <w:t>Движения</w:t>
            </w:r>
          </w:p>
        </w:tc>
      </w:tr>
      <w:tr w:rsidR="001628D0" w:rsidRPr="00DE476F" w:rsidTr="00FC7B09">
        <w:trPr>
          <w:trHeight w:val="584"/>
        </w:trPr>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Default="001628D0" w:rsidP="00FC7B09">
            <w:pPr>
              <w:tabs>
                <w:tab w:val="right" w:pos="9922"/>
              </w:tabs>
              <w:rPr>
                <w:sz w:val="28"/>
                <w:szCs w:val="28"/>
              </w:rPr>
            </w:pPr>
          </w:p>
          <w:p w:rsidR="001628D0" w:rsidRPr="00DE476F" w:rsidRDefault="001628D0" w:rsidP="00FC7B09">
            <w:pPr>
              <w:tabs>
                <w:tab w:val="right" w:pos="9922"/>
              </w:tabs>
              <w:rPr>
                <w:sz w:val="28"/>
                <w:szCs w:val="28"/>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c>
          <w:tcPr>
            <w:tcW w:w="3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r>
      <w:tr w:rsidR="001628D0" w:rsidRPr="00DE476F" w:rsidTr="00FC7B09">
        <w:trPr>
          <w:trHeight w:val="584"/>
        </w:trPr>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Default="001628D0" w:rsidP="00FC7B09">
            <w:pPr>
              <w:tabs>
                <w:tab w:val="right" w:pos="9922"/>
              </w:tabs>
              <w:rPr>
                <w:sz w:val="28"/>
                <w:szCs w:val="28"/>
              </w:rPr>
            </w:pPr>
          </w:p>
          <w:p w:rsidR="001628D0" w:rsidRPr="00DE476F" w:rsidRDefault="001628D0" w:rsidP="00FC7B09">
            <w:pPr>
              <w:tabs>
                <w:tab w:val="right" w:pos="9922"/>
              </w:tabs>
              <w:rPr>
                <w:sz w:val="28"/>
                <w:szCs w:val="28"/>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c>
          <w:tcPr>
            <w:tcW w:w="3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r>
      <w:tr w:rsidR="001628D0" w:rsidRPr="00DE476F" w:rsidTr="00FC7B09">
        <w:trPr>
          <w:trHeight w:val="584"/>
        </w:trPr>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Default="001628D0" w:rsidP="00FC7B09">
            <w:pPr>
              <w:tabs>
                <w:tab w:val="right" w:pos="9922"/>
              </w:tabs>
              <w:rPr>
                <w:sz w:val="28"/>
                <w:szCs w:val="28"/>
              </w:rPr>
            </w:pPr>
          </w:p>
          <w:p w:rsidR="001628D0" w:rsidRPr="00DE476F" w:rsidRDefault="001628D0" w:rsidP="00FC7B09">
            <w:pPr>
              <w:tabs>
                <w:tab w:val="right" w:pos="9922"/>
              </w:tabs>
              <w:rPr>
                <w:sz w:val="28"/>
                <w:szCs w:val="28"/>
              </w:rPr>
            </w:pP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c>
          <w:tcPr>
            <w:tcW w:w="31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628D0" w:rsidRPr="00DE476F" w:rsidRDefault="001628D0" w:rsidP="00FC7B09">
            <w:pPr>
              <w:tabs>
                <w:tab w:val="right" w:pos="9922"/>
              </w:tabs>
              <w:rPr>
                <w:sz w:val="28"/>
                <w:szCs w:val="28"/>
              </w:rPr>
            </w:pPr>
          </w:p>
        </w:tc>
      </w:tr>
    </w:tbl>
    <w:p w:rsidR="001628D0" w:rsidRDefault="001628D0" w:rsidP="001628D0">
      <w:pPr>
        <w:tabs>
          <w:tab w:val="right" w:pos="9922"/>
        </w:tabs>
        <w:rPr>
          <w:sz w:val="28"/>
          <w:szCs w:val="28"/>
        </w:rPr>
      </w:pPr>
    </w:p>
    <w:p w:rsidR="0052292A" w:rsidRDefault="0052292A" w:rsidP="001628D0">
      <w:pPr>
        <w:tabs>
          <w:tab w:val="right" w:pos="9922"/>
        </w:tabs>
        <w:rPr>
          <w:sz w:val="28"/>
          <w:szCs w:val="28"/>
        </w:rPr>
      </w:pPr>
    </w:p>
    <w:p w:rsidR="0052292A" w:rsidRDefault="0052292A" w:rsidP="001628D0">
      <w:pPr>
        <w:tabs>
          <w:tab w:val="right" w:pos="9922"/>
        </w:tabs>
        <w:rPr>
          <w:sz w:val="28"/>
          <w:szCs w:val="28"/>
        </w:rPr>
      </w:pPr>
    </w:p>
    <w:p w:rsidR="0052292A" w:rsidRDefault="0052292A" w:rsidP="001628D0">
      <w:pPr>
        <w:tabs>
          <w:tab w:val="right" w:pos="9922"/>
        </w:tabs>
        <w:rPr>
          <w:sz w:val="28"/>
          <w:szCs w:val="28"/>
        </w:rPr>
      </w:pPr>
    </w:p>
    <w:p w:rsidR="0052292A" w:rsidRDefault="0052292A" w:rsidP="001628D0">
      <w:pPr>
        <w:tabs>
          <w:tab w:val="right" w:pos="9922"/>
        </w:tabs>
        <w:rPr>
          <w:sz w:val="28"/>
          <w:szCs w:val="28"/>
        </w:rPr>
      </w:pPr>
    </w:p>
    <w:p w:rsidR="0052292A" w:rsidRDefault="001628D0" w:rsidP="0052292A">
      <w:pPr>
        <w:tabs>
          <w:tab w:val="right" w:pos="9922"/>
        </w:tabs>
        <w:jc w:val="center"/>
        <w:rPr>
          <w:sz w:val="28"/>
          <w:szCs w:val="28"/>
        </w:rPr>
      </w:pPr>
      <w:r w:rsidRPr="008D6666">
        <w:rPr>
          <w:noProof/>
          <w:sz w:val="28"/>
          <w:szCs w:val="28"/>
        </w:rPr>
        <w:drawing>
          <wp:inline distT="0" distB="0" distL="0" distR="0">
            <wp:extent cx="3293757" cy="229427"/>
            <wp:effectExtent l="38100" t="19050" r="20943" b="37273"/>
            <wp:docPr id="26" name="Схема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628D0" w:rsidRDefault="001628D0" w:rsidP="001628D0">
      <w:pPr>
        <w:tabs>
          <w:tab w:val="right" w:pos="9922"/>
        </w:tabs>
        <w:rPr>
          <w:sz w:val="28"/>
          <w:szCs w:val="28"/>
        </w:rPr>
      </w:pPr>
      <w:r w:rsidRPr="009525FA">
        <w:rPr>
          <w:sz w:val="28"/>
          <w:szCs w:val="28"/>
        </w:rPr>
        <w:br w:type="textWrapping" w:clear="all"/>
      </w:r>
      <w:r w:rsidRPr="00896A11">
        <w:rPr>
          <w:noProof/>
          <w:sz w:val="28"/>
          <w:szCs w:val="28"/>
        </w:rPr>
        <w:drawing>
          <wp:inline distT="0" distB="0" distL="0" distR="0">
            <wp:extent cx="4152900" cy="2066925"/>
            <wp:effectExtent l="0" t="0" r="0" b="0"/>
            <wp:docPr id="27" name="Объект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01056" cy="3677788"/>
                      <a:chOff x="428596" y="1428736"/>
                      <a:chExt cx="8001056" cy="3677788"/>
                    </a:xfrm>
                  </a:grpSpPr>
                  <a:sp>
                    <a:nvSpPr>
                      <a:cNvPr id="8" name="TextBox 7"/>
                      <a:cNvSpPr txBox="1"/>
                    </a:nvSpPr>
                    <a:spPr>
                      <a:xfrm>
                        <a:off x="500034" y="1428736"/>
                        <a:ext cx="7929618" cy="1138773"/>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4000" dirty="0" smtClean="0">
                              <a:latin typeface="Monotype Corsiva" pitchFamily="66" charset="0"/>
                            </a:rPr>
                            <a:t>Выполните тест.</a:t>
                          </a:r>
                        </a:p>
                        <a:p>
                          <a:endParaRPr lang="ru-RU" sz="2800" dirty="0">
                            <a:latin typeface="Monotype Corsiva" pitchFamily="66" charset="0"/>
                          </a:endParaRPr>
                        </a:p>
                      </a:txBody>
                      <a:useSpRect/>
                    </a:txSp>
                  </a:sp>
                  <a:sp>
                    <a:nvSpPr>
                      <a:cNvPr id="9" name="TextBox 8"/>
                      <a:cNvSpPr txBox="1"/>
                    </a:nvSpPr>
                    <a:spPr>
                      <a:xfrm>
                        <a:off x="428596" y="2000240"/>
                        <a:ext cx="7715304" cy="523220"/>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b="1" dirty="0" smtClean="0"/>
                            <a:t>Вопрос 1.</a:t>
                          </a:r>
                          <a:endParaRPr lang="ru-RU" sz="2800" b="1" dirty="0"/>
                        </a:p>
                      </a:txBody>
                      <a:useSpRect/>
                    </a:txSp>
                  </a:sp>
                  <a:sp>
                    <a:nvSpPr>
                      <a:cNvPr id="10" name="TextBox 9"/>
                      <a:cNvSpPr txBox="1"/>
                    </a:nvSpPr>
                    <a:spPr>
                      <a:xfrm>
                        <a:off x="500034" y="2428868"/>
                        <a:ext cx="7715304" cy="2677656"/>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dirty="0" smtClean="0"/>
                            <a:t>С помощью чего происходит соединение костей в суставе?</a:t>
                          </a:r>
                        </a:p>
                        <a:p>
                          <a:pPr marL="514350" indent="-514350">
                            <a:buFont typeface="+mj-lt"/>
                            <a:buAutoNum type="arabicParenR"/>
                          </a:pPr>
                          <a:r>
                            <a:rPr lang="ru-RU" sz="2800" dirty="0" smtClean="0"/>
                            <a:t>С помощью мышц</a:t>
                          </a:r>
                        </a:p>
                        <a:p>
                          <a:pPr marL="514350" indent="-514350">
                            <a:buFont typeface="+mj-lt"/>
                            <a:buAutoNum type="arabicParenR"/>
                          </a:pPr>
                          <a:r>
                            <a:rPr lang="ru-RU" sz="2800" dirty="0" smtClean="0"/>
                            <a:t>С помощью связок </a:t>
                          </a:r>
                        </a:p>
                        <a:p>
                          <a:pPr marL="514350" indent="-514350">
                            <a:buFont typeface="+mj-lt"/>
                            <a:buAutoNum type="arabicParenR"/>
                          </a:pPr>
                          <a:r>
                            <a:rPr lang="ru-RU" sz="2800" dirty="0" smtClean="0"/>
                            <a:t>С помощью суставной жидкости</a:t>
                          </a:r>
                        </a:p>
                        <a:p>
                          <a:pPr marL="514350" indent="-514350">
                            <a:buFont typeface="+mj-lt"/>
                            <a:buAutoNum type="arabicParenR"/>
                          </a:pPr>
                          <a:r>
                            <a:rPr lang="ru-RU" sz="2800" dirty="0" smtClean="0"/>
                            <a:t>С помощью сухожилий</a:t>
                          </a:r>
                          <a:endParaRPr lang="ru-RU" sz="2800" dirty="0"/>
                        </a:p>
                      </a:txBody>
                      <a:useSpRect/>
                    </a:txSp>
                  </a:sp>
                </lc:lockedCanvas>
              </a:graphicData>
            </a:graphic>
          </wp:inline>
        </w:drawing>
      </w:r>
    </w:p>
    <w:p w:rsidR="001628D0" w:rsidRDefault="001628D0" w:rsidP="001628D0">
      <w:pPr>
        <w:tabs>
          <w:tab w:val="right" w:pos="9922"/>
        </w:tabs>
        <w:rPr>
          <w:sz w:val="28"/>
          <w:szCs w:val="28"/>
        </w:rPr>
      </w:pPr>
      <w:r w:rsidRPr="00896A11">
        <w:rPr>
          <w:noProof/>
          <w:sz w:val="28"/>
          <w:szCs w:val="28"/>
        </w:rPr>
        <w:lastRenderedPageBreak/>
        <w:drawing>
          <wp:inline distT="0" distB="0" distL="0" distR="0">
            <wp:extent cx="4625163" cy="1807535"/>
            <wp:effectExtent l="0" t="0" r="0" b="0"/>
            <wp:docPr id="28" name="Объект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86742" cy="3106284"/>
                      <a:chOff x="428596" y="2000240"/>
                      <a:chExt cx="7786742" cy="3106284"/>
                    </a:xfrm>
                  </a:grpSpPr>
                  <a:sp>
                    <a:nvSpPr>
                      <a:cNvPr id="9" name="TextBox 8"/>
                      <a:cNvSpPr txBox="1"/>
                    </a:nvSpPr>
                    <a:spPr>
                      <a:xfrm>
                        <a:off x="428596" y="2000240"/>
                        <a:ext cx="7715304" cy="523220"/>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b="1" dirty="0" smtClean="0"/>
                            <a:t>Вопрос 2.</a:t>
                          </a:r>
                          <a:endParaRPr lang="ru-RU" sz="2800" b="1" dirty="0"/>
                        </a:p>
                      </a:txBody>
                      <a:useSpRect/>
                    </a:txSp>
                  </a:sp>
                  <a:sp>
                    <a:nvSpPr>
                      <a:cNvPr id="10" name="TextBox 9"/>
                      <a:cNvSpPr txBox="1"/>
                    </a:nvSpPr>
                    <a:spPr>
                      <a:xfrm>
                        <a:off x="500034" y="2428868"/>
                        <a:ext cx="7715304" cy="2677656"/>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dirty="0" smtClean="0"/>
                            <a:t>С помощью чего образуются </a:t>
                          </a:r>
                          <a:r>
                            <a:rPr lang="ru-RU" sz="2800" dirty="0" err="1" smtClean="0"/>
                            <a:t>полуподвижные</a:t>
                          </a:r>
                          <a:r>
                            <a:rPr lang="ru-RU" sz="2800" dirty="0" smtClean="0"/>
                            <a:t> соединения?</a:t>
                          </a:r>
                        </a:p>
                        <a:p>
                          <a:pPr marL="514350" indent="-514350">
                            <a:buFont typeface="+mj-lt"/>
                            <a:buAutoNum type="arabicParenR"/>
                          </a:pPr>
                          <a:r>
                            <a:rPr lang="ru-RU" sz="2800" dirty="0" smtClean="0"/>
                            <a:t>С помощью связок </a:t>
                          </a:r>
                        </a:p>
                        <a:p>
                          <a:pPr marL="514350" indent="-514350">
                            <a:buFont typeface="+mj-lt"/>
                            <a:buAutoNum type="arabicParenR"/>
                          </a:pPr>
                          <a:r>
                            <a:rPr lang="ru-RU" sz="2800" dirty="0" smtClean="0"/>
                            <a:t>С помощью мышц</a:t>
                          </a:r>
                        </a:p>
                        <a:p>
                          <a:pPr marL="514350" indent="-514350">
                            <a:buFont typeface="+mj-lt"/>
                            <a:buAutoNum type="arabicParenR"/>
                          </a:pPr>
                          <a:r>
                            <a:rPr lang="ru-RU" sz="2800" dirty="0" smtClean="0"/>
                            <a:t>С помощью сухожилий</a:t>
                          </a:r>
                        </a:p>
                        <a:p>
                          <a:pPr marL="514350" indent="-514350">
                            <a:buFont typeface="+mj-lt"/>
                            <a:buAutoNum type="arabicParenR"/>
                          </a:pPr>
                          <a:r>
                            <a:rPr lang="ru-RU" sz="2800" dirty="0" smtClean="0"/>
                            <a:t>С помощью хряща</a:t>
                          </a:r>
                          <a:endParaRPr lang="ru-RU" sz="2800" dirty="0"/>
                        </a:p>
                      </a:txBody>
                      <a:useSpRect/>
                    </a:txSp>
                  </a:sp>
                </lc:lockedCanvas>
              </a:graphicData>
            </a:graphic>
          </wp:inline>
        </w:drawing>
      </w:r>
    </w:p>
    <w:p w:rsidR="001628D0" w:rsidRDefault="001628D0" w:rsidP="001628D0">
      <w:pPr>
        <w:tabs>
          <w:tab w:val="right" w:pos="9922"/>
        </w:tabs>
        <w:rPr>
          <w:sz w:val="28"/>
          <w:szCs w:val="28"/>
        </w:rPr>
      </w:pPr>
      <w:r w:rsidRPr="00896A11">
        <w:rPr>
          <w:noProof/>
          <w:sz w:val="28"/>
          <w:szCs w:val="28"/>
        </w:rPr>
        <w:drawing>
          <wp:inline distT="0" distB="0" distL="0" distR="0">
            <wp:extent cx="4625163" cy="1477926"/>
            <wp:effectExtent l="0" t="0" r="0" b="0"/>
            <wp:docPr id="29" name="Объект 1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86742" cy="2675397"/>
                      <a:chOff x="428596" y="2000240"/>
                      <a:chExt cx="7786742" cy="2675397"/>
                    </a:xfrm>
                  </a:grpSpPr>
                  <a:sp>
                    <a:nvSpPr>
                      <a:cNvPr id="9" name="TextBox 8"/>
                      <a:cNvSpPr txBox="1"/>
                    </a:nvSpPr>
                    <a:spPr>
                      <a:xfrm>
                        <a:off x="428596" y="2000240"/>
                        <a:ext cx="7715304" cy="523220"/>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b="1" dirty="0" smtClean="0"/>
                            <a:t>Вопрос 3.</a:t>
                          </a:r>
                          <a:endParaRPr lang="ru-RU" sz="2800" b="1" dirty="0"/>
                        </a:p>
                      </a:txBody>
                      <a:useSpRect/>
                    </a:txSp>
                  </a:sp>
                  <a:sp>
                    <a:nvSpPr>
                      <a:cNvPr id="10" name="TextBox 9"/>
                      <a:cNvSpPr txBox="1"/>
                    </a:nvSpPr>
                    <a:spPr>
                      <a:xfrm>
                        <a:off x="500034" y="2428868"/>
                        <a:ext cx="7715304" cy="2246769"/>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dirty="0" smtClean="0"/>
                            <a:t>Какие кости составляют предплечье?</a:t>
                          </a:r>
                        </a:p>
                        <a:p>
                          <a:pPr marL="514350" indent="-514350">
                            <a:buFont typeface="+mj-lt"/>
                            <a:buAutoNum type="arabicParenR"/>
                          </a:pPr>
                          <a:r>
                            <a:rPr lang="ru-RU" sz="2800" dirty="0" smtClean="0"/>
                            <a:t>Рёбра</a:t>
                          </a:r>
                        </a:p>
                        <a:p>
                          <a:pPr marL="514350" indent="-514350">
                            <a:buFont typeface="+mj-lt"/>
                            <a:buAutoNum type="arabicParenR"/>
                          </a:pPr>
                          <a:r>
                            <a:rPr lang="ru-RU" sz="2800" dirty="0" smtClean="0"/>
                            <a:t>Локтевая и лучевая кости</a:t>
                          </a:r>
                        </a:p>
                        <a:p>
                          <a:pPr marL="514350" indent="-514350">
                            <a:buFont typeface="+mj-lt"/>
                            <a:buAutoNum type="arabicParenR"/>
                          </a:pPr>
                          <a:r>
                            <a:rPr lang="ru-RU" sz="2800" dirty="0" smtClean="0"/>
                            <a:t>Плюсна и таранная кости</a:t>
                          </a:r>
                        </a:p>
                        <a:p>
                          <a:pPr marL="514350" indent="-514350">
                            <a:buFont typeface="+mj-lt"/>
                            <a:buAutoNum type="arabicParenR"/>
                          </a:pPr>
                          <a:r>
                            <a:rPr lang="ru-RU" sz="2800" dirty="0" smtClean="0"/>
                            <a:t>Лопатки и ключицы.</a:t>
                          </a:r>
                          <a:endParaRPr lang="ru-RU" sz="2800" dirty="0"/>
                        </a:p>
                      </a:txBody>
                      <a:useSpRect/>
                    </a:txSp>
                  </a:sp>
                </lc:lockedCanvas>
              </a:graphicData>
            </a:graphic>
          </wp:inline>
        </w:drawing>
      </w:r>
    </w:p>
    <w:p w:rsidR="001628D0" w:rsidRDefault="001628D0" w:rsidP="001628D0">
      <w:pPr>
        <w:tabs>
          <w:tab w:val="right" w:pos="9922"/>
        </w:tabs>
        <w:rPr>
          <w:sz w:val="28"/>
          <w:szCs w:val="28"/>
        </w:rPr>
      </w:pPr>
      <w:r w:rsidRPr="00896A11">
        <w:rPr>
          <w:noProof/>
          <w:sz w:val="28"/>
          <w:szCs w:val="28"/>
        </w:rPr>
        <w:drawing>
          <wp:inline distT="0" distB="0" distL="0" distR="0">
            <wp:extent cx="4837814" cy="1552354"/>
            <wp:effectExtent l="0" t="0" r="0" b="0"/>
            <wp:docPr id="30" name="Объект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86742" cy="2675397"/>
                      <a:chOff x="428596" y="2000240"/>
                      <a:chExt cx="7786742" cy="2675397"/>
                    </a:xfrm>
                  </a:grpSpPr>
                  <a:sp>
                    <a:nvSpPr>
                      <a:cNvPr id="9" name="TextBox 8"/>
                      <a:cNvSpPr txBox="1"/>
                    </a:nvSpPr>
                    <a:spPr>
                      <a:xfrm>
                        <a:off x="428596" y="2000240"/>
                        <a:ext cx="7715304" cy="523220"/>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b="1" dirty="0" smtClean="0"/>
                            <a:t>Вопрос 4.</a:t>
                          </a:r>
                          <a:endParaRPr lang="ru-RU" sz="2800" b="1" dirty="0"/>
                        </a:p>
                      </a:txBody>
                      <a:useSpRect/>
                    </a:txSp>
                  </a:sp>
                  <a:sp>
                    <a:nvSpPr>
                      <a:cNvPr id="10" name="TextBox 9"/>
                      <a:cNvSpPr txBox="1"/>
                    </a:nvSpPr>
                    <a:spPr>
                      <a:xfrm>
                        <a:off x="500034" y="2428868"/>
                        <a:ext cx="7715304" cy="2246769"/>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2800" dirty="0" smtClean="0"/>
                            <a:t>Что образует плечевой пояс?</a:t>
                          </a:r>
                        </a:p>
                        <a:p>
                          <a:pPr marL="514350" indent="-514350">
                            <a:buFont typeface="+mj-lt"/>
                            <a:buAutoNum type="arabicParenR"/>
                          </a:pPr>
                          <a:r>
                            <a:rPr lang="ru-RU" sz="2800" dirty="0" smtClean="0"/>
                            <a:t>Лопатки и ключицы</a:t>
                          </a:r>
                        </a:p>
                        <a:p>
                          <a:pPr marL="514350" indent="-514350">
                            <a:buFont typeface="+mj-lt"/>
                            <a:buAutoNum type="arabicParenR"/>
                          </a:pPr>
                          <a:r>
                            <a:rPr lang="ru-RU" sz="2800" dirty="0" smtClean="0"/>
                            <a:t>Лучевая и локтевая кости</a:t>
                          </a:r>
                        </a:p>
                        <a:p>
                          <a:pPr marL="514350" indent="-514350">
                            <a:buFont typeface="+mj-lt"/>
                            <a:buAutoNum type="arabicParenR"/>
                          </a:pPr>
                          <a:r>
                            <a:rPr lang="ru-RU" sz="2800" dirty="0" smtClean="0"/>
                            <a:t>Длинная плечевая кость</a:t>
                          </a:r>
                        </a:p>
                        <a:p>
                          <a:pPr marL="514350" indent="-514350">
                            <a:buFont typeface="+mj-lt"/>
                            <a:buAutoNum type="arabicParenR"/>
                          </a:pPr>
                          <a:r>
                            <a:rPr lang="ru-RU" sz="2800" dirty="0" smtClean="0"/>
                            <a:t>Берцовые кости </a:t>
                          </a:r>
                          <a:endParaRPr lang="ru-RU" sz="2800" dirty="0"/>
                        </a:p>
                      </a:txBody>
                      <a:useSpRect/>
                    </a:txSp>
                  </a:sp>
                </lc:lockedCanvas>
              </a:graphicData>
            </a:graphic>
          </wp:inline>
        </w:drawing>
      </w:r>
    </w:p>
    <w:p w:rsidR="001628D0" w:rsidRPr="009525FA" w:rsidRDefault="001628D0" w:rsidP="004275AF">
      <w:pPr>
        <w:tabs>
          <w:tab w:val="right" w:pos="9922"/>
        </w:tabs>
        <w:jc w:val="center"/>
        <w:rPr>
          <w:sz w:val="28"/>
          <w:szCs w:val="28"/>
        </w:rPr>
      </w:pPr>
      <w:r w:rsidRPr="00896A11">
        <w:rPr>
          <w:noProof/>
          <w:sz w:val="28"/>
          <w:szCs w:val="28"/>
        </w:rPr>
        <w:drawing>
          <wp:inline distT="0" distB="0" distL="0" distR="0">
            <wp:extent cx="4763219" cy="638199"/>
            <wp:effectExtent l="19050" t="0" r="56431" b="0"/>
            <wp:docPr id="31" name="Схема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1628D0" w:rsidRDefault="001628D0" w:rsidP="001628D0">
      <w:pPr>
        <w:tabs>
          <w:tab w:val="right" w:pos="9922"/>
        </w:tabs>
        <w:rPr>
          <w:i/>
          <w:sz w:val="32"/>
          <w:szCs w:val="32"/>
        </w:rPr>
      </w:pPr>
      <w:r w:rsidRPr="00896A11">
        <w:rPr>
          <w:i/>
          <w:sz w:val="32"/>
          <w:szCs w:val="32"/>
        </w:rPr>
        <w:t>Вычеркнуть лишнее.</w:t>
      </w:r>
    </w:p>
    <w:tbl>
      <w:tblPr>
        <w:tblStyle w:val="a4"/>
        <w:tblW w:w="10411" w:type="dxa"/>
        <w:tblLook w:val="04A0"/>
      </w:tblPr>
      <w:tblGrid>
        <w:gridCol w:w="3652"/>
        <w:gridCol w:w="3379"/>
        <w:gridCol w:w="3380"/>
      </w:tblGrid>
      <w:tr w:rsidR="001628D0" w:rsidRPr="001F4B0E" w:rsidTr="00FC7B09">
        <w:tc>
          <w:tcPr>
            <w:tcW w:w="3652" w:type="dxa"/>
          </w:tcPr>
          <w:p w:rsidR="001628D0" w:rsidRPr="001F4B0E" w:rsidRDefault="001628D0" w:rsidP="00FC7B09">
            <w:pPr>
              <w:tabs>
                <w:tab w:val="right" w:pos="9922"/>
              </w:tabs>
              <w:jc w:val="center"/>
              <w:rPr>
                <w:b/>
                <w:sz w:val="28"/>
                <w:szCs w:val="28"/>
              </w:rPr>
            </w:pPr>
            <w:r w:rsidRPr="001F4B0E">
              <w:rPr>
                <w:b/>
                <w:sz w:val="28"/>
                <w:szCs w:val="28"/>
              </w:rPr>
              <w:t>Вопрос</w:t>
            </w:r>
          </w:p>
        </w:tc>
        <w:tc>
          <w:tcPr>
            <w:tcW w:w="3379" w:type="dxa"/>
          </w:tcPr>
          <w:p w:rsidR="001628D0" w:rsidRPr="001F4B0E" w:rsidRDefault="001628D0" w:rsidP="00FC7B09">
            <w:pPr>
              <w:tabs>
                <w:tab w:val="right" w:pos="9922"/>
              </w:tabs>
              <w:jc w:val="center"/>
              <w:rPr>
                <w:b/>
                <w:sz w:val="28"/>
                <w:szCs w:val="28"/>
              </w:rPr>
            </w:pPr>
            <w:r w:rsidRPr="001F4B0E">
              <w:rPr>
                <w:b/>
                <w:sz w:val="28"/>
                <w:szCs w:val="28"/>
              </w:rPr>
              <w:t>Утверждение</w:t>
            </w:r>
          </w:p>
        </w:tc>
        <w:tc>
          <w:tcPr>
            <w:tcW w:w="3380" w:type="dxa"/>
          </w:tcPr>
          <w:p w:rsidR="001628D0" w:rsidRPr="001F4B0E" w:rsidRDefault="001628D0" w:rsidP="00FC7B09">
            <w:pPr>
              <w:tabs>
                <w:tab w:val="right" w:pos="9922"/>
              </w:tabs>
              <w:jc w:val="center"/>
              <w:rPr>
                <w:b/>
                <w:sz w:val="28"/>
                <w:szCs w:val="28"/>
              </w:rPr>
            </w:pPr>
            <w:r w:rsidRPr="001F4B0E">
              <w:rPr>
                <w:b/>
                <w:sz w:val="28"/>
                <w:szCs w:val="28"/>
              </w:rPr>
              <w:t>Утверждение</w:t>
            </w:r>
          </w:p>
        </w:tc>
      </w:tr>
      <w:tr w:rsidR="001628D0" w:rsidRPr="001F4B0E" w:rsidTr="00FC7B09">
        <w:tc>
          <w:tcPr>
            <w:tcW w:w="3652" w:type="dxa"/>
          </w:tcPr>
          <w:p w:rsidR="001628D0" w:rsidRPr="001F4B0E" w:rsidRDefault="001628D0" w:rsidP="00FC7B09">
            <w:pPr>
              <w:tabs>
                <w:tab w:val="right" w:pos="9922"/>
              </w:tabs>
              <w:rPr>
                <w:sz w:val="28"/>
                <w:szCs w:val="28"/>
              </w:rPr>
            </w:pPr>
            <w:r w:rsidRPr="001F4B0E">
              <w:rPr>
                <w:sz w:val="28"/>
                <w:szCs w:val="28"/>
              </w:rPr>
              <w:t>1.На уроке я работал</w:t>
            </w:r>
          </w:p>
        </w:tc>
        <w:tc>
          <w:tcPr>
            <w:tcW w:w="3379" w:type="dxa"/>
          </w:tcPr>
          <w:p w:rsidR="001628D0" w:rsidRPr="001F4B0E" w:rsidRDefault="001628D0" w:rsidP="00FC7B09">
            <w:pPr>
              <w:tabs>
                <w:tab w:val="right" w:pos="9922"/>
              </w:tabs>
              <w:rPr>
                <w:sz w:val="28"/>
                <w:szCs w:val="28"/>
              </w:rPr>
            </w:pPr>
            <w:r w:rsidRPr="001F4B0E">
              <w:rPr>
                <w:sz w:val="28"/>
                <w:szCs w:val="28"/>
              </w:rPr>
              <w:t>Активно</w:t>
            </w:r>
          </w:p>
        </w:tc>
        <w:tc>
          <w:tcPr>
            <w:tcW w:w="3380" w:type="dxa"/>
          </w:tcPr>
          <w:p w:rsidR="001628D0" w:rsidRPr="001F4B0E" w:rsidRDefault="001628D0" w:rsidP="00FC7B09">
            <w:pPr>
              <w:tabs>
                <w:tab w:val="right" w:pos="9922"/>
              </w:tabs>
              <w:rPr>
                <w:sz w:val="28"/>
                <w:szCs w:val="28"/>
              </w:rPr>
            </w:pPr>
            <w:r w:rsidRPr="001F4B0E">
              <w:rPr>
                <w:sz w:val="28"/>
                <w:szCs w:val="28"/>
              </w:rPr>
              <w:t>Пассивно</w:t>
            </w:r>
          </w:p>
        </w:tc>
      </w:tr>
      <w:tr w:rsidR="001628D0" w:rsidRPr="001F4B0E" w:rsidTr="00FC7B09">
        <w:tc>
          <w:tcPr>
            <w:tcW w:w="3652" w:type="dxa"/>
          </w:tcPr>
          <w:p w:rsidR="001628D0" w:rsidRPr="001F4B0E" w:rsidRDefault="001628D0" w:rsidP="00FC7B09">
            <w:pPr>
              <w:tabs>
                <w:tab w:val="right" w:pos="9922"/>
              </w:tabs>
              <w:rPr>
                <w:sz w:val="28"/>
                <w:szCs w:val="28"/>
              </w:rPr>
            </w:pPr>
            <w:r w:rsidRPr="001F4B0E">
              <w:rPr>
                <w:sz w:val="28"/>
                <w:szCs w:val="28"/>
              </w:rPr>
              <w:t>2.Своей работой на уроке я</w:t>
            </w:r>
          </w:p>
        </w:tc>
        <w:tc>
          <w:tcPr>
            <w:tcW w:w="3379" w:type="dxa"/>
          </w:tcPr>
          <w:p w:rsidR="001628D0" w:rsidRPr="001F4B0E" w:rsidRDefault="001628D0" w:rsidP="00FC7B09">
            <w:pPr>
              <w:tabs>
                <w:tab w:val="right" w:pos="9922"/>
              </w:tabs>
              <w:rPr>
                <w:sz w:val="28"/>
                <w:szCs w:val="28"/>
              </w:rPr>
            </w:pPr>
            <w:r w:rsidRPr="001F4B0E">
              <w:rPr>
                <w:sz w:val="28"/>
                <w:szCs w:val="28"/>
              </w:rPr>
              <w:t>Доволен</w:t>
            </w:r>
          </w:p>
        </w:tc>
        <w:tc>
          <w:tcPr>
            <w:tcW w:w="3380" w:type="dxa"/>
          </w:tcPr>
          <w:p w:rsidR="001628D0" w:rsidRPr="001F4B0E" w:rsidRDefault="001628D0" w:rsidP="00FC7B09">
            <w:pPr>
              <w:tabs>
                <w:tab w:val="right" w:pos="9922"/>
              </w:tabs>
              <w:rPr>
                <w:sz w:val="28"/>
                <w:szCs w:val="28"/>
              </w:rPr>
            </w:pPr>
            <w:r w:rsidRPr="001F4B0E">
              <w:rPr>
                <w:sz w:val="28"/>
                <w:szCs w:val="28"/>
              </w:rPr>
              <w:t>Не доволен</w:t>
            </w:r>
          </w:p>
        </w:tc>
      </w:tr>
      <w:tr w:rsidR="001628D0" w:rsidRPr="001F4B0E" w:rsidTr="00FC7B09">
        <w:tc>
          <w:tcPr>
            <w:tcW w:w="3652" w:type="dxa"/>
          </w:tcPr>
          <w:p w:rsidR="001628D0" w:rsidRPr="001F4B0E" w:rsidRDefault="001628D0" w:rsidP="00FC7B09">
            <w:pPr>
              <w:tabs>
                <w:tab w:val="right" w:pos="9922"/>
              </w:tabs>
              <w:rPr>
                <w:sz w:val="28"/>
                <w:szCs w:val="28"/>
              </w:rPr>
            </w:pPr>
            <w:r w:rsidRPr="001F4B0E">
              <w:rPr>
                <w:sz w:val="28"/>
                <w:szCs w:val="28"/>
              </w:rPr>
              <w:t>3.Урок для меня показался</w:t>
            </w:r>
          </w:p>
        </w:tc>
        <w:tc>
          <w:tcPr>
            <w:tcW w:w="3379" w:type="dxa"/>
          </w:tcPr>
          <w:p w:rsidR="001628D0" w:rsidRPr="001F4B0E" w:rsidRDefault="001628D0" w:rsidP="00FC7B09">
            <w:pPr>
              <w:tabs>
                <w:tab w:val="right" w:pos="9922"/>
              </w:tabs>
              <w:rPr>
                <w:sz w:val="28"/>
                <w:szCs w:val="28"/>
              </w:rPr>
            </w:pPr>
            <w:r w:rsidRPr="001F4B0E">
              <w:rPr>
                <w:sz w:val="28"/>
                <w:szCs w:val="28"/>
              </w:rPr>
              <w:t>Коротким</w:t>
            </w:r>
          </w:p>
        </w:tc>
        <w:tc>
          <w:tcPr>
            <w:tcW w:w="3380" w:type="dxa"/>
          </w:tcPr>
          <w:p w:rsidR="001628D0" w:rsidRPr="001F4B0E" w:rsidRDefault="001628D0" w:rsidP="00FC7B09">
            <w:pPr>
              <w:tabs>
                <w:tab w:val="right" w:pos="9922"/>
              </w:tabs>
              <w:rPr>
                <w:sz w:val="28"/>
                <w:szCs w:val="28"/>
              </w:rPr>
            </w:pPr>
            <w:r w:rsidRPr="001F4B0E">
              <w:rPr>
                <w:sz w:val="28"/>
                <w:szCs w:val="28"/>
              </w:rPr>
              <w:t>Длинным</w:t>
            </w:r>
          </w:p>
        </w:tc>
      </w:tr>
      <w:tr w:rsidR="001628D0" w:rsidRPr="001F4B0E" w:rsidTr="00FC7B09">
        <w:tc>
          <w:tcPr>
            <w:tcW w:w="3652" w:type="dxa"/>
          </w:tcPr>
          <w:p w:rsidR="001628D0" w:rsidRPr="001F4B0E" w:rsidRDefault="001628D0" w:rsidP="00FC7B09">
            <w:pPr>
              <w:tabs>
                <w:tab w:val="right" w:pos="9922"/>
              </w:tabs>
              <w:rPr>
                <w:sz w:val="28"/>
                <w:szCs w:val="28"/>
              </w:rPr>
            </w:pPr>
            <w:r w:rsidRPr="001F4B0E">
              <w:rPr>
                <w:sz w:val="28"/>
                <w:szCs w:val="28"/>
              </w:rPr>
              <w:t>4.За урок я</w:t>
            </w:r>
          </w:p>
        </w:tc>
        <w:tc>
          <w:tcPr>
            <w:tcW w:w="3379" w:type="dxa"/>
          </w:tcPr>
          <w:p w:rsidR="001628D0" w:rsidRPr="001F4B0E" w:rsidRDefault="001628D0" w:rsidP="00FC7B09">
            <w:pPr>
              <w:tabs>
                <w:tab w:val="right" w:pos="9922"/>
              </w:tabs>
              <w:rPr>
                <w:sz w:val="28"/>
                <w:szCs w:val="28"/>
              </w:rPr>
            </w:pPr>
            <w:r w:rsidRPr="001F4B0E">
              <w:rPr>
                <w:sz w:val="28"/>
                <w:szCs w:val="28"/>
              </w:rPr>
              <w:t>Не устал</w:t>
            </w:r>
          </w:p>
        </w:tc>
        <w:tc>
          <w:tcPr>
            <w:tcW w:w="3380" w:type="dxa"/>
          </w:tcPr>
          <w:p w:rsidR="001628D0" w:rsidRPr="001F4B0E" w:rsidRDefault="001628D0" w:rsidP="00FC7B09">
            <w:pPr>
              <w:tabs>
                <w:tab w:val="right" w:pos="9922"/>
              </w:tabs>
              <w:rPr>
                <w:sz w:val="28"/>
                <w:szCs w:val="28"/>
              </w:rPr>
            </w:pPr>
            <w:r w:rsidRPr="001F4B0E">
              <w:rPr>
                <w:sz w:val="28"/>
                <w:szCs w:val="28"/>
              </w:rPr>
              <w:t>Устал</w:t>
            </w:r>
          </w:p>
        </w:tc>
      </w:tr>
      <w:tr w:rsidR="001628D0" w:rsidRPr="001F4B0E" w:rsidTr="00FC7B09">
        <w:tc>
          <w:tcPr>
            <w:tcW w:w="3652" w:type="dxa"/>
          </w:tcPr>
          <w:p w:rsidR="001628D0" w:rsidRPr="001F4B0E" w:rsidRDefault="001628D0" w:rsidP="00FC7B09">
            <w:pPr>
              <w:tabs>
                <w:tab w:val="right" w:pos="9922"/>
              </w:tabs>
              <w:rPr>
                <w:sz w:val="28"/>
                <w:szCs w:val="28"/>
              </w:rPr>
            </w:pPr>
            <w:r w:rsidRPr="001F4B0E">
              <w:rPr>
                <w:sz w:val="28"/>
                <w:szCs w:val="28"/>
              </w:rPr>
              <w:t>5.Материал урока мне был</w:t>
            </w:r>
          </w:p>
        </w:tc>
        <w:tc>
          <w:tcPr>
            <w:tcW w:w="3379" w:type="dxa"/>
          </w:tcPr>
          <w:p w:rsidR="001628D0" w:rsidRPr="001F4B0E" w:rsidRDefault="001628D0" w:rsidP="00FC7B09">
            <w:pPr>
              <w:tabs>
                <w:tab w:val="right" w:pos="9922"/>
              </w:tabs>
              <w:rPr>
                <w:sz w:val="28"/>
                <w:szCs w:val="28"/>
              </w:rPr>
            </w:pPr>
            <w:proofErr w:type="gramStart"/>
            <w:r w:rsidRPr="001F4B0E">
              <w:rPr>
                <w:sz w:val="28"/>
                <w:szCs w:val="28"/>
              </w:rPr>
              <w:t>Понятен</w:t>
            </w:r>
            <w:proofErr w:type="gramEnd"/>
            <w:r w:rsidRPr="001F4B0E">
              <w:rPr>
                <w:sz w:val="28"/>
                <w:szCs w:val="28"/>
              </w:rPr>
              <w:t>, полезен, интересен, лёгким</w:t>
            </w:r>
          </w:p>
        </w:tc>
        <w:tc>
          <w:tcPr>
            <w:tcW w:w="3380" w:type="dxa"/>
          </w:tcPr>
          <w:p w:rsidR="001628D0" w:rsidRPr="001F4B0E" w:rsidRDefault="001628D0" w:rsidP="00FC7B09">
            <w:pPr>
              <w:tabs>
                <w:tab w:val="right" w:pos="9922"/>
              </w:tabs>
              <w:rPr>
                <w:sz w:val="28"/>
                <w:szCs w:val="28"/>
              </w:rPr>
            </w:pPr>
            <w:r w:rsidRPr="001F4B0E">
              <w:rPr>
                <w:sz w:val="28"/>
                <w:szCs w:val="28"/>
              </w:rPr>
              <w:t xml:space="preserve">Не понятен, бесполезен, </w:t>
            </w:r>
            <w:r w:rsidR="00C9787F">
              <w:rPr>
                <w:sz w:val="28"/>
                <w:szCs w:val="28"/>
              </w:rPr>
              <w:t xml:space="preserve">не интересен, </w:t>
            </w:r>
            <w:r w:rsidRPr="001F4B0E">
              <w:rPr>
                <w:sz w:val="28"/>
                <w:szCs w:val="28"/>
              </w:rPr>
              <w:t>скучен</w:t>
            </w:r>
          </w:p>
        </w:tc>
      </w:tr>
    </w:tbl>
    <w:p w:rsidR="001628D0" w:rsidRDefault="001628D0" w:rsidP="001628D0">
      <w:pPr>
        <w:tabs>
          <w:tab w:val="right" w:pos="9922"/>
        </w:tabs>
        <w:rPr>
          <w:sz w:val="28"/>
          <w:szCs w:val="28"/>
        </w:rPr>
      </w:pPr>
    </w:p>
    <w:p w:rsidR="001628D0" w:rsidRPr="0056182D" w:rsidRDefault="001628D0" w:rsidP="001628D0">
      <w:pPr>
        <w:tabs>
          <w:tab w:val="right" w:pos="9922"/>
        </w:tabs>
        <w:rPr>
          <w:sz w:val="28"/>
          <w:szCs w:val="28"/>
        </w:rPr>
      </w:pPr>
      <w:r>
        <w:rPr>
          <w:sz w:val="28"/>
          <w:szCs w:val="28"/>
        </w:rPr>
        <w:tab/>
      </w:r>
    </w:p>
    <w:p w:rsidR="001628D0" w:rsidRDefault="001628D0" w:rsidP="001628D0"/>
    <w:sectPr w:rsidR="001628D0" w:rsidSect="008F1A80">
      <w:headerReference w:type="default" r:id="rId24"/>
      <w:footerReference w:type="default" r:id="rId25"/>
      <w:pgSz w:w="11906" w:h="16838"/>
      <w:pgMar w:top="419" w:right="850" w:bottom="1134" w:left="1134" w:header="284" w:footer="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191" w:rsidRDefault="00961191" w:rsidP="00AB386A">
      <w:pPr>
        <w:spacing w:after="0" w:line="240" w:lineRule="auto"/>
      </w:pPr>
      <w:r>
        <w:separator/>
      </w:r>
    </w:p>
  </w:endnote>
  <w:endnote w:type="continuationSeparator" w:id="0">
    <w:p w:rsidR="00961191" w:rsidRDefault="00961191" w:rsidP="00AB38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2746"/>
      <w:docPartObj>
        <w:docPartGallery w:val="Page Numbers (Bottom of Page)"/>
        <w:docPartUnique/>
      </w:docPartObj>
    </w:sdtPr>
    <w:sdtContent>
      <w:p w:rsidR="00FC7B09" w:rsidRDefault="00942DDD">
        <w:pPr>
          <w:pStyle w:val="ab"/>
          <w:jc w:val="center"/>
        </w:pPr>
        <w:fldSimple w:instr=" PAGE   \* MERGEFORMAT ">
          <w:r w:rsidR="00501E28">
            <w:rPr>
              <w:noProof/>
            </w:rPr>
            <w:t>9</w:t>
          </w:r>
        </w:fldSimple>
      </w:p>
    </w:sdtContent>
  </w:sdt>
  <w:p w:rsidR="00FC7B09" w:rsidRDefault="00FC7B0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191" w:rsidRDefault="00961191" w:rsidP="00AB386A">
      <w:pPr>
        <w:spacing w:after="0" w:line="240" w:lineRule="auto"/>
      </w:pPr>
      <w:r>
        <w:separator/>
      </w:r>
    </w:p>
  </w:footnote>
  <w:footnote w:type="continuationSeparator" w:id="0">
    <w:p w:rsidR="00961191" w:rsidRDefault="00961191" w:rsidP="00AB38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B09" w:rsidRDefault="00FC7B09">
    <w:pPr>
      <w:pStyle w:val="a9"/>
    </w:pPr>
    <w:r>
      <w:t>Технологическая карта урока</w:t>
    </w:r>
    <w:r w:rsidR="00E156AE">
      <w:t xml:space="preserve">. Учитель биологии </w:t>
    </w:r>
    <w:proofErr w:type="spellStart"/>
    <w:r w:rsidR="00E156AE">
      <w:t>Терешина</w:t>
    </w:r>
    <w:proofErr w:type="spellEnd"/>
    <w:r w:rsidR="00E156AE">
      <w:t xml:space="preserve"> Н.Г. МБОУ СОШ №2 г</w:t>
    </w:r>
    <w:proofErr w:type="gramStart"/>
    <w:r w:rsidR="00E156AE">
      <w:t>.А</w:t>
    </w:r>
    <w:proofErr w:type="gramEnd"/>
    <w:r w:rsidR="00E156AE">
      <w:t>лейск</w:t>
    </w:r>
  </w:p>
  <w:p w:rsidR="00FC7B09" w:rsidRDefault="00FC7B0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0723"/>
    <w:multiLevelType w:val="hybridMultilevel"/>
    <w:tmpl w:val="E2C42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9A2850"/>
    <w:multiLevelType w:val="multilevel"/>
    <w:tmpl w:val="12B278AA"/>
    <w:lvl w:ilvl="0">
      <w:start w:val="1"/>
      <w:numFmt w:val="upperRoman"/>
      <w:lvlText w:val="%1."/>
      <w:lvlJc w:val="right"/>
      <w:pPr>
        <w:ind w:left="720" w:hanging="360"/>
      </w:pPr>
      <w:rPr>
        <w:rFonts w:ascii="Times New Roman" w:hAnsi="Times New Roman" w:cs="Times New Roman" w:hint="default"/>
        <w:b/>
        <w:sz w:val="28"/>
        <w:szCs w:val="28"/>
      </w:rPr>
    </w:lvl>
    <w:lvl w:ilvl="1">
      <w:start w:val="1"/>
      <w:numFmt w:val="decimal"/>
      <w:isLgl/>
      <w:lvlText w:val="%1.%2."/>
      <w:lvlJc w:val="left"/>
      <w:pPr>
        <w:ind w:left="1470" w:hanging="1110"/>
      </w:pPr>
      <w:rPr>
        <w:rFonts w:cs="Times New Roman" w:hint="default"/>
        <w:b/>
      </w:rPr>
    </w:lvl>
    <w:lvl w:ilvl="2">
      <w:start w:val="1"/>
      <w:numFmt w:val="decimal"/>
      <w:isLgl/>
      <w:lvlText w:val="%1.%2.%3."/>
      <w:lvlJc w:val="left"/>
      <w:pPr>
        <w:ind w:left="1470" w:hanging="1110"/>
      </w:pPr>
      <w:rPr>
        <w:rFonts w:cs="Times New Roman" w:hint="default"/>
      </w:rPr>
    </w:lvl>
    <w:lvl w:ilvl="3">
      <w:start w:val="1"/>
      <w:numFmt w:val="decimal"/>
      <w:isLgl/>
      <w:lvlText w:val="%1.%2.%3.%4."/>
      <w:lvlJc w:val="left"/>
      <w:pPr>
        <w:ind w:left="1470" w:hanging="1110"/>
      </w:pPr>
      <w:rPr>
        <w:rFonts w:cs="Times New Roman" w:hint="default"/>
      </w:rPr>
    </w:lvl>
    <w:lvl w:ilvl="4">
      <w:start w:val="1"/>
      <w:numFmt w:val="decimal"/>
      <w:isLgl/>
      <w:lvlText w:val="%1.%2.%3.%4.%5."/>
      <w:lvlJc w:val="left"/>
      <w:pPr>
        <w:ind w:left="1470" w:hanging="111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nsid w:val="04C40095"/>
    <w:multiLevelType w:val="hybridMultilevel"/>
    <w:tmpl w:val="77545AB0"/>
    <w:lvl w:ilvl="0" w:tplc="EB4684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A6E524A"/>
    <w:multiLevelType w:val="hybridMultilevel"/>
    <w:tmpl w:val="591871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982763"/>
    <w:multiLevelType w:val="multilevel"/>
    <w:tmpl w:val="6E94B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84CB2"/>
    <w:multiLevelType w:val="multilevel"/>
    <w:tmpl w:val="35CC3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EA45EA"/>
    <w:multiLevelType w:val="hybridMultilevel"/>
    <w:tmpl w:val="10BC7BDA"/>
    <w:lvl w:ilvl="0" w:tplc="DB365BA4">
      <w:start w:val="1"/>
      <w:numFmt w:val="decimal"/>
      <w:lvlText w:val="%1."/>
      <w:lvlJc w:val="left"/>
      <w:pPr>
        <w:ind w:left="720" w:hanging="360"/>
      </w:pPr>
      <w:rPr>
        <w:rFonts w:ascii="Tahoma" w:eastAsiaTheme="minorEastAsia" w:hAnsi="Tahoma" w:cs="Tahoma"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E531F9"/>
    <w:multiLevelType w:val="hybridMultilevel"/>
    <w:tmpl w:val="9508E3DE"/>
    <w:lvl w:ilvl="0" w:tplc="81D09C8E">
      <w:start w:val="1"/>
      <w:numFmt w:val="decimal"/>
      <w:lvlText w:val="%1)"/>
      <w:lvlJc w:val="left"/>
      <w:pPr>
        <w:tabs>
          <w:tab w:val="num" w:pos="720"/>
        </w:tabs>
        <w:ind w:left="720" w:hanging="360"/>
      </w:pPr>
    </w:lvl>
    <w:lvl w:ilvl="1" w:tplc="7818A70E" w:tentative="1">
      <w:start w:val="1"/>
      <w:numFmt w:val="decimal"/>
      <w:lvlText w:val="%2)"/>
      <w:lvlJc w:val="left"/>
      <w:pPr>
        <w:tabs>
          <w:tab w:val="num" w:pos="1440"/>
        </w:tabs>
        <w:ind w:left="1440" w:hanging="360"/>
      </w:pPr>
    </w:lvl>
    <w:lvl w:ilvl="2" w:tplc="302ED8A8" w:tentative="1">
      <w:start w:val="1"/>
      <w:numFmt w:val="decimal"/>
      <w:lvlText w:val="%3)"/>
      <w:lvlJc w:val="left"/>
      <w:pPr>
        <w:tabs>
          <w:tab w:val="num" w:pos="2160"/>
        </w:tabs>
        <w:ind w:left="2160" w:hanging="360"/>
      </w:pPr>
    </w:lvl>
    <w:lvl w:ilvl="3" w:tplc="1EE0E8AA" w:tentative="1">
      <w:start w:val="1"/>
      <w:numFmt w:val="decimal"/>
      <w:lvlText w:val="%4)"/>
      <w:lvlJc w:val="left"/>
      <w:pPr>
        <w:tabs>
          <w:tab w:val="num" w:pos="2880"/>
        </w:tabs>
        <w:ind w:left="2880" w:hanging="360"/>
      </w:pPr>
    </w:lvl>
    <w:lvl w:ilvl="4" w:tplc="5BB49C90" w:tentative="1">
      <w:start w:val="1"/>
      <w:numFmt w:val="decimal"/>
      <w:lvlText w:val="%5)"/>
      <w:lvlJc w:val="left"/>
      <w:pPr>
        <w:tabs>
          <w:tab w:val="num" w:pos="3600"/>
        </w:tabs>
        <w:ind w:left="3600" w:hanging="360"/>
      </w:pPr>
    </w:lvl>
    <w:lvl w:ilvl="5" w:tplc="BB9E1370" w:tentative="1">
      <w:start w:val="1"/>
      <w:numFmt w:val="decimal"/>
      <w:lvlText w:val="%6)"/>
      <w:lvlJc w:val="left"/>
      <w:pPr>
        <w:tabs>
          <w:tab w:val="num" w:pos="4320"/>
        </w:tabs>
        <w:ind w:left="4320" w:hanging="360"/>
      </w:pPr>
    </w:lvl>
    <w:lvl w:ilvl="6" w:tplc="05480586" w:tentative="1">
      <w:start w:val="1"/>
      <w:numFmt w:val="decimal"/>
      <w:lvlText w:val="%7)"/>
      <w:lvlJc w:val="left"/>
      <w:pPr>
        <w:tabs>
          <w:tab w:val="num" w:pos="5040"/>
        </w:tabs>
        <w:ind w:left="5040" w:hanging="360"/>
      </w:pPr>
    </w:lvl>
    <w:lvl w:ilvl="7" w:tplc="5B100D28" w:tentative="1">
      <w:start w:val="1"/>
      <w:numFmt w:val="decimal"/>
      <w:lvlText w:val="%8)"/>
      <w:lvlJc w:val="left"/>
      <w:pPr>
        <w:tabs>
          <w:tab w:val="num" w:pos="5760"/>
        </w:tabs>
        <w:ind w:left="5760" w:hanging="360"/>
      </w:pPr>
    </w:lvl>
    <w:lvl w:ilvl="8" w:tplc="1842F538" w:tentative="1">
      <w:start w:val="1"/>
      <w:numFmt w:val="decimal"/>
      <w:lvlText w:val="%9)"/>
      <w:lvlJc w:val="left"/>
      <w:pPr>
        <w:tabs>
          <w:tab w:val="num" w:pos="6480"/>
        </w:tabs>
        <w:ind w:left="6480" w:hanging="360"/>
      </w:pPr>
    </w:lvl>
  </w:abstractNum>
  <w:abstractNum w:abstractNumId="8">
    <w:nsid w:val="2189335E"/>
    <w:multiLevelType w:val="hybridMultilevel"/>
    <w:tmpl w:val="5C769BC0"/>
    <w:lvl w:ilvl="0" w:tplc="B6FED094">
      <w:start w:val="1"/>
      <w:numFmt w:val="decimal"/>
      <w:lvlText w:val="%1."/>
      <w:lvlJc w:val="left"/>
      <w:pPr>
        <w:ind w:left="720" w:hanging="360"/>
      </w:pPr>
      <w:rPr>
        <w:rFonts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9D5113"/>
    <w:multiLevelType w:val="hybridMultilevel"/>
    <w:tmpl w:val="52C4A4D8"/>
    <w:lvl w:ilvl="0" w:tplc="23FE3BD2">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170DE0"/>
    <w:multiLevelType w:val="hybridMultilevel"/>
    <w:tmpl w:val="FB103C06"/>
    <w:lvl w:ilvl="0" w:tplc="147E7B34">
      <w:start w:val="1"/>
      <w:numFmt w:val="decimal"/>
      <w:lvlText w:val="%1)"/>
      <w:lvlJc w:val="left"/>
      <w:pPr>
        <w:tabs>
          <w:tab w:val="num" w:pos="720"/>
        </w:tabs>
        <w:ind w:left="720" w:hanging="360"/>
      </w:pPr>
    </w:lvl>
    <w:lvl w:ilvl="1" w:tplc="E9920520" w:tentative="1">
      <w:start w:val="1"/>
      <w:numFmt w:val="decimal"/>
      <w:lvlText w:val="%2)"/>
      <w:lvlJc w:val="left"/>
      <w:pPr>
        <w:tabs>
          <w:tab w:val="num" w:pos="1440"/>
        </w:tabs>
        <w:ind w:left="1440" w:hanging="360"/>
      </w:pPr>
    </w:lvl>
    <w:lvl w:ilvl="2" w:tplc="F04C2F5A" w:tentative="1">
      <w:start w:val="1"/>
      <w:numFmt w:val="decimal"/>
      <w:lvlText w:val="%3)"/>
      <w:lvlJc w:val="left"/>
      <w:pPr>
        <w:tabs>
          <w:tab w:val="num" w:pos="2160"/>
        </w:tabs>
        <w:ind w:left="2160" w:hanging="360"/>
      </w:pPr>
    </w:lvl>
    <w:lvl w:ilvl="3" w:tplc="0D749F42" w:tentative="1">
      <w:start w:val="1"/>
      <w:numFmt w:val="decimal"/>
      <w:lvlText w:val="%4)"/>
      <w:lvlJc w:val="left"/>
      <w:pPr>
        <w:tabs>
          <w:tab w:val="num" w:pos="2880"/>
        </w:tabs>
        <w:ind w:left="2880" w:hanging="360"/>
      </w:pPr>
    </w:lvl>
    <w:lvl w:ilvl="4" w:tplc="18D2A7F4" w:tentative="1">
      <w:start w:val="1"/>
      <w:numFmt w:val="decimal"/>
      <w:lvlText w:val="%5)"/>
      <w:lvlJc w:val="left"/>
      <w:pPr>
        <w:tabs>
          <w:tab w:val="num" w:pos="3600"/>
        </w:tabs>
        <w:ind w:left="3600" w:hanging="360"/>
      </w:pPr>
    </w:lvl>
    <w:lvl w:ilvl="5" w:tplc="BAC00434" w:tentative="1">
      <w:start w:val="1"/>
      <w:numFmt w:val="decimal"/>
      <w:lvlText w:val="%6)"/>
      <w:lvlJc w:val="left"/>
      <w:pPr>
        <w:tabs>
          <w:tab w:val="num" w:pos="4320"/>
        </w:tabs>
        <w:ind w:left="4320" w:hanging="360"/>
      </w:pPr>
    </w:lvl>
    <w:lvl w:ilvl="6" w:tplc="B0622628" w:tentative="1">
      <w:start w:val="1"/>
      <w:numFmt w:val="decimal"/>
      <w:lvlText w:val="%7)"/>
      <w:lvlJc w:val="left"/>
      <w:pPr>
        <w:tabs>
          <w:tab w:val="num" w:pos="5040"/>
        </w:tabs>
        <w:ind w:left="5040" w:hanging="360"/>
      </w:pPr>
    </w:lvl>
    <w:lvl w:ilvl="7" w:tplc="3EFA665A" w:tentative="1">
      <w:start w:val="1"/>
      <w:numFmt w:val="decimal"/>
      <w:lvlText w:val="%8)"/>
      <w:lvlJc w:val="left"/>
      <w:pPr>
        <w:tabs>
          <w:tab w:val="num" w:pos="5760"/>
        </w:tabs>
        <w:ind w:left="5760" w:hanging="360"/>
      </w:pPr>
    </w:lvl>
    <w:lvl w:ilvl="8" w:tplc="20280D70" w:tentative="1">
      <w:start w:val="1"/>
      <w:numFmt w:val="decimal"/>
      <w:lvlText w:val="%9)"/>
      <w:lvlJc w:val="left"/>
      <w:pPr>
        <w:tabs>
          <w:tab w:val="num" w:pos="6480"/>
        </w:tabs>
        <w:ind w:left="6480" w:hanging="360"/>
      </w:pPr>
    </w:lvl>
  </w:abstractNum>
  <w:abstractNum w:abstractNumId="11">
    <w:nsid w:val="34F557D2"/>
    <w:multiLevelType w:val="multilevel"/>
    <w:tmpl w:val="BB0A0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53B44D3"/>
    <w:multiLevelType w:val="hybridMultilevel"/>
    <w:tmpl w:val="1B921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674DC4"/>
    <w:multiLevelType w:val="hybridMultilevel"/>
    <w:tmpl w:val="306CFD5C"/>
    <w:lvl w:ilvl="0" w:tplc="6106930E">
      <w:start w:val="1"/>
      <w:numFmt w:val="decimal"/>
      <w:lvlText w:val="%1)"/>
      <w:lvlJc w:val="left"/>
      <w:pPr>
        <w:tabs>
          <w:tab w:val="num" w:pos="720"/>
        </w:tabs>
        <w:ind w:left="720" w:hanging="360"/>
      </w:pPr>
    </w:lvl>
    <w:lvl w:ilvl="1" w:tplc="F4749A5A" w:tentative="1">
      <w:start w:val="1"/>
      <w:numFmt w:val="decimal"/>
      <w:lvlText w:val="%2)"/>
      <w:lvlJc w:val="left"/>
      <w:pPr>
        <w:tabs>
          <w:tab w:val="num" w:pos="1440"/>
        </w:tabs>
        <w:ind w:left="1440" w:hanging="360"/>
      </w:pPr>
    </w:lvl>
    <w:lvl w:ilvl="2" w:tplc="D994B28C" w:tentative="1">
      <w:start w:val="1"/>
      <w:numFmt w:val="decimal"/>
      <w:lvlText w:val="%3)"/>
      <w:lvlJc w:val="left"/>
      <w:pPr>
        <w:tabs>
          <w:tab w:val="num" w:pos="2160"/>
        </w:tabs>
        <w:ind w:left="2160" w:hanging="360"/>
      </w:pPr>
    </w:lvl>
    <w:lvl w:ilvl="3" w:tplc="2B9A3964" w:tentative="1">
      <w:start w:val="1"/>
      <w:numFmt w:val="decimal"/>
      <w:lvlText w:val="%4)"/>
      <w:lvlJc w:val="left"/>
      <w:pPr>
        <w:tabs>
          <w:tab w:val="num" w:pos="2880"/>
        </w:tabs>
        <w:ind w:left="2880" w:hanging="360"/>
      </w:pPr>
    </w:lvl>
    <w:lvl w:ilvl="4" w:tplc="14100DCA" w:tentative="1">
      <w:start w:val="1"/>
      <w:numFmt w:val="decimal"/>
      <w:lvlText w:val="%5)"/>
      <w:lvlJc w:val="left"/>
      <w:pPr>
        <w:tabs>
          <w:tab w:val="num" w:pos="3600"/>
        </w:tabs>
        <w:ind w:left="3600" w:hanging="360"/>
      </w:pPr>
    </w:lvl>
    <w:lvl w:ilvl="5" w:tplc="45542F46" w:tentative="1">
      <w:start w:val="1"/>
      <w:numFmt w:val="decimal"/>
      <w:lvlText w:val="%6)"/>
      <w:lvlJc w:val="left"/>
      <w:pPr>
        <w:tabs>
          <w:tab w:val="num" w:pos="4320"/>
        </w:tabs>
        <w:ind w:left="4320" w:hanging="360"/>
      </w:pPr>
    </w:lvl>
    <w:lvl w:ilvl="6" w:tplc="EF309824" w:tentative="1">
      <w:start w:val="1"/>
      <w:numFmt w:val="decimal"/>
      <w:lvlText w:val="%7)"/>
      <w:lvlJc w:val="left"/>
      <w:pPr>
        <w:tabs>
          <w:tab w:val="num" w:pos="5040"/>
        </w:tabs>
        <w:ind w:left="5040" w:hanging="360"/>
      </w:pPr>
    </w:lvl>
    <w:lvl w:ilvl="7" w:tplc="2D8494DE" w:tentative="1">
      <w:start w:val="1"/>
      <w:numFmt w:val="decimal"/>
      <w:lvlText w:val="%8)"/>
      <w:lvlJc w:val="left"/>
      <w:pPr>
        <w:tabs>
          <w:tab w:val="num" w:pos="5760"/>
        </w:tabs>
        <w:ind w:left="5760" w:hanging="360"/>
      </w:pPr>
    </w:lvl>
    <w:lvl w:ilvl="8" w:tplc="8E6AF168" w:tentative="1">
      <w:start w:val="1"/>
      <w:numFmt w:val="decimal"/>
      <w:lvlText w:val="%9)"/>
      <w:lvlJc w:val="left"/>
      <w:pPr>
        <w:tabs>
          <w:tab w:val="num" w:pos="6480"/>
        </w:tabs>
        <w:ind w:left="6480" w:hanging="360"/>
      </w:pPr>
    </w:lvl>
  </w:abstractNum>
  <w:abstractNum w:abstractNumId="14">
    <w:nsid w:val="38B95151"/>
    <w:multiLevelType w:val="hybridMultilevel"/>
    <w:tmpl w:val="09EE299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F9F058E"/>
    <w:multiLevelType w:val="hybridMultilevel"/>
    <w:tmpl w:val="901AC4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1260DE2"/>
    <w:multiLevelType w:val="multilevel"/>
    <w:tmpl w:val="9384B7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062881"/>
    <w:multiLevelType w:val="hybridMultilevel"/>
    <w:tmpl w:val="5EF20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AB5CFA"/>
    <w:multiLevelType w:val="multilevel"/>
    <w:tmpl w:val="47609FF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nsid w:val="5A442D6A"/>
    <w:multiLevelType w:val="hybridMultilevel"/>
    <w:tmpl w:val="E41A4664"/>
    <w:lvl w:ilvl="0" w:tplc="E1F4EB4A">
      <w:start w:val="1"/>
      <w:numFmt w:val="decimal"/>
      <w:lvlText w:val="%1."/>
      <w:lvlJc w:val="left"/>
      <w:pPr>
        <w:tabs>
          <w:tab w:val="num" w:pos="720"/>
        </w:tabs>
        <w:ind w:left="720" w:hanging="360"/>
      </w:pPr>
    </w:lvl>
    <w:lvl w:ilvl="1" w:tplc="3ABA829C" w:tentative="1">
      <w:start w:val="1"/>
      <w:numFmt w:val="decimal"/>
      <w:lvlText w:val="%2."/>
      <w:lvlJc w:val="left"/>
      <w:pPr>
        <w:tabs>
          <w:tab w:val="num" w:pos="1440"/>
        </w:tabs>
        <w:ind w:left="1440" w:hanging="360"/>
      </w:pPr>
    </w:lvl>
    <w:lvl w:ilvl="2" w:tplc="165AFA9A" w:tentative="1">
      <w:start w:val="1"/>
      <w:numFmt w:val="decimal"/>
      <w:lvlText w:val="%3."/>
      <w:lvlJc w:val="left"/>
      <w:pPr>
        <w:tabs>
          <w:tab w:val="num" w:pos="2160"/>
        </w:tabs>
        <w:ind w:left="2160" w:hanging="360"/>
      </w:pPr>
    </w:lvl>
    <w:lvl w:ilvl="3" w:tplc="84A07370" w:tentative="1">
      <w:start w:val="1"/>
      <w:numFmt w:val="decimal"/>
      <w:lvlText w:val="%4."/>
      <w:lvlJc w:val="left"/>
      <w:pPr>
        <w:tabs>
          <w:tab w:val="num" w:pos="2880"/>
        </w:tabs>
        <w:ind w:left="2880" w:hanging="360"/>
      </w:pPr>
    </w:lvl>
    <w:lvl w:ilvl="4" w:tplc="EEA4CBDC" w:tentative="1">
      <w:start w:val="1"/>
      <w:numFmt w:val="decimal"/>
      <w:lvlText w:val="%5."/>
      <w:lvlJc w:val="left"/>
      <w:pPr>
        <w:tabs>
          <w:tab w:val="num" w:pos="3600"/>
        </w:tabs>
        <w:ind w:left="3600" w:hanging="360"/>
      </w:pPr>
    </w:lvl>
    <w:lvl w:ilvl="5" w:tplc="2E9C67EA" w:tentative="1">
      <w:start w:val="1"/>
      <w:numFmt w:val="decimal"/>
      <w:lvlText w:val="%6."/>
      <w:lvlJc w:val="left"/>
      <w:pPr>
        <w:tabs>
          <w:tab w:val="num" w:pos="4320"/>
        </w:tabs>
        <w:ind w:left="4320" w:hanging="360"/>
      </w:pPr>
    </w:lvl>
    <w:lvl w:ilvl="6" w:tplc="DA1E588A" w:tentative="1">
      <w:start w:val="1"/>
      <w:numFmt w:val="decimal"/>
      <w:lvlText w:val="%7."/>
      <w:lvlJc w:val="left"/>
      <w:pPr>
        <w:tabs>
          <w:tab w:val="num" w:pos="5040"/>
        </w:tabs>
        <w:ind w:left="5040" w:hanging="360"/>
      </w:pPr>
    </w:lvl>
    <w:lvl w:ilvl="7" w:tplc="3B1AE7B4" w:tentative="1">
      <w:start w:val="1"/>
      <w:numFmt w:val="decimal"/>
      <w:lvlText w:val="%8."/>
      <w:lvlJc w:val="left"/>
      <w:pPr>
        <w:tabs>
          <w:tab w:val="num" w:pos="5760"/>
        </w:tabs>
        <w:ind w:left="5760" w:hanging="360"/>
      </w:pPr>
    </w:lvl>
    <w:lvl w:ilvl="8" w:tplc="7ADA70D2" w:tentative="1">
      <w:start w:val="1"/>
      <w:numFmt w:val="decimal"/>
      <w:lvlText w:val="%9."/>
      <w:lvlJc w:val="left"/>
      <w:pPr>
        <w:tabs>
          <w:tab w:val="num" w:pos="6480"/>
        </w:tabs>
        <w:ind w:left="6480" w:hanging="360"/>
      </w:pPr>
    </w:lvl>
  </w:abstractNum>
  <w:abstractNum w:abstractNumId="20">
    <w:nsid w:val="5DAF578C"/>
    <w:multiLevelType w:val="multilevel"/>
    <w:tmpl w:val="C6E8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526A50"/>
    <w:multiLevelType w:val="hybridMultilevel"/>
    <w:tmpl w:val="7A56BB5E"/>
    <w:lvl w:ilvl="0" w:tplc="EB523E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D0C3FCC"/>
    <w:multiLevelType w:val="multilevel"/>
    <w:tmpl w:val="3984E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3C941F7"/>
    <w:multiLevelType w:val="multilevel"/>
    <w:tmpl w:val="E6281C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9C95D26"/>
    <w:multiLevelType w:val="hybridMultilevel"/>
    <w:tmpl w:val="73C4B4A2"/>
    <w:lvl w:ilvl="0" w:tplc="427600D2">
      <w:start w:val="1"/>
      <w:numFmt w:val="decimal"/>
      <w:lvlText w:val="%1)"/>
      <w:lvlJc w:val="left"/>
      <w:pPr>
        <w:tabs>
          <w:tab w:val="num" w:pos="720"/>
        </w:tabs>
        <w:ind w:left="720" w:hanging="360"/>
      </w:pPr>
    </w:lvl>
    <w:lvl w:ilvl="1" w:tplc="F78E8D66" w:tentative="1">
      <w:start w:val="1"/>
      <w:numFmt w:val="decimal"/>
      <w:lvlText w:val="%2)"/>
      <w:lvlJc w:val="left"/>
      <w:pPr>
        <w:tabs>
          <w:tab w:val="num" w:pos="1440"/>
        </w:tabs>
        <w:ind w:left="1440" w:hanging="360"/>
      </w:pPr>
    </w:lvl>
    <w:lvl w:ilvl="2" w:tplc="F28A1BFC" w:tentative="1">
      <w:start w:val="1"/>
      <w:numFmt w:val="decimal"/>
      <w:lvlText w:val="%3)"/>
      <w:lvlJc w:val="left"/>
      <w:pPr>
        <w:tabs>
          <w:tab w:val="num" w:pos="2160"/>
        </w:tabs>
        <w:ind w:left="2160" w:hanging="360"/>
      </w:pPr>
    </w:lvl>
    <w:lvl w:ilvl="3" w:tplc="DBE2126C" w:tentative="1">
      <w:start w:val="1"/>
      <w:numFmt w:val="decimal"/>
      <w:lvlText w:val="%4)"/>
      <w:lvlJc w:val="left"/>
      <w:pPr>
        <w:tabs>
          <w:tab w:val="num" w:pos="2880"/>
        </w:tabs>
        <w:ind w:left="2880" w:hanging="360"/>
      </w:pPr>
    </w:lvl>
    <w:lvl w:ilvl="4" w:tplc="FF7A7644" w:tentative="1">
      <w:start w:val="1"/>
      <w:numFmt w:val="decimal"/>
      <w:lvlText w:val="%5)"/>
      <w:lvlJc w:val="left"/>
      <w:pPr>
        <w:tabs>
          <w:tab w:val="num" w:pos="3600"/>
        </w:tabs>
        <w:ind w:left="3600" w:hanging="360"/>
      </w:pPr>
    </w:lvl>
    <w:lvl w:ilvl="5" w:tplc="820433EC" w:tentative="1">
      <w:start w:val="1"/>
      <w:numFmt w:val="decimal"/>
      <w:lvlText w:val="%6)"/>
      <w:lvlJc w:val="left"/>
      <w:pPr>
        <w:tabs>
          <w:tab w:val="num" w:pos="4320"/>
        </w:tabs>
        <w:ind w:left="4320" w:hanging="360"/>
      </w:pPr>
    </w:lvl>
    <w:lvl w:ilvl="6" w:tplc="66820934" w:tentative="1">
      <w:start w:val="1"/>
      <w:numFmt w:val="decimal"/>
      <w:lvlText w:val="%7)"/>
      <w:lvlJc w:val="left"/>
      <w:pPr>
        <w:tabs>
          <w:tab w:val="num" w:pos="5040"/>
        </w:tabs>
        <w:ind w:left="5040" w:hanging="360"/>
      </w:pPr>
    </w:lvl>
    <w:lvl w:ilvl="7" w:tplc="5620951E" w:tentative="1">
      <w:start w:val="1"/>
      <w:numFmt w:val="decimal"/>
      <w:lvlText w:val="%8)"/>
      <w:lvlJc w:val="left"/>
      <w:pPr>
        <w:tabs>
          <w:tab w:val="num" w:pos="5760"/>
        </w:tabs>
        <w:ind w:left="5760" w:hanging="360"/>
      </w:pPr>
    </w:lvl>
    <w:lvl w:ilvl="8" w:tplc="49F6BEDA" w:tentative="1">
      <w:start w:val="1"/>
      <w:numFmt w:val="decimal"/>
      <w:lvlText w:val="%9)"/>
      <w:lvlJc w:val="left"/>
      <w:pPr>
        <w:tabs>
          <w:tab w:val="num" w:pos="6480"/>
        </w:tabs>
        <w:ind w:left="6480" w:hanging="360"/>
      </w:pPr>
    </w:lvl>
  </w:abstractNum>
  <w:abstractNum w:abstractNumId="25">
    <w:nsid w:val="7A6A13BB"/>
    <w:multiLevelType w:val="multilevel"/>
    <w:tmpl w:val="401E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
  </w:num>
  <w:num w:numId="3">
    <w:abstractNumId w:val="21"/>
  </w:num>
  <w:num w:numId="4">
    <w:abstractNumId w:val="15"/>
  </w:num>
  <w:num w:numId="5">
    <w:abstractNumId w:val="9"/>
  </w:num>
  <w:num w:numId="6">
    <w:abstractNumId w:val="22"/>
  </w:num>
  <w:num w:numId="7">
    <w:abstractNumId w:val="23"/>
  </w:num>
  <w:num w:numId="8">
    <w:abstractNumId w:val="25"/>
  </w:num>
  <w:num w:numId="9">
    <w:abstractNumId w:val="18"/>
  </w:num>
  <w:num w:numId="10">
    <w:abstractNumId w:val="16"/>
  </w:num>
  <w:num w:numId="11">
    <w:abstractNumId w:val="4"/>
  </w:num>
  <w:num w:numId="12">
    <w:abstractNumId w:val="5"/>
  </w:num>
  <w:num w:numId="13">
    <w:abstractNumId w:val="20"/>
  </w:num>
  <w:num w:numId="14">
    <w:abstractNumId w:val="11"/>
  </w:num>
  <w:num w:numId="15">
    <w:abstractNumId w:val="6"/>
  </w:num>
  <w:num w:numId="16">
    <w:abstractNumId w:val="3"/>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9"/>
  </w:num>
  <w:num w:numId="20">
    <w:abstractNumId w:val="1"/>
  </w:num>
  <w:num w:numId="21">
    <w:abstractNumId w:val="8"/>
  </w:num>
  <w:num w:numId="22">
    <w:abstractNumId w:val="0"/>
  </w:num>
  <w:num w:numId="23">
    <w:abstractNumId w:val="10"/>
  </w:num>
  <w:num w:numId="24">
    <w:abstractNumId w:val="24"/>
  </w:num>
  <w:num w:numId="25">
    <w:abstractNumId w:val="13"/>
  </w:num>
  <w:num w:numId="2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628D0"/>
    <w:rsid w:val="00020D44"/>
    <w:rsid w:val="00072AFE"/>
    <w:rsid w:val="000E39EE"/>
    <w:rsid w:val="001073C1"/>
    <w:rsid w:val="001628D0"/>
    <w:rsid w:val="001753DB"/>
    <w:rsid w:val="001F0567"/>
    <w:rsid w:val="001F22A3"/>
    <w:rsid w:val="00292E3F"/>
    <w:rsid w:val="002D3D31"/>
    <w:rsid w:val="002E609B"/>
    <w:rsid w:val="00341EC7"/>
    <w:rsid w:val="00397F3B"/>
    <w:rsid w:val="00403D94"/>
    <w:rsid w:val="004275AF"/>
    <w:rsid w:val="00455BEE"/>
    <w:rsid w:val="00501E28"/>
    <w:rsid w:val="005065A2"/>
    <w:rsid w:val="0051604C"/>
    <w:rsid w:val="0052292A"/>
    <w:rsid w:val="00697E35"/>
    <w:rsid w:val="006F77A4"/>
    <w:rsid w:val="00782E99"/>
    <w:rsid w:val="00793105"/>
    <w:rsid w:val="007E17A2"/>
    <w:rsid w:val="007F471C"/>
    <w:rsid w:val="008F1A80"/>
    <w:rsid w:val="009324BD"/>
    <w:rsid w:val="009356FE"/>
    <w:rsid w:val="00942DDD"/>
    <w:rsid w:val="00961191"/>
    <w:rsid w:val="009C2979"/>
    <w:rsid w:val="00A464BF"/>
    <w:rsid w:val="00A566F1"/>
    <w:rsid w:val="00A86D75"/>
    <w:rsid w:val="00AB386A"/>
    <w:rsid w:val="00AD63C4"/>
    <w:rsid w:val="00AE06E7"/>
    <w:rsid w:val="00B70F49"/>
    <w:rsid w:val="00BE726E"/>
    <w:rsid w:val="00C14DDC"/>
    <w:rsid w:val="00C25AA5"/>
    <w:rsid w:val="00C52B8C"/>
    <w:rsid w:val="00C9787F"/>
    <w:rsid w:val="00CA6594"/>
    <w:rsid w:val="00CC6F22"/>
    <w:rsid w:val="00D424E2"/>
    <w:rsid w:val="00D63AAA"/>
    <w:rsid w:val="00DE35FA"/>
    <w:rsid w:val="00E156AE"/>
    <w:rsid w:val="00E7579C"/>
    <w:rsid w:val="00EA0AA2"/>
    <w:rsid w:val="00EC53BE"/>
    <w:rsid w:val="00EE24C3"/>
    <w:rsid w:val="00F42A88"/>
    <w:rsid w:val="00F76FA0"/>
    <w:rsid w:val="00FC7B09"/>
    <w:rsid w:val="00FD7A32"/>
    <w:rsid w:val="00FF43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1" type="connector" idref="#_x0000_s1026"/>
        <o:r id="V:Rule12" type="connector" idref="#_x0000_s1033"/>
        <o:r id="V:Rule13" type="connector" idref="#_x0000_s1027"/>
        <o:r id="V:Rule14" type="connector" idref="#_x0000_s1029"/>
        <o:r id="V:Rule15" type="connector" idref="#_x0000_s1037"/>
        <o:r id="V:Rule16" type="connector" idref="#_x0000_s1030"/>
        <o:r id="V:Rule17" type="connector" idref="#_x0000_s1036"/>
        <o:r id="V:Rule18" type="connector" idref="#_x0000_s1028"/>
        <o:r id="V:Rule19" type="connector" idref="#_x0000_s1031"/>
        <o:r id="V:Rule20"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3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28D0"/>
    <w:pPr>
      <w:ind w:left="720"/>
      <w:contextualSpacing/>
    </w:pPr>
  </w:style>
  <w:style w:type="table" w:styleId="a4">
    <w:name w:val="Table Grid"/>
    <w:basedOn w:val="a1"/>
    <w:uiPriority w:val="59"/>
    <w:rsid w:val="001628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1628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628D0"/>
    <w:rPr>
      <w:rFonts w:ascii="Tahoma" w:hAnsi="Tahoma" w:cs="Tahoma"/>
      <w:sz w:val="16"/>
      <w:szCs w:val="16"/>
    </w:rPr>
  </w:style>
  <w:style w:type="paragraph" w:styleId="a7">
    <w:name w:val="Normal (Web)"/>
    <w:basedOn w:val="a"/>
    <w:uiPriority w:val="99"/>
    <w:semiHidden/>
    <w:unhideWhenUsed/>
    <w:rsid w:val="00BE72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E726E"/>
  </w:style>
  <w:style w:type="paragraph" w:styleId="a8">
    <w:name w:val="No Spacing"/>
    <w:uiPriority w:val="1"/>
    <w:qFormat/>
    <w:rsid w:val="00AE06E7"/>
    <w:pPr>
      <w:spacing w:after="0" w:line="240" w:lineRule="auto"/>
    </w:pPr>
  </w:style>
  <w:style w:type="paragraph" w:styleId="a9">
    <w:name w:val="header"/>
    <w:basedOn w:val="a"/>
    <w:link w:val="aa"/>
    <w:uiPriority w:val="99"/>
    <w:unhideWhenUsed/>
    <w:rsid w:val="00AB386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386A"/>
  </w:style>
  <w:style w:type="paragraph" w:styleId="ab">
    <w:name w:val="footer"/>
    <w:basedOn w:val="a"/>
    <w:link w:val="ac"/>
    <w:uiPriority w:val="99"/>
    <w:unhideWhenUsed/>
    <w:rsid w:val="00AB386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386A"/>
  </w:style>
</w:styles>
</file>

<file path=word/webSettings.xml><?xml version="1.0" encoding="utf-8"?>
<w:webSettings xmlns:r="http://schemas.openxmlformats.org/officeDocument/2006/relationships" xmlns:w="http://schemas.openxmlformats.org/wordprocessingml/2006/main">
  <w:divs>
    <w:div w:id="223301803">
      <w:bodyDiv w:val="1"/>
      <w:marLeft w:val="0"/>
      <w:marRight w:val="0"/>
      <w:marTop w:val="0"/>
      <w:marBottom w:val="0"/>
      <w:divBdr>
        <w:top w:val="none" w:sz="0" w:space="0" w:color="auto"/>
        <w:left w:val="none" w:sz="0" w:space="0" w:color="auto"/>
        <w:bottom w:val="none" w:sz="0" w:space="0" w:color="auto"/>
        <w:right w:val="none" w:sz="0" w:space="0" w:color="auto"/>
      </w:divBdr>
      <w:divsChild>
        <w:div w:id="1974403645">
          <w:marLeft w:val="806"/>
          <w:marRight w:val="0"/>
          <w:marTop w:val="0"/>
          <w:marBottom w:val="0"/>
          <w:divBdr>
            <w:top w:val="none" w:sz="0" w:space="0" w:color="auto"/>
            <w:left w:val="none" w:sz="0" w:space="0" w:color="auto"/>
            <w:bottom w:val="none" w:sz="0" w:space="0" w:color="auto"/>
            <w:right w:val="none" w:sz="0" w:space="0" w:color="auto"/>
          </w:divBdr>
        </w:div>
        <w:div w:id="1823691684">
          <w:marLeft w:val="806"/>
          <w:marRight w:val="0"/>
          <w:marTop w:val="0"/>
          <w:marBottom w:val="0"/>
          <w:divBdr>
            <w:top w:val="none" w:sz="0" w:space="0" w:color="auto"/>
            <w:left w:val="none" w:sz="0" w:space="0" w:color="auto"/>
            <w:bottom w:val="none" w:sz="0" w:space="0" w:color="auto"/>
            <w:right w:val="none" w:sz="0" w:space="0" w:color="auto"/>
          </w:divBdr>
        </w:div>
        <w:div w:id="1504709541">
          <w:marLeft w:val="806"/>
          <w:marRight w:val="0"/>
          <w:marTop w:val="0"/>
          <w:marBottom w:val="0"/>
          <w:divBdr>
            <w:top w:val="none" w:sz="0" w:space="0" w:color="auto"/>
            <w:left w:val="none" w:sz="0" w:space="0" w:color="auto"/>
            <w:bottom w:val="none" w:sz="0" w:space="0" w:color="auto"/>
            <w:right w:val="none" w:sz="0" w:space="0" w:color="auto"/>
          </w:divBdr>
        </w:div>
        <w:div w:id="1325282218">
          <w:marLeft w:val="806"/>
          <w:marRight w:val="0"/>
          <w:marTop w:val="0"/>
          <w:marBottom w:val="0"/>
          <w:divBdr>
            <w:top w:val="none" w:sz="0" w:space="0" w:color="auto"/>
            <w:left w:val="none" w:sz="0" w:space="0" w:color="auto"/>
            <w:bottom w:val="none" w:sz="0" w:space="0" w:color="auto"/>
            <w:right w:val="none" w:sz="0" w:space="0" w:color="auto"/>
          </w:divBdr>
        </w:div>
      </w:divsChild>
    </w:div>
    <w:div w:id="244001875">
      <w:bodyDiv w:val="1"/>
      <w:marLeft w:val="0"/>
      <w:marRight w:val="0"/>
      <w:marTop w:val="0"/>
      <w:marBottom w:val="0"/>
      <w:divBdr>
        <w:top w:val="none" w:sz="0" w:space="0" w:color="auto"/>
        <w:left w:val="none" w:sz="0" w:space="0" w:color="auto"/>
        <w:bottom w:val="none" w:sz="0" w:space="0" w:color="auto"/>
        <w:right w:val="none" w:sz="0" w:space="0" w:color="auto"/>
      </w:divBdr>
      <w:divsChild>
        <w:div w:id="1469322994">
          <w:marLeft w:val="720"/>
          <w:marRight w:val="0"/>
          <w:marTop w:val="0"/>
          <w:marBottom w:val="0"/>
          <w:divBdr>
            <w:top w:val="none" w:sz="0" w:space="0" w:color="auto"/>
            <w:left w:val="none" w:sz="0" w:space="0" w:color="auto"/>
            <w:bottom w:val="none" w:sz="0" w:space="0" w:color="auto"/>
            <w:right w:val="none" w:sz="0" w:space="0" w:color="auto"/>
          </w:divBdr>
        </w:div>
        <w:div w:id="1140071676">
          <w:marLeft w:val="720"/>
          <w:marRight w:val="0"/>
          <w:marTop w:val="0"/>
          <w:marBottom w:val="0"/>
          <w:divBdr>
            <w:top w:val="none" w:sz="0" w:space="0" w:color="auto"/>
            <w:left w:val="none" w:sz="0" w:space="0" w:color="auto"/>
            <w:bottom w:val="none" w:sz="0" w:space="0" w:color="auto"/>
            <w:right w:val="none" w:sz="0" w:space="0" w:color="auto"/>
          </w:divBdr>
        </w:div>
      </w:divsChild>
    </w:div>
    <w:div w:id="449709594">
      <w:bodyDiv w:val="1"/>
      <w:marLeft w:val="0"/>
      <w:marRight w:val="0"/>
      <w:marTop w:val="0"/>
      <w:marBottom w:val="0"/>
      <w:divBdr>
        <w:top w:val="none" w:sz="0" w:space="0" w:color="auto"/>
        <w:left w:val="none" w:sz="0" w:space="0" w:color="auto"/>
        <w:bottom w:val="none" w:sz="0" w:space="0" w:color="auto"/>
        <w:right w:val="none" w:sz="0" w:space="0" w:color="auto"/>
      </w:divBdr>
      <w:divsChild>
        <w:div w:id="790855631">
          <w:marLeft w:val="806"/>
          <w:marRight w:val="0"/>
          <w:marTop w:val="0"/>
          <w:marBottom w:val="0"/>
          <w:divBdr>
            <w:top w:val="none" w:sz="0" w:space="0" w:color="auto"/>
            <w:left w:val="none" w:sz="0" w:space="0" w:color="auto"/>
            <w:bottom w:val="none" w:sz="0" w:space="0" w:color="auto"/>
            <w:right w:val="none" w:sz="0" w:space="0" w:color="auto"/>
          </w:divBdr>
        </w:div>
        <w:div w:id="1175462901">
          <w:marLeft w:val="806"/>
          <w:marRight w:val="0"/>
          <w:marTop w:val="0"/>
          <w:marBottom w:val="0"/>
          <w:divBdr>
            <w:top w:val="none" w:sz="0" w:space="0" w:color="auto"/>
            <w:left w:val="none" w:sz="0" w:space="0" w:color="auto"/>
            <w:bottom w:val="none" w:sz="0" w:space="0" w:color="auto"/>
            <w:right w:val="none" w:sz="0" w:space="0" w:color="auto"/>
          </w:divBdr>
        </w:div>
        <w:div w:id="2143493957">
          <w:marLeft w:val="806"/>
          <w:marRight w:val="0"/>
          <w:marTop w:val="0"/>
          <w:marBottom w:val="0"/>
          <w:divBdr>
            <w:top w:val="none" w:sz="0" w:space="0" w:color="auto"/>
            <w:left w:val="none" w:sz="0" w:space="0" w:color="auto"/>
            <w:bottom w:val="none" w:sz="0" w:space="0" w:color="auto"/>
            <w:right w:val="none" w:sz="0" w:space="0" w:color="auto"/>
          </w:divBdr>
        </w:div>
      </w:divsChild>
    </w:div>
    <w:div w:id="1057049072">
      <w:bodyDiv w:val="1"/>
      <w:marLeft w:val="0"/>
      <w:marRight w:val="0"/>
      <w:marTop w:val="0"/>
      <w:marBottom w:val="0"/>
      <w:divBdr>
        <w:top w:val="none" w:sz="0" w:space="0" w:color="auto"/>
        <w:left w:val="none" w:sz="0" w:space="0" w:color="auto"/>
        <w:bottom w:val="none" w:sz="0" w:space="0" w:color="auto"/>
        <w:right w:val="none" w:sz="0" w:space="0" w:color="auto"/>
      </w:divBdr>
      <w:divsChild>
        <w:div w:id="1479028610">
          <w:marLeft w:val="806"/>
          <w:marRight w:val="0"/>
          <w:marTop w:val="0"/>
          <w:marBottom w:val="0"/>
          <w:divBdr>
            <w:top w:val="none" w:sz="0" w:space="0" w:color="auto"/>
            <w:left w:val="none" w:sz="0" w:space="0" w:color="auto"/>
            <w:bottom w:val="none" w:sz="0" w:space="0" w:color="auto"/>
            <w:right w:val="none" w:sz="0" w:space="0" w:color="auto"/>
          </w:divBdr>
        </w:div>
        <w:div w:id="738744543">
          <w:marLeft w:val="806"/>
          <w:marRight w:val="0"/>
          <w:marTop w:val="0"/>
          <w:marBottom w:val="0"/>
          <w:divBdr>
            <w:top w:val="none" w:sz="0" w:space="0" w:color="auto"/>
            <w:left w:val="none" w:sz="0" w:space="0" w:color="auto"/>
            <w:bottom w:val="none" w:sz="0" w:space="0" w:color="auto"/>
            <w:right w:val="none" w:sz="0" w:space="0" w:color="auto"/>
          </w:divBdr>
        </w:div>
        <w:div w:id="282925396">
          <w:marLeft w:val="806"/>
          <w:marRight w:val="0"/>
          <w:marTop w:val="0"/>
          <w:marBottom w:val="0"/>
          <w:divBdr>
            <w:top w:val="none" w:sz="0" w:space="0" w:color="auto"/>
            <w:left w:val="none" w:sz="0" w:space="0" w:color="auto"/>
            <w:bottom w:val="none" w:sz="0" w:space="0" w:color="auto"/>
            <w:right w:val="none" w:sz="0" w:space="0" w:color="auto"/>
          </w:divBdr>
        </w:div>
      </w:divsChild>
    </w:div>
    <w:div w:id="1072046084">
      <w:bodyDiv w:val="1"/>
      <w:marLeft w:val="0"/>
      <w:marRight w:val="0"/>
      <w:marTop w:val="0"/>
      <w:marBottom w:val="0"/>
      <w:divBdr>
        <w:top w:val="none" w:sz="0" w:space="0" w:color="auto"/>
        <w:left w:val="none" w:sz="0" w:space="0" w:color="auto"/>
        <w:bottom w:val="none" w:sz="0" w:space="0" w:color="auto"/>
        <w:right w:val="none" w:sz="0" w:space="0" w:color="auto"/>
      </w:divBdr>
      <w:divsChild>
        <w:div w:id="1637485587">
          <w:marLeft w:val="806"/>
          <w:marRight w:val="0"/>
          <w:marTop w:val="0"/>
          <w:marBottom w:val="0"/>
          <w:divBdr>
            <w:top w:val="none" w:sz="0" w:space="0" w:color="auto"/>
            <w:left w:val="none" w:sz="0" w:space="0" w:color="auto"/>
            <w:bottom w:val="none" w:sz="0" w:space="0" w:color="auto"/>
            <w:right w:val="none" w:sz="0" w:space="0" w:color="auto"/>
          </w:divBdr>
        </w:div>
        <w:div w:id="761994072">
          <w:marLeft w:val="806"/>
          <w:marRight w:val="0"/>
          <w:marTop w:val="0"/>
          <w:marBottom w:val="0"/>
          <w:divBdr>
            <w:top w:val="none" w:sz="0" w:space="0" w:color="auto"/>
            <w:left w:val="none" w:sz="0" w:space="0" w:color="auto"/>
            <w:bottom w:val="none" w:sz="0" w:space="0" w:color="auto"/>
            <w:right w:val="none" w:sz="0" w:space="0" w:color="auto"/>
          </w:divBdr>
        </w:div>
        <w:div w:id="368148418">
          <w:marLeft w:val="806"/>
          <w:marRight w:val="0"/>
          <w:marTop w:val="0"/>
          <w:marBottom w:val="0"/>
          <w:divBdr>
            <w:top w:val="none" w:sz="0" w:space="0" w:color="auto"/>
            <w:left w:val="none" w:sz="0" w:space="0" w:color="auto"/>
            <w:bottom w:val="none" w:sz="0" w:space="0" w:color="auto"/>
            <w:right w:val="none" w:sz="0" w:space="0" w:color="auto"/>
          </w:divBdr>
        </w:div>
        <w:div w:id="1808081100">
          <w:marLeft w:val="806"/>
          <w:marRight w:val="0"/>
          <w:marTop w:val="0"/>
          <w:marBottom w:val="0"/>
          <w:divBdr>
            <w:top w:val="none" w:sz="0" w:space="0" w:color="auto"/>
            <w:left w:val="none" w:sz="0" w:space="0" w:color="auto"/>
            <w:bottom w:val="none" w:sz="0" w:space="0" w:color="auto"/>
            <w:right w:val="none" w:sz="0" w:space="0" w:color="auto"/>
          </w:divBdr>
        </w:div>
      </w:divsChild>
    </w:div>
    <w:div w:id="1120489583">
      <w:bodyDiv w:val="1"/>
      <w:marLeft w:val="0"/>
      <w:marRight w:val="0"/>
      <w:marTop w:val="0"/>
      <w:marBottom w:val="0"/>
      <w:divBdr>
        <w:top w:val="none" w:sz="0" w:space="0" w:color="auto"/>
        <w:left w:val="none" w:sz="0" w:space="0" w:color="auto"/>
        <w:bottom w:val="none" w:sz="0" w:space="0" w:color="auto"/>
        <w:right w:val="none" w:sz="0" w:space="0" w:color="auto"/>
      </w:divBdr>
      <w:divsChild>
        <w:div w:id="12805829">
          <w:marLeft w:val="806"/>
          <w:marRight w:val="0"/>
          <w:marTop w:val="0"/>
          <w:marBottom w:val="0"/>
          <w:divBdr>
            <w:top w:val="none" w:sz="0" w:space="0" w:color="auto"/>
            <w:left w:val="none" w:sz="0" w:space="0" w:color="auto"/>
            <w:bottom w:val="none" w:sz="0" w:space="0" w:color="auto"/>
            <w:right w:val="none" w:sz="0" w:space="0" w:color="auto"/>
          </w:divBdr>
        </w:div>
        <w:div w:id="1229145197">
          <w:marLeft w:val="806"/>
          <w:marRight w:val="0"/>
          <w:marTop w:val="0"/>
          <w:marBottom w:val="0"/>
          <w:divBdr>
            <w:top w:val="none" w:sz="0" w:space="0" w:color="auto"/>
            <w:left w:val="none" w:sz="0" w:space="0" w:color="auto"/>
            <w:bottom w:val="none" w:sz="0" w:space="0" w:color="auto"/>
            <w:right w:val="none" w:sz="0" w:space="0" w:color="auto"/>
          </w:divBdr>
        </w:div>
        <w:div w:id="677394491">
          <w:marLeft w:val="806"/>
          <w:marRight w:val="0"/>
          <w:marTop w:val="0"/>
          <w:marBottom w:val="0"/>
          <w:divBdr>
            <w:top w:val="none" w:sz="0" w:space="0" w:color="auto"/>
            <w:left w:val="none" w:sz="0" w:space="0" w:color="auto"/>
            <w:bottom w:val="none" w:sz="0" w:space="0" w:color="auto"/>
            <w:right w:val="none" w:sz="0" w:space="0" w:color="auto"/>
          </w:divBdr>
        </w:div>
        <w:div w:id="927956806">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Colors" Target="diagrams/colors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A1EAF3-CD6B-4329-89C4-8C7A0A13A01C}"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3AF99335-952F-4A8F-A39F-27BBE209B009}">
      <dgm:prSet phldrT="[Текст]" custT="1"/>
      <dgm:spPr>
        <a:ln>
          <a:solidFill>
            <a:srgbClr val="7030A0"/>
          </a:solidFill>
        </a:ln>
      </dgm:spPr>
      <dgm:t>
        <a:bodyPr/>
        <a:lstStyle/>
        <a:p>
          <a:pPr algn="ctr"/>
          <a:r>
            <a:rPr lang="ru-RU" sz="2000"/>
            <a:t>Изучение нового материала</a:t>
          </a:r>
        </a:p>
      </dgm:t>
    </dgm:pt>
    <dgm:pt modelId="{C035BB73-7C66-4AF6-9935-5F91B53A182E}" type="parTrans" cxnId="{82884047-F336-411F-900F-7AA8D10F4DAD}">
      <dgm:prSet/>
      <dgm:spPr/>
      <dgm:t>
        <a:bodyPr/>
        <a:lstStyle/>
        <a:p>
          <a:pPr algn="ctr"/>
          <a:endParaRPr lang="ru-RU"/>
        </a:p>
      </dgm:t>
    </dgm:pt>
    <dgm:pt modelId="{A5E2A3E3-AF61-4B6D-8378-AF01F7314219}" type="sibTrans" cxnId="{82884047-F336-411F-900F-7AA8D10F4DAD}">
      <dgm:prSet/>
      <dgm:spPr/>
      <dgm:t>
        <a:bodyPr/>
        <a:lstStyle/>
        <a:p>
          <a:pPr algn="ctr"/>
          <a:endParaRPr lang="ru-RU"/>
        </a:p>
      </dgm:t>
    </dgm:pt>
    <dgm:pt modelId="{65A49318-72C7-413A-A92C-B7B2342196D3}" type="pres">
      <dgm:prSet presAssocID="{21A1EAF3-CD6B-4329-89C4-8C7A0A13A01C}" presName="linear" presStyleCnt="0">
        <dgm:presLayoutVars>
          <dgm:animLvl val="lvl"/>
          <dgm:resizeHandles val="exact"/>
        </dgm:presLayoutVars>
      </dgm:prSet>
      <dgm:spPr/>
      <dgm:t>
        <a:bodyPr/>
        <a:lstStyle/>
        <a:p>
          <a:endParaRPr lang="ru-RU"/>
        </a:p>
      </dgm:t>
    </dgm:pt>
    <dgm:pt modelId="{9FF6C6AF-E558-4812-9F86-15FE0C1DA86F}" type="pres">
      <dgm:prSet presAssocID="{3AF99335-952F-4A8F-A39F-27BBE209B009}" presName="parentText" presStyleLbl="node1" presStyleIdx="0" presStyleCnt="1">
        <dgm:presLayoutVars>
          <dgm:chMax val="0"/>
          <dgm:bulletEnabled val="1"/>
        </dgm:presLayoutVars>
      </dgm:prSet>
      <dgm:spPr/>
      <dgm:t>
        <a:bodyPr/>
        <a:lstStyle/>
        <a:p>
          <a:endParaRPr lang="ru-RU"/>
        </a:p>
      </dgm:t>
    </dgm:pt>
  </dgm:ptLst>
  <dgm:cxnLst>
    <dgm:cxn modelId="{82884047-F336-411F-900F-7AA8D10F4DAD}" srcId="{21A1EAF3-CD6B-4329-89C4-8C7A0A13A01C}" destId="{3AF99335-952F-4A8F-A39F-27BBE209B009}" srcOrd="0" destOrd="0" parTransId="{C035BB73-7C66-4AF6-9935-5F91B53A182E}" sibTransId="{A5E2A3E3-AF61-4B6D-8378-AF01F7314219}"/>
    <dgm:cxn modelId="{4CA3C685-7BFB-4D7C-8044-D617467B30C5}" type="presOf" srcId="{3AF99335-952F-4A8F-A39F-27BBE209B009}" destId="{9FF6C6AF-E558-4812-9F86-15FE0C1DA86F}" srcOrd="0" destOrd="0" presId="urn:microsoft.com/office/officeart/2005/8/layout/vList2"/>
    <dgm:cxn modelId="{06AC1147-8312-4E0A-957C-F12BAE40BA1B}" type="presOf" srcId="{21A1EAF3-CD6B-4329-89C4-8C7A0A13A01C}" destId="{65A49318-72C7-413A-A92C-B7B2342196D3}" srcOrd="0" destOrd="0" presId="urn:microsoft.com/office/officeart/2005/8/layout/vList2"/>
    <dgm:cxn modelId="{359E96C3-9C17-4945-84FD-634D41FFA5B4}" type="presParOf" srcId="{65A49318-72C7-413A-A92C-B7B2342196D3}" destId="{9FF6C6AF-E558-4812-9F86-15FE0C1DA86F}" srcOrd="0" destOrd="0" presId="urn:microsoft.com/office/officeart/2005/8/layout/vList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8D279E9-D3C3-41EA-ADF7-9B7FF05EF87A}" type="doc">
      <dgm:prSet loTypeId="urn:microsoft.com/office/officeart/2005/8/layout/vList2" loCatId="list" qsTypeId="urn:microsoft.com/office/officeart/2005/8/quickstyle/simple5" qsCatId="simple" csTypeId="urn:microsoft.com/office/officeart/2005/8/colors/accent3_4" csCatId="accent3" phldr="1"/>
      <dgm:spPr/>
      <dgm:t>
        <a:bodyPr/>
        <a:lstStyle/>
        <a:p>
          <a:endParaRPr lang="ru-RU"/>
        </a:p>
      </dgm:t>
    </dgm:pt>
    <dgm:pt modelId="{345B0587-D257-4176-BFD2-E933E0B2D443}">
      <dgm:prSet phldrT="[Текст]" custT="1"/>
      <dgm:spPr/>
      <dgm:t>
        <a:bodyPr/>
        <a:lstStyle/>
        <a:p>
          <a:pPr algn="ctr"/>
          <a:r>
            <a:rPr lang="ru-RU" sz="2000" dirty="0" smtClean="0"/>
            <a:t>Закрепление материала</a:t>
          </a:r>
          <a:endParaRPr lang="ru-RU" sz="2000" dirty="0"/>
        </a:p>
      </dgm:t>
    </dgm:pt>
    <dgm:pt modelId="{FB6A5622-921F-49FF-98E9-C906F87FCF37}" type="parTrans" cxnId="{C1DB09D8-EB9B-4031-9FA6-1AF762C3EF25}">
      <dgm:prSet/>
      <dgm:spPr/>
      <dgm:t>
        <a:bodyPr/>
        <a:lstStyle/>
        <a:p>
          <a:pPr algn="ctr"/>
          <a:endParaRPr lang="ru-RU"/>
        </a:p>
      </dgm:t>
    </dgm:pt>
    <dgm:pt modelId="{7C3F330C-17DD-42DF-9BD6-17F7C1F4C5FE}" type="sibTrans" cxnId="{C1DB09D8-EB9B-4031-9FA6-1AF762C3EF25}">
      <dgm:prSet/>
      <dgm:spPr/>
      <dgm:t>
        <a:bodyPr/>
        <a:lstStyle/>
        <a:p>
          <a:pPr algn="ctr"/>
          <a:endParaRPr lang="ru-RU"/>
        </a:p>
      </dgm:t>
    </dgm:pt>
    <dgm:pt modelId="{FEFFCC2A-7A69-4010-A8AD-9FE0430E014E}" type="pres">
      <dgm:prSet presAssocID="{C8D279E9-D3C3-41EA-ADF7-9B7FF05EF87A}" presName="linear" presStyleCnt="0">
        <dgm:presLayoutVars>
          <dgm:animLvl val="lvl"/>
          <dgm:resizeHandles val="exact"/>
        </dgm:presLayoutVars>
      </dgm:prSet>
      <dgm:spPr/>
      <dgm:t>
        <a:bodyPr/>
        <a:lstStyle/>
        <a:p>
          <a:endParaRPr lang="ru-RU"/>
        </a:p>
      </dgm:t>
    </dgm:pt>
    <dgm:pt modelId="{4B0E42B2-01D7-4D44-9057-0D26F6357388}" type="pres">
      <dgm:prSet presAssocID="{345B0587-D257-4176-BFD2-E933E0B2D443}" presName="parentText" presStyleLbl="node1" presStyleIdx="0" presStyleCnt="1">
        <dgm:presLayoutVars>
          <dgm:chMax val="0"/>
          <dgm:bulletEnabled val="1"/>
        </dgm:presLayoutVars>
      </dgm:prSet>
      <dgm:spPr/>
      <dgm:t>
        <a:bodyPr/>
        <a:lstStyle/>
        <a:p>
          <a:endParaRPr lang="ru-RU"/>
        </a:p>
      </dgm:t>
    </dgm:pt>
  </dgm:ptLst>
  <dgm:cxnLst>
    <dgm:cxn modelId="{C1DB09D8-EB9B-4031-9FA6-1AF762C3EF25}" srcId="{C8D279E9-D3C3-41EA-ADF7-9B7FF05EF87A}" destId="{345B0587-D257-4176-BFD2-E933E0B2D443}" srcOrd="0" destOrd="0" parTransId="{FB6A5622-921F-49FF-98E9-C906F87FCF37}" sibTransId="{7C3F330C-17DD-42DF-9BD6-17F7C1F4C5FE}"/>
    <dgm:cxn modelId="{36489AFE-A70B-42F8-8803-0A84D10C3DCC}" type="presOf" srcId="{C8D279E9-D3C3-41EA-ADF7-9B7FF05EF87A}" destId="{FEFFCC2A-7A69-4010-A8AD-9FE0430E014E}" srcOrd="0" destOrd="0" presId="urn:microsoft.com/office/officeart/2005/8/layout/vList2"/>
    <dgm:cxn modelId="{97126EAA-5E19-46C8-A225-87AEE768AC7C}" type="presOf" srcId="{345B0587-D257-4176-BFD2-E933E0B2D443}" destId="{4B0E42B2-01D7-4D44-9057-0D26F6357388}" srcOrd="0" destOrd="0" presId="urn:microsoft.com/office/officeart/2005/8/layout/vList2"/>
    <dgm:cxn modelId="{459F214C-8C5D-4A60-A0DE-82C448740DBC}" type="presParOf" srcId="{FEFFCC2A-7A69-4010-A8AD-9FE0430E014E}" destId="{4B0E42B2-01D7-4D44-9057-0D26F6357388}" srcOrd="0" destOrd="0" presId="urn:microsoft.com/office/officeart/2005/8/layout/vList2"/>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8ECBE98-A4E8-4844-8EF9-3990822B0767}" type="doc">
      <dgm:prSet loTypeId="urn:microsoft.com/office/officeart/2005/8/layout/vList2" loCatId="list" qsTypeId="urn:microsoft.com/office/officeart/2005/8/quickstyle/simple5" qsCatId="simple" csTypeId="urn:microsoft.com/office/officeart/2005/8/colors/accent1_2" csCatId="accent1" phldr="1"/>
      <dgm:spPr/>
      <dgm:t>
        <a:bodyPr/>
        <a:lstStyle/>
        <a:p>
          <a:endParaRPr lang="ru-RU"/>
        </a:p>
      </dgm:t>
    </dgm:pt>
    <dgm:pt modelId="{0D950A2B-F01B-4FAF-898A-05C934146592}">
      <dgm:prSet phldrT="[Текст]" custT="1"/>
      <dgm:spPr/>
      <dgm:t>
        <a:bodyPr/>
        <a:lstStyle/>
        <a:p>
          <a:pPr algn="ctr"/>
          <a:r>
            <a:rPr lang="ru-RU" sz="2400" dirty="0" smtClean="0"/>
            <a:t>Подведение итогов (рефлексия)</a:t>
          </a:r>
          <a:endParaRPr lang="ru-RU" sz="2400" dirty="0"/>
        </a:p>
      </dgm:t>
    </dgm:pt>
    <dgm:pt modelId="{3B707C5C-60A5-4B47-9712-181282104B65}" type="parTrans" cxnId="{3BC5DE36-38A4-45A1-BEB4-EC20D2ACEC2C}">
      <dgm:prSet/>
      <dgm:spPr/>
      <dgm:t>
        <a:bodyPr/>
        <a:lstStyle/>
        <a:p>
          <a:pPr algn="ctr"/>
          <a:endParaRPr lang="ru-RU"/>
        </a:p>
      </dgm:t>
    </dgm:pt>
    <dgm:pt modelId="{263E0BC8-E3D3-4944-AF1B-C43F70C33FCB}" type="sibTrans" cxnId="{3BC5DE36-38A4-45A1-BEB4-EC20D2ACEC2C}">
      <dgm:prSet/>
      <dgm:spPr/>
      <dgm:t>
        <a:bodyPr/>
        <a:lstStyle/>
        <a:p>
          <a:pPr algn="ctr"/>
          <a:endParaRPr lang="ru-RU"/>
        </a:p>
      </dgm:t>
    </dgm:pt>
    <dgm:pt modelId="{4B8BBAE3-5004-43C3-8C8E-EC9CD07685E7}" type="pres">
      <dgm:prSet presAssocID="{E8ECBE98-A4E8-4844-8EF9-3990822B0767}" presName="linear" presStyleCnt="0">
        <dgm:presLayoutVars>
          <dgm:animLvl val="lvl"/>
          <dgm:resizeHandles val="exact"/>
        </dgm:presLayoutVars>
      </dgm:prSet>
      <dgm:spPr/>
      <dgm:t>
        <a:bodyPr/>
        <a:lstStyle/>
        <a:p>
          <a:endParaRPr lang="ru-RU"/>
        </a:p>
      </dgm:t>
    </dgm:pt>
    <dgm:pt modelId="{DA0F841A-89BC-4FAF-8DE1-ED69F4C7BAF3}" type="pres">
      <dgm:prSet presAssocID="{0D950A2B-F01B-4FAF-898A-05C934146592}" presName="parentText" presStyleLbl="node1" presStyleIdx="0" presStyleCnt="1" custScaleY="44205">
        <dgm:presLayoutVars>
          <dgm:chMax val="0"/>
          <dgm:bulletEnabled val="1"/>
        </dgm:presLayoutVars>
      </dgm:prSet>
      <dgm:spPr/>
      <dgm:t>
        <a:bodyPr/>
        <a:lstStyle/>
        <a:p>
          <a:endParaRPr lang="ru-RU"/>
        </a:p>
      </dgm:t>
    </dgm:pt>
  </dgm:ptLst>
  <dgm:cxnLst>
    <dgm:cxn modelId="{20D74C89-4A8B-4792-B0B6-C7524516F9A3}" type="presOf" srcId="{0D950A2B-F01B-4FAF-898A-05C934146592}" destId="{DA0F841A-89BC-4FAF-8DE1-ED69F4C7BAF3}" srcOrd="0" destOrd="0" presId="urn:microsoft.com/office/officeart/2005/8/layout/vList2"/>
    <dgm:cxn modelId="{B61A2CDD-DA45-4307-BFA5-FB36393D19B6}" type="presOf" srcId="{E8ECBE98-A4E8-4844-8EF9-3990822B0767}" destId="{4B8BBAE3-5004-43C3-8C8E-EC9CD07685E7}" srcOrd="0" destOrd="0" presId="urn:microsoft.com/office/officeart/2005/8/layout/vList2"/>
    <dgm:cxn modelId="{3BC5DE36-38A4-45A1-BEB4-EC20D2ACEC2C}" srcId="{E8ECBE98-A4E8-4844-8EF9-3990822B0767}" destId="{0D950A2B-F01B-4FAF-898A-05C934146592}" srcOrd="0" destOrd="0" parTransId="{3B707C5C-60A5-4B47-9712-181282104B65}" sibTransId="{263E0BC8-E3D3-4944-AF1B-C43F70C33FCB}"/>
    <dgm:cxn modelId="{26051A1C-0264-49BA-BD60-93EE5E1BDA16}" type="presParOf" srcId="{4B8BBAE3-5004-43C3-8C8E-EC9CD07685E7}" destId="{DA0F841A-89BC-4FAF-8DE1-ED69F4C7BAF3}" srcOrd="0" destOrd="0" presId="urn:microsoft.com/office/officeart/2005/8/layout/vList2"/>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FF6C6AF-E558-4812-9F86-15FE0C1DA86F}">
      <dsp:nvSpPr>
        <dsp:cNvPr id="0" name=""/>
        <dsp:cNvSpPr/>
      </dsp:nvSpPr>
      <dsp:spPr>
        <a:xfrm>
          <a:off x="0" y="193"/>
          <a:ext cx="3566999" cy="370549"/>
        </a:xfrm>
        <a:prstGeom prst="roundRect">
          <a:avLst/>
        </a:prstGeom>
        <a:solidFill>
          <a:schemeClr val="accent1">
            <a:hueOff val="0"/>
            <a:satOff val="0"/>
            <a:lumOff val="0"/>
            <a:alphaOff val="0"/>
          </a:schemeClr>
        </a:solidFill>
        <a:ln w="25400" cap="flat" cmpd="sng" algn="ctr">
          <a:solidFill>
            <a:srgbClr val="7030A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ru-RU" sz="2000" kern="1200"/>
            <a:t>Изучение нового материала</a:t>
          </a:r>
        </a:p>
      </dsp:txBody>
      <dsp:txXfrm>
        <a:off x="0" y="193"/>
        <a:ext cx="3566999" cy="37054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B0E42B2-01D7-4D44-9057-0D26F6357388}">
      <dsp:nvSpPr>
        <dsp:cNvPr id="0" name=""/>
        <dsp:cNvSpPr/>
      </dsp:nvSpPr>
      <dsp:spPr>
        <a:xfrm>
          <a:off x="0" y="58"/>
          <a:ext cx="3293757" cy="229309"/>
        </a:xfrm>
        <a:prstGeom prst="roundRect">
          <a:avLst/>
        </a:prstGeom>
        <a:gradFill rotWithShape="0">
          <a:gsLst>
            <a:gs pos="0">
              <a:schemeClr val="accent3">
                <a:shade val="50000"/>
                <a:hueOff val="0"/>
                <a:satOff val="0"/>
                <a:lumOff val="0"/>
                <a:alphaOff val="0"/>
                <a:shade val="51000"/>
                <a:satMod val="130000"/>
              </a:schemeClr>
            </a:gs>
            <a:gs pos="80000">
              <a:schemeClr val="accent3">
                <a:shade val="50000"/>
                <a:hueOff val="0"/>
                <a:satOff val="0"/>
                <a:lumOff val="0"/>
                <a:alphaOff val="0"/>
                <a:shade val="93000"/>
                <a:satMod val="130000"/>
              </a:schemeClr>
            </a:gs>
            <a:gs pos="100000">
              <a:schemeClr val="accent3">
                <a:shade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ru-RU" sz="2000" kern="1200" dirty="0" smtClean="0"/>
            <a:t>Закрепление материала</a:t>
          </a:r>
          <a:endParaRPr lang="ru-RU" sz="2000" kern="1200" dirty="0"/>
        </a:p>
      </dsp:txBody>
      <dsp:txXfrm>
        <a:off x="0" y="58"/>
        <a:ext cx="3293757" cy="229309"/>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A0F841A-89BC-4FAF-8DE1-ED69F4C7BAF3}">
      <dsp:nvSpPr>
        <dsp:cNvPr id="0" name=""/>
        <dsp:cNvSpPr/>
      </dsp:nvSpPr>
      <dsp:spPr>
        <a:xfrm>
          <a:off x="0" y="54293"/>
          <a:ext cx="4763219" cy="529611"/>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ru-RU" sz="2400" kern="1200" dirty="0" smtClean="0"/>
            <a:t>Подведение итогов (рефлексия)</a:t>
          </a:r>
          <a:endParaRPr lang="ru-RU" sz="2400" kern="1200" dirty="0"/>
        </a:p>
      </dsp:txBody>
      <dsp:txXfrm>
        <a:off x="0" y="54293"/>
        <a:ext cx="4763219" cy="529611"/>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338</TotalTime>
  <Pages>1</Pages>
  <Words>1373</Words>
  <Characters>7832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Биология</dc:creator>
  <cp:keywords/>
  <dc:description/>
  <cp:lastModifiedBy>HP</cp:lastModifiedBy>
  <cp:revision>93</cp:revision>
  <dcterms:created xsi:type="dcterms:W3CDTF">2016-10-15T14:24:00Z</dcterms:created>
  <dcterms:modified xsi:type="dcterms:W3CDTF">2024-09-22T08:50:00Z</dcterms:modified>
</cp:coreProperties>
</file>