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5"/>
        <w:ind w:left="71" w:right="81" w:firstLine="0"/>
        <w:jc w:val="center"/>
        <w:rPr>
          <w:sz w:val="32"/>
        </w:rPr>
      </w:pPr>
      <w:r>
        <w:rPr/>
        <w:drawing>
          <wp:anchor distT="0" distB="0" distL="0" distR="0" allowOverlap="1" layoutInCell="1" locked="0" behindDoc="1" simplePos="0" relativeHeight="487493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Муниципальное</w:t>
      </w:r>
      <w:r>
        <w:rPr>
          <w:spacing w:val="-7"/>
          <w:sz w:val="32"/>
        </w:rPr>
        <w:t> </w:t>
      </w:r>
      <w:r>
        <w:rPr>
          <w:sz w:val="32"/>
        </w:rPr>
        <w:t>автономное</w:t>
      </w:r>
      <w:r>
        <w:rPr>
          <w:spacing w:val="-3"/>
          <w:sz w:val="32"/>
        </w:rPr>
        <w:t> </w:t>
      </w:r>
      <w:r>
        <w:rPr>
          <w:sz w:val="32"/>
        </w:rPr>
        <w:t>дошкольное</w:t>
      </w:r>
      <w:r>
        <w:rPr>
          <w:spacing w:val="-11"/>
          <w:sz w:val="32"/>
        </w:rPr>
        <w:t> </w:t>
      </w:r>
      <w:r>
        <w:rPr>
          <w:sz w:val="32"/>
        </w:rPr>
        <w:t>образовательное</w:t>
      </w:r>
      <w:r>
        <w:rPr>
          <w:spacing w:val="-12"/>
          <w:sz w:val="32"/>
        </w:rPr>
        <w:t> </w:t>
      </w:r>
      <w:r>
        <w:rPr>
          <w:sz w:val="32"/>
        </w:rPr>
        <w:t>учреждение</w:t>
      </w:r>
      <w:r>
        <w:rPr>
          <w:spacing w:val="3"/>
          <w:sz w:val="32"/>
        </w:rPr>
        <w:t> </w:t>
      </w:r>
      <w:r>
        <w:rPr>
          <w:sz w:val="32"/>
        </w:rPr>
        <w:t>«Детский</w:t>
      </w:r>
      <w:r>
        <w:rPr>
          <w:spacing w:val="-7"/>
          <w:sz w:val="32"/>
        </w:rPr>
        <w:t> </w:t>
      </w:r>
      <w:r>
        <w:rPr>
          <w:sz w:val="32"/>
        </w:rPr>
        <w:t>сад</w:t>
      </w:r>
      <w:r>
        <w:rPr>
          <w:spacing w:val="5"/>
          <w:sz w:val="32"/>
        </w:rPr>
        <w:t> </w:t>
      </w:r>
      <w:r>
        <w:rPr>
          <w:sz w:val="32"/>
        </w:rPr>
        <w:t>№266»</w:t>
      </w:r>
    </w:p>
    <w:p>
      <w:pPr>
        <w:spacing w:before="94"/>
        <w:ind w:left="71" w:right="89" w:firstLine="0"/>
        <w:jc w:val="center"/>
        <w:rPr>
          <w:sz w:val="32"/>
        </w:rPr>
      </w:pPr>
      <w:r>
        <w:rPr>
          <w:sz w:val="32"/>
        </w:rPr>
        <w:t>(МАДОУ</w:t>
      </w:r>
      <w:r>
        <w:rPr>
          <w:spacing w:val="-4"/>
          <w:sz w:val="32"/>
        </w:rPr>
        <w:t> </w:t>
      </w:r>
      <w:r>
        <w:rPr>
          <w:sz w:val="32"/>
        </w:rPr>
        <w:t>«Детский</w:t>
      </w:r>
      <w:r>
        <w:rPr>
          <w:spacing w:val="-1"/>
          <w:sz w:val="32"/>
        </w:rPr>
        <w:t> </w:t>
      </w:r>
      <w:r>
        <w:rPr>
          <w:sz w:val="32"/>
        </w:rPr>
        <w:t>сад</w:t>
      </w:r>
      <w:r>
        <w:rPr>
          <w:spacing w:val="-3"/>
          <w:sz w:val="32"/>
        </w:rPr>
        <w:t> </w:t>
      </w:r>
      <w:r>
        <w:rPr>
          <w:sz w:val="32"/>
        </w:rPr>
        <w:t>№</w:t>
      </w:r>
      <w:r>
        <w:rPr>
          <w:spacing w:val="-6"/>
          <w:sz w:val="32"/>
        </w:rPr>
        <w:t> </w:t>
      </w:r>
      <w:r>
        <w:rPr>
          <w:sz w:val="32"/>
        </w:rPr>
        <w:t>266»)</w:t>
      </w:r>
    </w:p>
    <w:p>
      <w:pPr>
        <w:pStyle w:val="BodyText"/>
        <w:rPr>
          <w:sz w:val="36"/>
        </w:rPr>
      </w:pPr>
    </w:p>
    <w:p>
      <w:pPr>
        <w:pStyle w:val="BodyText"/>
        <w:spacing w:before="4"/>
        <w:rPr>
          <w:sz w:val="36"/>
        </w:rPr>
      </w:pPr>
    </w:p>
    <w:p>
      <w:pPr>
        <w:spacing w:line="300" w:lineRule="auto" w:before="0"/>
        <w:ind w:left="3705" w:right="3727" w:firstLine="0"/>
        <w:jc w:val="center"/>
        <w:rPr>
          <w:sz w:val="48"/>
        </w:rPr>
      </w:pPr>
      <w:r>
        <w:rPr>
          <w:sz w:val="48"/>
        </w:rPr>
        <w:t>Семинар-практикум</w:t>
      </w:r>
      <w:r>
        <w:rPr>
          <w:spacing w:val="-20"/>
          <w:sz w:val="48"/>
        </w:rPr>
        <w:t> </w:t>
      </w:r>
      <w:r>
        <w:rPr>
          <w:sz w:val="48"/>
        </w:rPr>
        <w:t>с</w:t>
      </w:r>
      <w:r>
        <w:rPr>
          <w:spacing w:val="-21"/>
          <w:sz w:val="48"/>
        </w:rPr>
        <w:t> </w:t>
      </w:r>
      <w:r>
        <w:rPr>
          <w:sz w:val="48"/>
        </w:rPr>
        <w:t>педагогами</w:t>
      </w:r>
      <w:r>
        <w:rPr>
          <w:spacing w:val="-117"/>
          <w:sz w:val="48"/>
        </w:rPr>
        <w:t> </w:t>
      </w:r>
      <w:r>
        <w:rPr>
          <w:sz w:val="48"/>
        </w:rPr>
        <w:t>по</w:t>
      </w:r>
      <w:r>
        <w:rPr>
          <w:spacing w:val="2"/>
          <w:sz w:val="48"/>
        </w:rPr>
        <w:t> </w:t>
      </w:r>
      <w:r>
        <w:rPr>
          <w:sz w:val="48"/>
        </w:rPr>
        <w:t>инновационной</w:t>
      </w:r>
      <w:r>
        <w:rPr>
          <w:spacing w:val="-10"/>
          <w:sz w:val="48"/>
        </w:rPr>
        <w:t> </w:t>
      </w:r>
      <w:r>
        <w:rPr>
          <w:sz w:val="48"/>
        </w:rPr>
        <w:t>деятельности</w:t>
      </w:r>
    </w:p>
    <w:p>
      <w:pPr>
        <w:spacing w:line="249" w:lineRule="auto" w:before="45"/>
        <w:ind w:left="71" w:right="100" w:firstLine="0"/>
        <w:jc w:val="center"/>
        <w:rPr>
          <w:b/>
          <w:i/>
          <w:sz w:val="64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612648</wp:posOffset>
            </wp:positionH>
            <wp:positionV relativeFrom="paragraph">
              <wp:posOffset>982789</wp:posOffset>
            </wp:positionV>
            <wp:extent cx="2087880" cy="2816352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816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64"/>
        </w:rPr>
        <w:t>«Роль</w:t>
      </w:r>
      <w:r>
        <w:rPr>
          <w:b/>
          <w:i/>
          <w:spacing w:val="-34"/>
          <w:sz w:val="64"/>
        </w:rPr>
        <w:t> </w:t>
      </w:r>
      <w:r>
        <w:rPr>
          <w:b/>
          <w:i/>
          <w:sz w:val="64"/>
        </w:rPr>
        <w:t>биоэнергопластики</w:t>
      </w:r>
      <w:r>
        <w:rPr>
          <w:b/>
          <w:i/>
          <w:spacing w:val="-25"/>
          <w:sz w:val="64"/>
        </w:rPr>
        <w:t> </w:t>
      </w:r>
      <w:r>
        <w:rPr>
          <w:b/>
          <w:i/>
          <w:sz w:val="64"/>
        </w:rPr>
        <w:t>в</w:t>
      </w:r>
      <w:r>
        <w:rPr>
          <w:b/>
          <w:i/>
          <w:spacing w:val="-35"/>
          <w:sz w:val="64"/>
        </w:rPr>
        <w:t> </w:t>
      </w:r>
      <w:r>
        <w:rPr>
          <w:b/>
          <w:i/>
          <w:sz w:val="64"/>
        </w:rPr>
        <w:t>речевом</w:t>
      </w:r>
      <w:r>
        <w:rPr>
          <w:b/>
          <w:i/>
          <w:spacing w:val="-28"/>
          <w:sz w:val="64"/>
        </w:rPr>
        <w:t> </w:t>
      </w:r>
      <w:r>
        <w:rPr>
          <w:b/>
          <w:i/>
          <w:sz w:val="64"/>
        </w:rPr>
        <w:t>развитии</w:t>
      </w:r>
      <w:r>
        <w:rPr>
          <w:b/>
          <w:i/>
          <w:spacing w:val="-157"/>
          <w:sz w:val="64"/>
        </w:rPr>
        <w:t> </w:t>
      </w:r>
      <w:r>
        <w:rPr>
          <w:b/>
          <w:i/>
          <w:sz w:val="64"/>
        </w:rPr>
        <w:t>дошкольников»</w:t>
      </w:r>
    </w:p>
    <w:p>
      <w:pPr>
        <w:spacing w:before="117"/>
        <w:ind w:left="71" w:right="80" w:firstLine="0"/>
        <w:jc w:val="center"/>
        <w:rPr>
          <w:i/>
          <w:sz w:val="48"/>
        </w:rPr>
      </w:pPr>
      <w:r>
        <w:rPr>
          <w:i/>
          <w:sz w:val="48"/>
        </w:rPr>
        <w:t>(1</w:t>
      </w:r>
      <w:r>
        <w:rPr>
          <w:i/>
          <w:spacing w:val="-13"/>
          <w:sz w:val="48"/>
        </w:rPr>
        <w:t> </w:t>
      </w:r>
      <w:r>
        <w:rPr>
          <w:i/>
          <w:sz w:val="48"/>
        </w:rPr>
        <w:t>часть</w:t>
      </w:r>
      <w:r>
        <w:rPr>
          <w:i/>
          <w:spacing w:val="-17"/>
          <w:sz w:val="48"/>
        </w:rPr>
        <w:t> </w:t>
      </w:r>
      <w:r>
        <w:rPr>
          <w:i/>
          <w:sz w:val="48"/>
        </w:rPr>
        <w:t>теоретическая)</w:t>
      </w:r>
    </w:p>
    <w:p>
      <w:pPr>
        <w:pStyle w:val="BodyText"/>
        <w:spacing w:before="2"/>
        <w:rPr>
          <w:i/>
          <w:sz w:val="48"/>
        </w:rPr>
      </w:pPr>
    </w:p>
    <w:p>
      <w:pPr>
        <w:spacing w:before="0"/>
        <w:ind w:left="9227" w:right="0" w:firstLine="0"/>
        <w:jc w:val="left"/>
        <w:rPr>
          <w:sz w:val="32"/>
        </w:rPr>
      </w:pPr>
      <w:r>
        <w:rPr>
          <w:spacing w:val="-2"/>
          <w:sz w:val="32"/>
        </w:rPr>
        <w:t>Подготовила:</w:t>
      </w:r>
      <w:r>
        <w:rPr>
          <w:spacing w:val="6"/>
          <w:sz w:val="32"/>
        </w:rPr>
        <w:t> </w:t>
      </w:r>
      <w:r>
        <w:rPr>
          <w:spacing w:val="-1"/>
          <w:sz w:val="32"/>
        </w:rPr>
        <w:t>Паршкова</w:t>
      </w:r>
      <w:r>
        <w:rPr>
          <w:spacing w:val="-16"/>
          <w:sz w:val="32"/>
        </w:rPr>
        <w:t> </w:t>
      </w:r>
      <w:r>
        <w:rPr>
          <w:spacing w:val="-1"/>
          <w:sz w:val="32"/>
        </w:rPr>
        <w:t>Ж.В.,</w:t>
      </w:r>
    </w:p>
    <w:p>
      <w:pPr>
        <w:spacing w:before="93"/>
        <w:ind w:left="9227" w:right="0" w:firstLine="0"/>
        <w:jc w:val="left"/>
        <w:rPr>
          <w:sz w:val="32"/>
        </w:rPr>
      </w:pPr>
      <w:r>
        <w:rPr>
          <w:sz w:val="32"/>
        </w:rPr>
        <w:t>воспитатель</w:t>
      </w:r>
    </w:p>
    <w:p>
      <w:pPr>
        <w:pStyle w:val="BodyText"/>
        <w:rPr>
          <w:sz w:val="36"/>
        </w:rPr>
      </w:pPr>
    </w:p>
    <w:p>
      <w:pPr>
        <w:pStyle w:val="BodyText"/>
        <w:spacing w:before="3"/>
        <w:rPr>
          <w:sz w:val="52"/>
        </w:rPr>
      </w:pPr>
    </w:p>
    <w:p>
      <w:pPr>
        <w:spacing w:before="0"/>
        <w:ind w:left="71" w:right="82" w:firstLine="0"/>
        <w:jc w:val="center"/>
        <w:rPr>
          <w:sz w:val="32"/>
        </w:rPr>
      </w:pPr>
      <w:r>
        <w:rPr>
          <w:sz w:val="32"/>
        </w:rPr>
        <w:t>Барнаул</w:t>
      </w:r>
      <w:r>
        <w:rPr>
          <w:spacing w:val="-9"/>
          <w:sz w:val="32"/>
        </w:rPr>
        <w:t> </w:t>
      </w:r>
      <w:r>
        <w:rPr>
          <w:sz w:val="32"/>
        </w:rPr>
        <w:t>2024</w:t>
      </w:r>
    </w:p>
    <w:p>
      <w:pPr>
        <w:spacing w:after="0"/>
        <w:jc w:val="center"/>
        <w:rPr>
          <w:sz w:val="32"/>
        </w:rPr>
        <w:sectPr>
          <w:type w:val="continuous"/>
          <w:pgSz w:w="14400" w:h="10800" w:orient="landscape"/>
          <w:pgMar w:top="860" w:bottom="280" w:left="40" w:right="20"/>
        </w:sectPr>
      </w:pPr>
    </w:p>
    <w:p>
      <w:pPr>
        <w:spacing w:line="292" w:lineRule="auto" w:before="56"/>
        <w:ind w:left="71" w:right="93" w:firstLine="0"/>
        <w:jc w:val="center"/>
        <w:rPr>
          <w:sz w:val="56"/>
        </w:rPr>
      </w:pPr>
      <w:r>
        <w:rPr/>
        <w:drawing>
          <wp:anchor distT="0" distB="0" distL="0" distR="0" allowOverlap="1" layoutInCell="1" locked="0" behindDoc="1" simplePos="0" relativeHeight="4874946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64"/>
        </w:rPr>
        <w:t>Биоэнергопластика </w:t>
      </w:r>
      <w:r>
        <w:rPr>
          <w:sz w:val="56"/>
        </w:rPr>
        <w:t>-</w:t>
      </w:r>
      <w:r>
        <w:rPr>
          <w:spacing w:val="-7"/>
          <w:sz w:val="56"/>
        </w:rPr>
        <w:t> </w:t>
      </w:r>
      <w:r>
        <w:rPr>
          <w:sz w:val="56"/>
        </w:rPr>
        <w:t>это</w:t>
      </w:r>
      <w:r>
        <w:rPr>
          <w:spacing w:val="-9"/>
          <w:sz w:val="56"/>
        </w:rPr>
        <w:t> </w:t>
      </w:r>
      <w:r>
        <w:rPr>
          <w:sz w:val="56"/>
        </w:rPr>
        <w:t>соединение</w:t>
      </w:r>
      <w:r>
        <w:rPr>
          <w:spacing w:val="-15"/>
          <w:sz w:val="56"/>
        </w:rPr>
        <w:t> </w:t>
      </w:r>
      <w:r>
        <w:rPr>
          <w:sz w:val="56"/>
        </w:rPr>
        <w:t>движений</w:t>
      </w:r>
      <w:r>
        <w:rPr>
          <w:spacing w:val="-137"/>
          <w:sz w:val="56"/>
        </w:rPr>
        <w:t> </w:t>
      </w:r>
      <w:r>
        <w:rPr>
          <w:sz w:val="56"/>
        </w:rPr>
        <w:t>органов</w:t>
      </w:r>
      <w:r>
        <w:rPr>
          <w:spacing w:val="-16"/>
          <w:sz w:val="56"/>
        </w:rPr>
        <w:t> </w:t>
      </w:r>
      <w:r>
        <w:rPr>
          <w:sz w:val="56"/>
        </w:rPr>
        <w:t>артикуляционного</w:t>
      </w:r>
      <w:r>
        <w:rPr>
          <w:spacing w:val="-15"/>
          <w:sz w:val="56"/>
        </w:rPr>
        <w:t> </w:t>
      </w:r>
      <w:r>
        <w:rPr>
          <w:sz w:val="56"/>
        </w:rPr>
        <w:t>аппарата</w:t>
      </w:r>
    </w:p>
    <w:p>
      <w:pPr>
        <w:spacing w:before="24"/>
        <w:ind w:left="71" w:right="87" w:firstLine="0"/>
        <w:jc w:val="center"/>
        <w:rPr>
          <w:sz w:val="56"/>
        </w:rPr>
      </w:pPr>
      <w:r>
        <w:rPr>
          <w:sz w:val="56"/>
        </w:rPr>
        <w:t>с</w:t>
      </w:r>
      <w:r>
        <w:rPr>
          <w:spacing w:val="1"/>
          <w:sz w:val="56"/>
        </w:rPr>
        <w:t> </w:t>
      </w:r>
      <w:r>
        <w:rPr>
          <w:sz w:val="56"/>
        </w:rPr>
        <w:t>движениями</w:t>
      </w:r>
      <w:r>
        <w:rPr>
          <w:spacing w:val="-10"/>
          <w:sz w:val="56"/>
        </w:rPr>
        <w:t> </w:t>
      </w:r>
      <w:r>
        <w:rPr>
          <w:sz w:val="56"/>
        </w:rPr>
        <w:t>кистей</w:t>
      </w:r>
      <w:r>
        <w:rPr>
          <w:spacing w:val="-10"/>
          <w:sz w:val="56"/>
        </w:rPr>
        <w:t> </w:t>
      </w:r>
      <w:r>
        <w:rPr>
          <w:sz w:val="56"/>
        </w:rPr>
        <w:t>и</w:t>
      </w:r>
      <w:r>
        <w:rPr>
          <w:spacing w:val="3"/>
          <w:sz w:val="56"/>
        </w:rPr>
        <w:t> </w:t>
      </w:r>
      <w:r>
        <w:rPr>
          <w:sz w:val="56"/>
        </w:rPr>
        <w:t>пальцев</w:t>
      </w:r>
      <w:r>
        <w:rPr>
          <w:spacing w:val="-5"/>
          <w:sz w:val="56"/>
        </w:rPr>
        <w:t> </w:t>
      </w:r>
      <w:r>
        <w:rPr>
          <w:sz w:val="56"/>
        </w:rPr>
        <w:t>рук.</w:t>
      </w:r>
    </w:p>
    <w:p>
      <w:pPr>
        <w:spacing w:before="163"/>
        <w:ind w:left="71" w:right="95" w:firstLine="0"/>
        <w:jc w:val="center"/>
        <w:rPr>
          <w:sz w:val="56"/>
        </w:rPr>
      </w:pPr>
      <w:r>
        <w:rPr>
          <w:sz w:val="56"/>
          <w:u w:val="thick"/>
        </w:rPr>
        <w:t>Включает</w:t>
      </w:r>
      <w:r>
        <w:rPr>
          <w:spacing w:val="-11"/>
          <w:sz w:val="56"/>
          <w:u w:val="thick"/>
        </w:rPr>
        <w:t> </w:t>
      </w:r>
      <w:r>
        <w:rPr>
          <w:sz w:val="56"/>
          <w:u w:val="thick"/>
        </w:rPr>
        <w:t>в себя</w:t>
      </w:r>
      <w:r>
        <w:rPr>
          <w:spacing w:val="-6"/>
          <w:sz w:val="56"/>
          <w:u w:val="thick"/>
        </w:rPr>
        <w:t> </w:t>
      </w:r>
      <w:r>
        <w:rPr>
          <w:sz w:val="56"/>
          <w:u w:val="thick"/>
        </w:rPr>
        <w:t>три</w:t>
      </w:r>
      <w:r>
        <w:rPr>
          <w:spacing w:val="-6"/>
          <w:sz w:val="56"/>
          <w:u w:val="thick"/>
        </w:rPr>
        <w:t> </w:t>
      </w:r>
      <w:r>
        <w:rPr>
          <w:sz w:val="56"/>
          <w:u w:val="thick"/>
        </w:rPr>
        <w:t>понятия:</w:t>
      </w:r>
    </w:p>
    <w:p>
      <w:pPr>
        <w:spacing w:before="184"/>
        <w:ind w:left="71" w:right="9165" w:firstLine="0"/>
        <w:jc w:val="center"/>
        <w:rPr>
          <w:sz w:val="64"/>
        </w:rPr>
      </w:pPr>
      <w:r>
        <w:rPr>
          <w:b/>
          <w:color w:val="FF0000"/>
          <w:sz w:val="64"/>
        </w:rPr>
        <w:t>БИО</w:t>
      </w:r>
      <w:r>
        <w:rPr>
          <w:b/>
          <w:color w:val="FF0000"/>
          <w:spacing w:val="-5"/>
          <w:sz w:val="64"/>
        </w:rPr>
        <w:t> </w:t>
      </w:r>
      <w:r>
        <w:rPr>
          <w:sz w:val="64"/>
        </w:rPr>
        <w:t>–</w:t>
      </w:r>
      <w:r>
        <w:rPr>
          <w:spacing w:val="-4"/>
          <w:sz w:val="64"/>
        </w:rPr>
        <w:t> </w:t>
      </w:r>
      <w:r>
        <w:rPr>
          <w:sz w:val="64"/>
        </w:rPr>
        <w:t>человек</w:t>
      </w:r>
    </w:p>
    <w:p>
      <w:pPr>
        <w:pStyle w:val="BodyText"/>
        <w:spacing w:before="4"/>
        <w:rPr>
          <w:sz w:val="96"/>
        </w:rPr>
      </w:pPr>
    </w:p>
    <w:p>
      <w:pPr>
        <w:spacing w:before="0"/>
        <w:ind w:left="3143" w:right="0" w:firstLine="0"/>
        <w:jc w:val="left"/>
        <w:rPr>
          <w:sz w:val="64"/>
        </w:rPr>
      </w:pPr>
      <w:r>
        <w:rPr>
          <w:b/>
          <w:color w:val="00AF50"/>
          <w:sz w:val="64"/>
        </w:rPr>
        <w:t>ЭНЕРГИЯ</w:t>
      </w:r>
      <w:r>
        <w:rPr>
          <w:b/>
          <w:color w:val="00AF50"/>
          <w:spacing w:val="4"/>
          <w:sz w:val="64"/>
        </w:rPr>
        <w:t> </w:t>
      </w:r>
      <w:r>
        <w:rPr>
          <w:sz w:val="64"/>
        </w:rPr>
        <w:t>–</w:t>
      </w:r>
      <w:r>
        <w:rPr>
          <w:spacing w:val="-5"/>
          <w:sz w:val="64"/>
        </w:rPr>
        <w:t> </w:t>
      </w:r>
      <w:r>
        <w:rPr>
          <w:sz w:val="64"/>
        </w:rPr>
        <w:t>сила</w:t>
      </w:r>
    </w:p>
    <w:p>
      <w:pPr>
        <w:pStyle w:val="BodyText"/>
        <w:spacing w:before="4"/>
        <w:rPr>
          <w:sz w:val="96"/>
        </w:rPr>
      </w:pPr>
    </w:p>
    <w:p>
      <w:pPr>
        <w:spacing w:before="0"/>
        <w:ind w:left="6826" w:right="0" w:firstLine="0"/>
        <w:jc w:val="left"/>
        <w:rPr>
          <w:sz w:val="64"/>
        </w:rPr>
      </w:pPr>
      <w:r>
        <w:rPr>
          <w:b/>
          <w:color w:val="6F2F9F"/>
          <w:sz w:val="64"/>
        </w:rPr>
        <w:t>ПЛАСТИКА</w:t>
      </w:r>
      <w:r>
        <w:rPr>
          <w:b/>
          <w:color w:val="6F2F9F"/>
          <w:spacing w:val="-6"/>
          <w:sz w:val="64"/>
        </w:rPr>
        <w:t> </w:t>
      </w:r>
      <w:r>
        <w:rPr>
          <w:sz w:val="64"/>
        </w:rPr>
        <w:t>-</w:t>
      </w:r>
      <w:r>
        <w:rPr>
          <w:spacing w:val="-21"/>
          <w:sz w:val="64"/>
        </w:rPr>
        <w:t> </w:t>
      </w:r>
      <w:r>
        <w:rPr>
          <w:sz w:val="64"/>
        </w:rPr>
        <w:t>движение</w:t>
      </w:r>
    </w:p>
    <w:p>
      <w:pPr>
        <w:spacing w:after="0"/>
        <w:jc w:val="left"/>
        <w:rPr>
          <w:sz w:val="64"/>
        </w:rPr>
        <w:sectPr>
          <w:pgSz w:w="14400" w:h="10800" w:orient="landscape"/>
          <w:pgMar w:top="960" w:bottom="280" w:left="40" w:right="20"/>
        </w:sectPr>
      </w:pPr>
    </w:p>
    <w:p>
      <w:pPr>
        <w:pStyle w:val="Heading1"/>
        <w:spacing w:before="56"/>
        <w:ind w:right="81"/>
      </w:pPr>
      <w:r>
        <w:rPr/>
        <w:drawing>
          <wp:anchor distT="0" distB="0" distL="0" distR="0" allowOverlap="1" layoutInCell="1" locked="0" behindDoc="1" simplePos="0" relativeHeight="487495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АКТУАЛЬНОСТЬ</w:t>
      </w:r>
    </w:p>
    <w:p>
      <w:pPr>
        <w:pStyle w:val="BodyText"/>
        <w:spacing w:before="11"/>
        <w:rPr>
          <w:b/>
          <w:sz w:val="82"/>
        </w:rPr>
      </w:pPr>
    </w:p>
    <w:p>
      <w:pPr>
        <w:pStyle w:val="BodyText"/>
        <w:spacing w:line="249" w:lineRule="auto"/>
        <w:ind w:left="71" w:right="81"/>
        <w:jc w:val="center"/>
      </w:pPr>
      <w:r>
        <w:rPr>
          <w:b/>
        </w:rPr>
        <w:t>Биоэнергопластика</w:t>
      </w:r>
      <w:r>
        <w:rPr>
          <w:b/>
          <w:spacing w:val="-10"/>
        </w:rPr>
        <w:t> </w:t>
      </w:r>
      <w:r>
        <w:rPr>
          <w:b/>
        </w:rPr>
        <w:t>-</w:t>
      </w:r>
      <w:r>
        <w:rPr>
          <w:b/>
          <w:spacing w:val="-21"/>
        </w:rPr>
        <w:t> </w:t>
      </w:r>
      <w:r>
        <w:rPr/>
        <w:t>нетрадиционный</w:t>
      </w:r>
      <w:r>
        <w:rPr>
          <w:spacing w:val="-12"/>
        </w:rPr>
        <w:t> </w:t>
      </w:r>
      <w:r>
        <w:rPr/>
        <w:t>метод,</w:t>
      </w:r>
      <w:r>
        <w:rPr>
          <w:spacing w:val="-157"/>
        </w:rPr>
        <w:t> </w:t>
      </w:r>
      <w:r>
        <w:rPr/>
        <w:t>позволяющий поддерживать у ребёнка</w:t>
      </w:r>
      <w:r>
        <w:rPr>
          <w:spacing w:val="1"/>
        </w:rPr>
        <w:t> </w:t>
      </w:r>
      <w:r>
        <w:rPr/>
        <w:t>познавательную</w:t>
      </w:r>
      <w:r>
        <w:rPr>
          <w:spacing w:val="9"/>
        </w:rPr>
        <w:t> </w:t>
      </w:r>
      <w:r>
        <w:rPr/>
        <w:t>активность,</w:t>
      </w:r>
      <w:r>
        <w:rPr>
          <w:spacing w:val="-4"/>
        </w:rPr>
        <w:t> </w:t>
      </w:r>
      <w:r>
        <w:rPr/>
        <w:t>повышать</w:t>
      </w:r>
    </w:p>
    <w:p>
      <w:pPr>
        <w:pStyle w:val="BodyText"/>
        <w:spacing w:line="249" w:lineRule="auto" w:before="9"/>
        <w:ind w:left="3134" w:right="3144"/>
        <w:jc w:val="center"/>
      </w:pPr>
      <w:r>
        <w:rPr/>
        <w:t>мотивационную</w:t>
      </w:r>
      <w:r>
        <w:rPr>
          <w:spacing w:val="-10"/>
        </w:rPr>
        <w:t> </w:t>
      </w:r>
      <w:r>
        <w:rPr/>
        <w:t>готовность</w:t>
      </w:r>
      <w:r>
        <w:rPr>
          <w:spacing w:val="-25"/>
        </w:rPr>
        <w:t> </w:t>
      </w:r>
      <w:r>
        <w:rPr/>
        <w:t>и</w:t>
      </w:r>
      <w:r>
        <w:rPr>
          <w:spacing w:val="-157"/>
        </w:rPr>
        <w:t> </w:t>
      </w:r>
      <w:r>
        <w:rPr/>
        <w:t>интерес</w:t>
      </w:r>
      <w:r>
        <w:rPr>
          <w:spacing w:val="6"/>
        </w:rPr>
        <w:t> </w:t>
      </w:r>
      <w:r>
        <w:rPr/>
        <w:t>к деятельности,</w:t>
      </w:r>
    </w:p>
    <w:p>
      <w:pPr>
        <w:pStyle w:val="BodyText"/>
        <w:spacing w:line="249" w:lineRule="auto" w:before="6"/>
        <w:ind w:left="2582" w:right="2594" w:firstLine="936"/>
      </w:pPr>
      <w:r>
        <w:rPr/>
        <w:t>предотвращает</w:t>
      </w:r>
      <w:r>
        <w:rPr>
          <w:spacing w:val="2"/>
        </w:rPr>
        <w:t> </w:t>
      </w:r>
      <w:r>
        <w:rPr/>
        <w:t>утомление,</w:t>
      </w:r>
      <w:r>
        <w:rPr>
          <w:spacing w:val="1"/>
        </w:rPr>
        <w:t> </w:t>
      </w:r>
      <w:r>
        <w:rPr/>
        <w:t>повышает</w:t>
      </w:r>
      <w:r>
        <w:rPr>
          <w:spacing w:val="-10"/>
        </w:rPr>
        <w:t> </w:t>
      </w:r>
      <w:r>
        <w:rPr/>
        <w:t>эффективность</w:t>
      </w:r>
      <w:r>
        <w:rPr>
          <w:spacing w:val="-3"/>
        </w:rPr>
        <w:t> </w:t>
      </w:r>
      <w:r>
        <w:rPr/>
        <w:t>работы</w:t>
      </w:r>
    </w:p>
    <w:p>
      <w:pPr>
        <w:pStyle w:val="BodyText"/>
        <w:spacing w:before="6"/>
        <w:ind w:left="4109"/>
      </w:pPr>
      <w:r>
        <w:rPr/>
        <w:t>по</w:t>
      </w:r>
      <w:r>
        <w:rPr>
          <w:spacing w:val="-15"/>
        </w:rPr>
        <w:t> </w:t>
      </w:r>
      <w:r>
        <w:rPr/>
        <w:t>речевому</w:t>
      </w:r>
      <w:r>
        <w:rPr>
          <w:spacing w:val="-11"/>
        </w:rPr>
        <w:t> </w:t>
      </w:r>
      <w:r>
        <w:rPr/>
        <w:t>развитию</w:t>
      </w:r>
    </w:p>
    <w:p>
      <w:pPr>
        <w:spacing w:after="0"/>
        <w:sectPr>
          <w:pgSz w:w="14400" w:h="10800" w:orient="landscape"/>
          <w:pgMar w:top="960" w:bottom="280" w:left="40" w:right="20"/>
        </w:sectPr>
      </w:pPr>
    </w:p>
    <w:p>
      <w:pPr>
        <w:pStyle w:val="Heading1"/>
        <w:spacing w:before="17"/>
      </w:pPr>
      <w:r>
        <w:rPr/>
        <w:drawing>
          <wp:anchor distT="0" distB="0" distL="0" distR="0" allowOverlap="1" layoutInCell="1" locked="0" behindDoc="1" simplePos="0" relativeHeight="487495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ЦЕЛЬ</w:t>
      </w:r>
      <w:r>
        <w:rPr>
          <w:color w:val="FF0000"/>
          <w:spacing w:val="-37"/>
        </w:rPr>
        <w:t> </w:t>
      </w:r>
      <w:r>
        <w:rPr>
          <w:color w:val="FF0000"/>
        </w:rPr>
        <w:t>БИОЭНЕРГОПЛАСТИКИ</w:t>
      </w:r>
    </w:p>
    <w:p>
      <w:pPr>
        <w:pStyle w:val="BodyText"/>
        <w:spacing w:line="225" w:lineRule="auto" w:before="145"/>
        <w:ind w:left="104" w:right="122"/>
        <w:jc w:val="both"/>
      </w:pPr>
      <w:r>
        <w:rPr/>
        <w:t>в</w:t>
      </w:r>
      <w:r>
        <w:rPr>
          <w:spacing w:val="161"/>
        </w:rPr>
        <w:t> </w:t>
      </w:r>
      <w:r>
        <w:rPr/>
        <w:t>широком</w:t>
      </w:r>
      <w:r>
        <w:rPr>
          <w:spacing w:val="161"/>
        </w:rPr>
        <w:t> </w:t>
      </w:r>
      <w:r>
        <w:rPr/>
        <w:t>смысле</w:t>
      </w:r>
      <w:r>
        <w:rPr>
          <w:spacing w:val="161"/>
        </w:rPr>
        <w:t> </w:t>
      </w:r>
      <w:r>
        <w:rPr/>
        <w:t>слова</w:t>
      </w:r>
      <w:r>
        <w:rPr>
          <w:spacing w:val="161"/>
        </w:rPr>
        <w:t> </w:t>
      </w:r>
      <w:r>
        <w:rPr/>
        <w:t>-</w:t>
      </w:r>
      <w:r>
        <w:rPr>
          <w:spacing w:val="161"/>
        </w:rPr>
        <w:t> </w:t>
      </w:r>
      <w:r>
        <w:rPr/>
        <w:t>создание   условий</w:t>
      </w:r>
      <w:r>
        <w:rPr>
          <w:spacing w:val="-157"/>
        </w:rPr>
        <w:t> </w:t>
      </w:r>
      <w:r>
        <w:rPr/>
        <w:t>для    </w:t>
      </w:r>
      <w:r>
        <w:rPr>
          <w:spacing w:val="1"/>
        </w:rPr>
        <w:t> </w:t>
      </w:r>
      <w:r>
        <w:rPr/>
        <w:t>подготовки     речевого      аппарата      детей</w:t>
      </w:r>
      <w:r>
        <w:rPr>
          <w:spacing w:val="-157"/>
        </w:rPr>
        <w:t> </w:t>
      </w:r>
      <w:r>
        <w:rPr/>
        <w:t>к</w:t>
      </w:r>
      <w:r>
        <w:rPr>
          <w:spacing w:val="-1"/>
        </w:rPr>
        <w:t> </w:t>
      </w:r>
      <w:r>
        <w:rPr/>
        <w:t>постановке</w:t>
      </w:r>
      <w:r>
        <w:rPr>
          <w:spacing w:val="1"/>
        </w:rPr>
        <w:t> </w:t>
      </w:r>
      <w:r>
        <w:rPr/>
        <w:t>звуков</w:t>
      </w:r>
    </w:p>
    <w:p>
      <w:pPr>
        <w:pStyle w:val="Heading1"/>
        <w:spacing w:line="225" w:lineRule="auto" w:before="153"/>
      </w:pPr>
      <w:r>
        <w:rPr>
          <w:color w:val="FF0000"/>
          <w:spacing w:val="-11"/>
        </w:rPr>
        <w:t>ЗАДАЧИ ИСПОЛЬЗОВАНИЯ</w:t>
      </w:r>
      <w:r>
        <w:rPr>
          <w:color w:val="FF0000"/>
          <w:spacing w:val="-158"/>
        </w:rPr>
        <w:t> </w:t>
      </w:r>
      <w:r>
        <w:rPr>
          <w:color w:val="FF0000"/>
        </w:rPr>
        <w:t>БИОЭНЕРГОПЛАСТИКИ</w:t>
      </w:r>
    </w:p>
    <w:p>
      <w:pPr>
        <w:pStyle w:val="ListParagraph"/>
        <w:numPr>
          <w:ilvl w:val="0"/>
          <w:numId w:val="1"/>
        </w:numPr>
        <w:tabs>
          <w:tab w:pos="849" w:val="left" w:leader="none"/>
        </w:tabs>
        <w:spacing w:line="225" w:lineRule="auto" w:before="153" w:after="0"/>
        <w:ind w:left="104" w:right="122" w:firstLine="0"/>
        <w:jc w:val="left"/>
        <w:rPr>
          <w:sz w:val="64"/>
        </w:rPr>
      </w:pPr>
      <w:r>
        <w:rPr>
          <w:sz w:val="64"/>
        </w:rPr>
        <w:t>совершенствовать</w:t>
      </w:r>
      <w:r>
        <w:rPr>
          <w:spacing w:val="90"/>
          <w:sz w:val="64"/>
        </w:rPr>
        <w:t> </w:t>
      </w:r>
      <w:r>
        <w:rPr>
          <w:sz w:val="64"/>
        </w:rPr>
        <w:t>постановку</w:t>
      </w:r>
      <w:r>
        <w:rPr>
          <w:spacing w:val="83"/>
          <w:sz w:val="64"/>
        </w:rPr>
        <w:t> </w:t>
      </w:r>
      <w:r>
        <w:rPr>
          <w:sz w:val="64"/>
        </w:rPr>
        <w:t>звука</w:t>
      </w:r>
      <w:r>
        <w:rPr>
          <w:spacing w:val="91"/>
          <w:sz w:val="64"/>
        </w:rPr>
        <w:t> </w:t>
      </w:r>
      <w:r>
        <w:rPr>
          <w:sz w:val="64"/>
        </w:rPr>
        <w:t>и</w:t>
      </w:r>
      <w:r>
        <w:rPr>
          <w:spacing w:val="86"/>
          <w:sz w:val="64"/>
        </w:rPr>
        <w:t> </w:t>
      </w:r>
      <w:r>
        <w:rPr>
          <w:sz w:val="64"/>
        </w:rPr>
        <w:t>введение</w:t>
      </w:r>
      <w:r>
        <w:rPr>
          <w:spacing w:val="-157"/>
          <w:sz w:val="64"/>
        </w:rPr>
        <w:t> </w:t>
      </w:r>
      <w:r>
        <w:rPr>
          <w:sz w:val="64"/>
        </w:rPr>
        <w:t>его</w:t>
      </w:r>
      <w:r>
        <w:rPr>
          <w:spacing w:val="-1"/>
          <w:sz w:val="64"/>
        </w:rPr>
        <w:t> </w:t>
      </w:r>
      <w:r>
        <w:rPr>
          <w:sz w:val="64"/>
        </w:rPr>
        <w:t>в</w:t>
      </w:r>
      <w:r>
        <w:rPr>
          <w:spacing w:val="-1"/>
          <w:sz w:val="64"/>
        </w:rPr>
        <w:t> </w:t>
      </w:r>
      <w:r>
        <w:rPr>
          <w:sz w:val="64"/>
        </w:rPr>
        <w:t>речь;</w:t>
      </w:r>
    </w:p>
    <w:p>
      <w:pPr>
        <w:pStyle w:val="ListParagraph"/>
        <w:numPr>
          <w:ilvl w:val="0"/>
          <w:numId w:val="1"/>
        </w:numPr>
        <w:tabs>
          <w:tab w:pos="782" w:val="left" w:leader="none"/>
        </w:tabs>
        <w:spacing w:line="225" w:lineRule="auto" w:before="153" w:after="0"/>
        <w:ind w:left="104" w:right="128" w:firstLine="0"/>
        <w:jc w:val="left"/>
        <w:rPr>
          <w:sz w:val="64"/>
        </w:rPr>
      </w:pPr>
      <w:r>
        <w:rPr>
          <w:sz w:val="64"/>
        </w:rPr>
        <w:t>развивать и</w:t>
      </w:r>
      <w:r>
        <w:rPr>
          <w:spacing w:val="-2"/>
          <w:sz w:val="64"/>
        </w:rPr>
        <w:t> </w:t>
      </w:r>
      <w:r>
        <w:rPr>
          <w:sz w:val="64"/>
        </w:rPr>
        <w:t>совершенствовать</w:t>
      </w:r>
      <w:r>
        <w:rPr>
          <w:spacing w:val="3"/>
          <w:sz w:val="64"/>
        </w:rPr>
        <w:t> </w:t>
      </w:r>
      <w:r>
        <w:rPr>
          <w:sz w:val="64"/>
        </w:rPr>
        <w:t>артикуляционную</w:t>
      </w:r>
      <w:r>
        <w:rPr>
          <w:spacing w:val="-157"/>
          <w:sz w:val="64"/>
        </w:rPr>
        <w:t> </w:t>
      </w:r>
      <w:r>
        <w:rPr>
          <w:sz w:val="64"/>
        </w:rPr>
        <w:t>и</w:t>
      </w:r>
      <w:r>
        <w:rPr>
          <w:spacing w:val="1"/>
          <w:sz w:val="64"/>
        </w:rPr>
        <w:t> </w:t>
      </w:r>
      <w:r>
        <w:rPr>
          <w:sz w:val="64"/>
        </w:rPr>
        <w:t>мелкую</w:t>
      </w:r>
      <w:r>
        <w:rPr>
          <w:spacing w:val="2"/>
          <w:sz w:val="64"/>
        </w:rPr>
        <w:t> </w:t>
      </w:r>
      <w:r>
        <w:rPr>
          <w:sz w:val="64"/>
        </w:rPr>
        <w:t>моторику;</w:t>
      </w:r>
    </w:p>
    <w:p>
      <w:pPr>
        <w:pStyle w:val="ListParagraph"/>
        <w:numPr>
          <w:ilvl w:val="0"/>
          <w:numId w:val="1"/>
        </w:numPr>
        <w:tabs>
          <w:tab w:pos="743" w:val="left" w:leader="none"/>
        </w:tabs>
        <w:spacing w:line="240" w:lineRule="auto" w:before="117" w:after="0"/>
        <w:ind w:left="742" w:right="0" w:hanging="639"/>
        <w:jc w:val="left"/>
        <w:rPr>
          <w:sz w:val="64"/>
        </w:rPr>
      </w:pPr>
      <w:r>
        <w:rPr>
          <w:sz w:val="64"/>
        </w:rPr>
        <w:t>развивать</w:t>
      </w:r>
      <w:r>
        <w:rPr>
          <w:spacing w:val="-24"/>
          <w:sz w:val="64"/>
        </w:rPr>
        <w:t> </w:t>
      </w:r>
      <w:r>
        <w:rPr>
          <w:sz w:val="64"/>
        </w:rPr>
        <w:t>координацию</w:t>
      </w:r>
      <w:r>
        <w:rPr>
          <w:spacing w:val="-22"/>
          <w:sz w:val="64"/>
        </w:rPr>
        <w:t> </w:t>
      </w:r>
      <w:r>
        <w:rPr>
          <w:sz w:val="64"/>
        </w:rPr>
        <w:t>движений;</w:t>
      </w:r>
    </w:p>
    <w:p>
      <w:pPr>
        <w:pStyle w:val="ListParagraph"/>
        <w:numPr>
          <w:ilvl w:val="0"/>
          <w:numId w:val="1"/>
        </w:numPr>
        <w:tabs>
          <w:tab w:pos="1611" w:val="left" w:leader="none"/>
          <w:tab w:pos="1612" w:val="left" w:leader="none"/>
          <w:tab w:pos="5371" w:val="left" w:leader="none"/>
          <w:tab w:pos="10806" w:val="left" w:leader="none"/>
        </w:tabs>
        <w:spacing w:line="225" w:lineRule="auto" w:before="146" w:after="0"/>
        <w:ind w:left="104" w:right="126" w:firstLine="0"/>
        <w:jc w:val="left"/>
        <w:rPr>
          <w:sz w:val="64"/>
        </w:rPr>
      </w:pPr>
      <w:r>
        <w:rPr>
          <w:sz w:val="64"/>
        </w:rPr>
        <w:t>повышать</w:t>
        <w:tab/>
        <w:t>мотивационную</w:t>
        <w:tab/>
        <w:t>потребность</w:t>
      </w:r>
      <w:r>
        <w:rPr>
          <w:spacing w:val="-157"/>
          <w:sz w:val="64"/>
        </w:rPr>
        <w:t> </w:t>
      </w:r>
      <w:r>
        <w:rPr>
          <w:sz w:val="64"/>
        </w:rPr>
        <w:t>к</w:t>
      </w:r>
      <w:r>
        <w:rPr>
          <w:spacing w:val="-1"/>
          <w:sz w:val="64"/>
        </w:rPr>
        <w:t> </w:t>
      </w:r>
      <w:r>
        <w:rPr>
          <w:sz w:val="64"/>
        </w:rPr>
        <w:t>речевой активности</w:t>
      </w:r>
      <w:r>
        <w:rPr>
          <w:spacing w:val="6"/>
          <w:sz w:val="64"/>
        </w:rPr>
        <w:t> </w:t>
      </w:r>
      <w:r>
        <w:rPr>
          <w:sz w:val="64"/>
        </w:rPr>
        <w:t>у</w:t>
      </w:r>
      <w:r>
        <w:rPr>
          <w:spacing w:val="-1"/>
          <w:sz w:val="64"/>
        </w:rPr>
        <w:t> </w:t>
      </w:r>
      <w:r>
        <w:rPr>
          <w:sz w:val="64"/>
        </w:rPr>
        <w:t>детей</w:t>
      </w:r>
    </w:p>
    <w:p>
      <w:pPr>
        <w:spacing w:after="0" w:line="225" w:lineRule="auto"/>
        <w:jc w:val="left"/>
        <w:rPr>
          <w:sz w:val="64"/>
        </w:rPr>
        <w:sectPr>
          <w:pgSz w:w="14400" w:h="10800" w:orient="landscape"/>
          <w:pgMar w:top="0" w:bottom="280" w:left="40" w:right="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96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248"/>
      </w:pPr>
      <w:r>
        <w:rPr>
          <w:color w:val="FF0000"/>
        </w:rPr>
        <w:t>ОСНОВНОЙ</w:t>
      </w:r>
      <w:r>
        <w:rPr>
          <w:color w:val="FF0000"/>
          <w:spacing w:val="-3"/>
        </w:rPr>
        <w:t> </w:t>
      </w:r>
      <w:r>
        <w:rPr>
          <w:color w:val="FF0000"/>
        </w:rPr>
        <w:t>ПРИНЦИП</w:t>
      </w:r>
    </w:p>
    <w:p>
      <w:pPr>
        <w:pStyle w:val="BodyText"/>
        <w:rPr>
          <w:b/>
          <w:sz w:val="83"/>
        </w:rPr>
      </w:pPr>
    </w:p>
    <w:p>
      <w:pPr>
        <w:pStyle w:val="BodyText"/>
        <w:spacing w:line="249" w:lineRule="auto"/>
        <w:ind w:left="244" w:right="254" w:hanging="8"/>
        <w:jc w:val="center"/>
      </w:pPr>
      <w:r>
        <w:rPr/>
        <w:t>биоэнергопластики</w:t>
      </w:r>
      <w:r>
        <w:rPr>
          <w:spacing w:val="7"/>
        </w:rPr>
        <w:t> </w:t>
      </w:r>
      <w:r>
        <w:rPr/>
        <w:t>–</w:t>
      </w:r>
      <w:r>
        <w:rPr>
          <w:spacing w:val="-4"/>
        </w:rPr>
        <w:t> </w:t>
      </w:r>
      <w:r>
        <w:rPr/>
        <w:t>это</w:t>
      </w:r>
      <w:r>
        <w:rPr>
          <w:spacing w:val="-1"/>
        </w:rPr>
        <w:t> </w:t>
      </w:r>
      <w:r>
        <w:rPr/>
        <w:t>сопряжённая</w:t>
      </w:r>
      <w:r>
        <w:rPr>
          <w:spacing w:val="5"/>
        </w:rPr>
        <w:t> </w:t>
      </w:r>
      <w:r>
        <w:rPr/>
        <w:t>работа</w:t>
      </w:r>
      <w:r>
        <w:rPr>
          <w:spacing w:val="1"/>
        </w:rPr>
        <w:t> </w:t>
      </w:r>
      <w:r>
        <w:rPr/>
        <w:t>кистей,</w:t>
      </w:r>
      <w:r>
        <w:rPr>
          <w:spacing w:val="-20"/>
        </w:rPr>
        <w:t> </w:t>
      </w:r>
      <w:r>
        <w:rPr/>
        <w:t>пальцев</w:t>
      </w:r>
      <w:r>
        <w:rPr>
          <w:spacing w:val="-12"/>
        </w:rPr>
        <w:t> </w:t>
      </w:r>
      <w:r>
        <w:rPr/>
        <w:t>рук</w:t>
      </w:r>
      <w:r>
        <w:rPr>
          <w:spacing w:val="-24"/>
        </w:rPr>
        <w:t> </w:t>
      </w:r>
      <w:r>
        <w:rPr/>
        <w:t>и</w:t>
      </w:r>
      <w:r>
        <w:rPr>
          <w:spacing w:val="-25"/>
        </w:rPr>
        <w:t> </w:t>
      </w:r>
      <w:r>
        <w:rPr/>
        <w:t>артикуляционного</w:t>
      </w:r>
      <w:r>
        <w:rPr>
          <w:spacing w:val="-12"/>
        </w:rPr>
        <w:t> </w:t>
      </w:r>
      <w:r>
        <w:rPr/>
        <w:t>аппарата,</w:t>
      </w:r>
      <w:r>
        <w:rPr>
          <w:spacing w:val="-157"/>
        </w:rPr>
        <w:t> </w:t>
      </w:r>
      <w:r>
        <w:rPr/>
        <w:t>где</w:t>
      </w:r>
      <w:r>
        <w:rPr>
          <w:spacing w:val="-4"/>
        </w:rPr>
        <w:t> </w:t>
      </w:r>
      <w:r>
        <w:rPr/>
        <w:t>движения</w:t>
      </w:r>
      <w:r>
        <w:rPr>
          <w:spacing w:val="9"/>
        </w:rPr>
        <w:t> </w:t>
      </w:r>
      <w:r>
        <w:rPr/>
        <w:t>рук</w:t>
      </w:r>
      <w:r>
        <w:rPr>
          <w:spacing w:val="-3"/>
        </w:rPr>
        <w:t> </w:t>
      </w:r>
      <w:r>
        <w:rPr/>
        <w:t>имитируют</w:t>
      </w:r>
    </w:p>
    <w:p>
      <w:pPr>
        <w:pStyle w:val="BodyText"/>
        <w:spacing w:before="9"/>
        <w:ind w:left="71" w:right="85"/>
        <w:jc w:val="center"/>
      </w:pPr>
      <w:r>
        <w:rPr/>
        <w:t>движения</w:t>
      </w:r>
      <w:r>
        <w:rPr>
          <w:spacing w:val="-19"/>
        </w:rPr>
        <w:t> </w:t>
      </w:r>
      <w:r>
        <w:rPr/>
        <w:t>речевого</w:t>
      </w:r>
      <w:r>
        <w:rPr>
          <w:spacing w:val="-20"/>
        </w:rPr>
        <w:t> </w:t>
      </w:r>
      <w:r>
        <w:rPr/>
        <w:t>аппарата</w:t>
      </w:r>
    </w:p>
    <w:p>
      <w:pPr>
        <w:spacing w:after="0"/>
        <w:jc w:val="center"/>
        <w:sectPr>
          <w:pgSz w:w="14400" w:h="10800" w:orient="landscape"/>
          <w:pgMar w:top="1000" w:bottom="280" w:left="40" w:right="20"/>
        </w:sectPr>
      </w:pPr>
    </w:p>
    <w:p>
      <w:pPr>
        <w:pStyle w:val="Heading1"/>
        <w:spacing w:before="56"/>
        <w:ind w:right="91"/>
      </w:pPr>
      <w:r>
        <w:rPr/>
        <w:drawing>
          <wp:anchor distT="0" distB="0" distL="0" distR="0" allowOverlap="1" layoutInCell="1" locked="0" behindDoc="1" simplePos="0" relativeHeight="487496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pacing w:val="-3"/>
        </w:rPr>
        <w:t>ИСПОЛЬЗУЕМЫЕ</w:t>
      </w:r>
      <w:r>
        <w:rPr>
          <w:color w:val="FF0000"/>
          <w:spacing w:val="-35"/>
        </w:rPr>
        <w:t> </w:t>
      </w:r>
      <w:r>
        <w:rPr>
          <w:color w:val="FF0000"/>
          <w:spacing w:val="-3"/>
        </w:rPr>
        <w:t>МАТЕРИАЛЫ</w:t>
      </w:r>
    </w:p>
    <w:p>
      <w:pPr>
        <w:pStyle w:val="BodyText"/>
        <w:spacing w:before="4"/>
        <w:rPr>
          <w:b/>
          <w:sz w:val="96"/>
        </w:rPr>
      </w:pPr>
    </w:p>
    <w:p>
      <w:pPr>
        <w:spacing w:line="300" w:lineRule="auto" w:before="0"/>
        <w:ind w:left="2822" w:right="2841" w:firstLine="5"/>
        <w:jc w:val="center"/>
        <w:rPr>
          <w:b/>
          <w:sz w:val="64"/>
        </w:rPr>
      </w:pPr>
      <w:r>
        <w:rPr>
          <w:b/>
          <w:sz w:val="64"/>
        </w:rPr>
        <w:t>Музыкальное сопровождение</w:t>
      </w:r>
      <w:r>
        <w:rPr>
          <w:b/>
          <w:spacing w:val="-157"/>
          <w:sz w:val="64"/>
        </w:rPr>
        <w:t> </w:t>
      </w:r>
      <w:r>
        <w:rPr>
          <w:b/>
          <w:sz w:val="64"/>
        </w:rPr>
        <w:t>Презентационные</w:t>
      </w:r>
      <w:r>
        <w:rPr>
          <w:b/>
          <w:spacing w:val="-15"/>
          <w:sz w:val="64"/>
        </w:rPr>
        <w:t> </w:t>
      </w:r>
      <w:r>
        <w:rPr>
          <w:b/>
          <w:sz w:val="64"/>
        </w:rPr>
        <w:t>материалы</w:t>
      </w:r>
      <w:r>
        <w:rPr>
          <w:b/>
          <w:spacing w:val="-157"/>
          <w:sz w:val="64"/>
        </w:rPr>
        <w:t> </w:t>
      </w:r>
      <w:r>
        <w:rPr>
          <w:b/>
          <w:sz w:val="64"/>
        </w:rPr>
        <w:t>Игровые</w:t>
      </w:r>
      <w:r>
        <w:rPr>
          <w:b/>
          <w:spacing w:val="1"/>
          <w:sz w:val="64"/>
        </w:rPr>
        <w:t> </w:t>
      </w:r>
      <w:r>
        <w:rPr>
          <w:b/>
          <w:sz w:val="64"/>
        </w:rPr>
        <w:t>персонажи</w:t>
      </w:r>
    </w:p>
    <w:p>
      <w:pPr>
        <w:pStyle w:val="Heading1"/>
        <w:spacing w:line="300" w:lineRule="auto" w:before="6"/>
        <w:ind w:left="6251" w:right="5743" w:hanging="505"/>
        <w:jc w:val="left"/>
      </w:pPr>
      <w:r>
        <w:rPr>
          <w:spacing w:val="-5"/>
        </w:rPr>
        <w:t>Перчатки</w:t>
      </w:r>
      <w:r>
        <w:rPr>
          <w:spacing w:val="-157"/>
        </w:rPr>
        <w:t> </w:t>
      </w:r>
      <w:r>
        <w:rPr/>
        <w:t>Стихи</w:t>
      </w:r>
      <w:r>
        <w:rPr>
          <w:spacing w:val="1"/>
        </w:rPr>
        <w:t> </w:t>
      </w:r>
      <w:r>
        <w:rPr/>
        <w:t>Счёт</w:t>
      </w:r>
    </w:p>
    <w:p>
      <w:pPr>
        <w:spacing w:after="0" w:line="300" w:lineRule="auto"/>
        <w:jc w:val="left"/>
        <w:sectPr>
          <w:pgSz w:w="14400" w:h="10800" w:orient="landscape"/>
          <w:pgMar w:top="960" w:bottom="280" w:left="40" w:right="20"/>
        </w:sectPr>
      </w:pPr>
    </w:p>
    <w:p>
      <w:pPr>
        <w:spacing w:before="56"/>
        <w:ind w:left="71" w:right="88" w:firstLine="0"/>
        <w:jc w:val="center"/>
        <w:rPr>
          <w:b/>
          <w:sz w:val="64"/>
        </w:rPr>
      </w:pPr>
      <w:r>
        <w:rPr/>
        <w:drawing>
          <wp:anchor distT="0" distB="0" distL="0" distR="0" allowOverlap="1" layoutInCell="1" locked="0" behindDoc="1" simplePos="0" relativeHeight="4874972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pacing w:val="-4"/>
          <w:sz w:val="64"/>
        </w:rPr>
        <w:t>ЦЕЛЕВАЯ</w:t>
      </w:r>
      <w:r>
        <w:rPr>
          <w:b/>
          <w:color w:val="FF0000"/>
          <w:spacing w:val="-36"/>
          <w:sz w:val="64"/>
        </w:rPr>
        <w:t> </w:t>
      </w:r>
      <w:r>
        <w:rPr>
          <w:b/>
          <w:color w:val="FF0000"/>
          <w:spacing w:val="-3"/>
          <w:sz w:val="64"/>
        </w:rPr>
        <w:t>АУДИТОРИЯ</w:t>
      </w:r>
      <w:r>
        <w:rPr>
          <w:b/>
          <w:color w:val="FF0000"/>
          <w:spacing w:val="-32"/>
          <w:sz w:val="64"/>
        </w:rPr>
        <w:t> </w:t>
      </w:r>
      <w:r>
        <w:rPr>
          <w:b/>
          <w:color w:val="FF0000"/>
          <w:spacing w:val="-3"/>
          <w:sz w:val="64"/>
        </w:rPr>
        <w:t>ДЕТЕЙ</w:t>
      </w:r>
    </w:p>
    <w:p>
      <w:pPr>
        <w:pStyle w:val="BodyText"/>
        <w:spacing w:before="4"/>
        <w:rPr>
          <w:b/>
          <w:sz w:val="96"/>
        </w:rPr>
      </w:pPr>
    </w:p>
    <w:p>
      <w:pPr>
        <w:pStyle w:val="BodyText"/>
        <w:spacing w:line="300" w:lineRule="auto"/>
        <w:ind w:left="71" w:right="89"/>
        <w:jc w:val="center"/>
      </w:pPr>
      <w:r>
        <w:rPr/>
        <w:t>Внедрение</w:t>
      </w:r>
      <w:r>
        <w:rPr>
          <w:spacing w:val="-34"/>
        </w:rPr>
        <w:t> </w:t>
      </w:r>
      <w:r>
        <w:rPr/>
        <w:t>технологии</w:t>
      </w:r>
      <w:r>
        <w:rPr>
          <w:spacing w:val="-35"/>
        </w:rPr>
        <w:t> </w:t>
      </w:r>
      <w:r>
        <w:rPr/>
        <w:t>«биоэнергопластика»</w:t>
      </w:r>
      <w:r>
        <w:rPr>
          <w:spacing w:val="-157"/>
        </w:rPr>
        <w:t> </w:t>
      </w:r>
      <w:r>
        <w:rPr/>
        <w:t>целесообразно</w:t>
      </w:r>
      <w:r>
        <w:rPr>
          <w:spacing w:val="8"/>
        </w:rPr>
        <w:t> </w:t>
      </w:r>
      <w:r>
        <w:rPr/>
        <w:t>начинать</w:t>
      </w:r>
    </w:p>
    <w:p>
      <w:pPr>
        <w:pStyle w:val="Heading1"/>
        <w:spacing w:before="4"/>
        <w:ind w:right="80"/>
        <w:rPr>
          <w:b w:val="0"/>
        </w:rPr>
      </w:pPr>
      <w:r>
        <w:rPr/>
        <w:t>со</w:t>
      </w:r>
      <w:r>
        <w:rPr>
          <w:spacing w:val="-16"/>
        </w:rPr>
        <w:t> </w:t>
      </w:r>
      <w:r>
        <w:rPr/>
        <w:t>среднего</w:t>
      </w:r>
      <w:r>
        <w:rPr>
          <w:spacing w:val="-6"/>
        </w:rPr>
        <w:t> </w:t>
      </w:r>
      <w:r>
        <w:rPr/>
        <w:t>дошкольного</w:t>
      </w:r>
      <w:r>
        <w:rPr>
          <w:spacing w:val="-15"/>
        </w:rPr>
        <w:t> </w:t>
      </w:r>
      <w:r>
        <w:rPr/>
        <w:t>возраста</w:t>
      </w:r>
      <w:r>
        <w:rPr>
          <w:b w:val="0"/>
        </w:rPr>
        <w:t>.</w:t>
      </w:r>
    </w:p>
    <w:p>
      <w:pPr>
        <w:pStyle w:val="BodyText"/>
        <w:spacing w:before="186"/>
        <w:ind w:left="71" w:right="88"/>
        <w:jc w:val="center"/>
      </w:pPr>
      <w:r>
        <w:rPr/>
        <w:t>Комплексы</w:t>
      </w:r>
      <w:r>
        <w:rPr>
          <w:spacing w:val="-21"/>
        </w:rPr>
        <w:t> </w:t>
      </w:r>
      <w:r>
        <w:rPr/>
        <w:t>упражнений</w:t>
      </w:r>
      <w:r>
        <w:rPr>
          <w:spacing w:val="-15"/>
        </w:rPr>
        <w:t> </w:t>
      </w:r>
      <w:r>
        <w:rPr/>
        <w:t>подбираются</w:t>
      </w:r>
      <w:r>
        <w:rPr>
          <w:spacing w:val="-19"/>
        </w:rPr>
        <w:t> </w:t>
      </w:r>
      <w:r>
        <w:rPr/>
        <w:t>по</w:t>
      </w:r>
    </w:p>
    <w:p>
      <w:pPr>
        <w:pStyle w:val="BodyText"/>
        <w:spacing w:line="300" w:lineRule="auto" w:before="33"/>
        <w:ind w:left="1103" w:right="1113"/>
        <w:jc w:val="center"/>
      </w:pPr>
      <w:r>
        <w:rPr/>
        <w:t>сложности</w:t>
      </w:r>
      <w:r>
        <w:rPr>
          <w:spacing w:val="2"/>
        </w:rPr>
        <w:t> </w:t>
      </w:r>
      <w:r>
        <w:rPr/>
        <w:t>в</w:t>
      </w:r>
      <w:r>
        <w:rPr>
          <w:spacing w:val="2"/>
        </w:rPr>
        <w:t> </w:t>
      </w:r>
      <w:r>
        <w:rPr/>
        <w:t>зависимости</w:t>
      </w:r>
      <w:r>
        <w:rPr>
          <w:spacing w:val="7"/>
        </w:rPr>
        <w:t> </w:t>
      </w:r>
      <w:r>
        <w:rPr/>
        <w:t>от</w:t>
      </w:r>
      <w:r>
        <w:rPr>
          <w:spacing w:val="-4"/>
        </w:rPr>
        <w:t> </w:t>
      </w:r>
      <w:r>
        <w:rPr/>
        <w:t>возраста</w:t>
      </w:r>
      <w:r>
        <w:rPr>
          <w:spacing w:val="6"/>
        </w:rPr>
        <w:t> </w:t>
      </w:r>
      <w:r>
        <w:rPr/>
        <w:t>детей:</w:t>
      </w:r>
      <w:r>
        <w:rPr>
          <w:spacing w:val="-157"/>
        </w:rPr>
        <w:t> </w:t>
      </w:r>
      <w:r>
        <w:rPr/>
        <w:t>от простого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сложному</w:t>
      </w:r>
    </w:p>
    <w:p>
      <w:pPr>
        <w:spacing w:after="0" w:line="300" w:lineRule="auto"/>
        <w:jc w:val="center"/>
        <w:sectPr>
          <w:pgSz w:w="14400" w:h="10800" w:orient="landscape"/>
          <w:pgMar w:top="960" w:bottom="280" w:left="40" w:right="20"/>
        </w:sectPr>
      </w:pPr>
    </w:p>
    <w:p>
      <w:pPr>
        <w:pStyle w:val="BodyText"/>
        <w:spacing w:before="56"/>
        <w:ind w:left="71" w:right="76"/>
        <w:jc w:val="center"/>
      </w:pPr>
      <w:r>
        <w:rPr/>
        <w:drawing>
          <wp:anchor distT="0" distB="0" distL="0" distR="0" allowOverlap="1" layoutInCell="1" locked="0" behindDoc="1" simplePos="0" relativeHeight="487497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«Любая</w:t>
      </w:r>
      <w:r>
        <w:rPr>
          <w:spacing w:val="1"/>
        </w:rPr>
        <w:t> </w:t>
      </w:r>
      <w:r>
        <w:rPr/>
        <w:t>мысль</w:t>
      </w:r>
      <w:r>
        <w:rPr>
          <w:spacing w:val="-6"/>
        </w:rPr>
        <w:t> </w:t>
      </w:r>
      <w:r>
        <w:rPr/>
        <w:t>заканчивается</w:t>
      </w:r>
      <w:r>
        <w:rPr>
          <w:spacing w:val="-2"/>
        </w:rPr>
        <w:t> </w:t>
      </w:r>
      <w:r>
        <w:rPr/>
        <w:t>движением»</w:t>
      </w:r>
    </w:p>
    <w:p>
      <w:pPr>
        <w:spacing w:before="164"/>
        <w:ind w:left="11282" w:right="0" w:firstLine="0"/>
        <w:jc w:val="left"/>
        <w:rPr>
          <w:i/>
          <w:sz w:val="56"/>
        </w:rPr>
      </w:pPr>
      <w:r>
        <w:rPr>
          <w:i/>
          <w:sz w:val="56"/>
        </w:rPr>
        <w:t>И.П.</w:t>
      </w:r>
      <w:r>
        <w:rPr>
          <w:i/>
          <w:spacing w:val="6"/>
          <w:sz w:val="56"/>
        </w:rPr>
        <w:t> </w:t>
      </w:r>
      <w:r>
        <w:rPr>
          <w:i/>
          <w:sz w:val="56"/>
        </w:rPr>
        <w:t>Павлов</w:t>
      </w:r>
    </w:p>
    <w:p>
      <w:pPr>
        <w:pStyle w:val="BodyText"/>
        <w:rPr>
          <w:i/>
          <w:sz w:val="62"/>
        </w:rPr>
      </w:pPr>
    </w:p>
    <w:p>
      <w:pPr>
        <w:pStyle w:val="BodyText"/>
        <w:spacing w:line="249" w:lineRule="auto" w:before="394"/>
        <w:ind w:left="152" w:right="165" w:firstLine="1"/>
        <w:jc w:val="center"/>
      </w:pPr>
      <w:r>
        <w:rPr/>
        <w:t>Работающая ладонь во много раз усиливает</w:t>
      </w:r>
      <w:r>
        <w:rPr>
          <w:spacing w:val="1"/>
        </w:rPr>
        <w:t> </w:t>
      </w:r>
      <w:r>
        <w:rPr/>
        <w:t>импульсы,</w:t>
      </w:r>
      <w:r>
        <w:rPr>
          <w:spacing w:val="-10"/>
        </w:rPr>
        <w:t> </w:t>
      </w:r>
      <w:r>
        <w:rPr/>
        <w:t>идущие</w:t>
      </w:r>
      <w:r>
        <w:rPr>
          <w:spacing w:val="-14"/>
        </w:rPr>
        <w:t> </w:t>
      </w:r>
      <w:r>
        <w:rPr/>
        <w:t>к</w:t>
      </w:r>
      <w:r>
        <w:rPr>
          <w:spacing w:val="-26"/>
        </w:rPr>
        <w:t> </w:t>
      </w:r>
      <w:r>
        <w:rPr/>
        <w:t>коре</w:t>
      </w:r>
      <w:r>
        <w:rPr>
          <w:spacing w:val="-23"/>
        </w:rPr>
        <w:t> </w:t>
      </w:r>
      <w:r>
        <w:rPr/>
        <w:t>головного</w:t>
      </w:r>
      <w:r>
        <w:rPr>
          <w:spacing w:val="-27"/>
        </w:rPr>
        <w:t> </w:t>
      </w:r>
      <w:r>
        <w:rPr/>
        <w:t>мозга</w:t>
      </w:r>
      <w:r>
        <w:rPr>
          <w:spacing w:val="-23"/>
        </w:rPr>
        <w:t> </w:t>
      </w:r>
      <w:r>
        <w:rPr/>
        <w:t>от</w:t>
      </w:r>
      <w:r>
        <w:rPr>
          <w:spacing w:val="-13"/>
        </w:rPr>
        <w:t> </w:t>
      </w:r>
      <w:r>
        <w:rPr/>
        <w:t>языка</w:t>
      </w:r>
    </w:p>
    <w:p>
      <w:pPr>
        <w:pStyle w:val="BodyText"/>
        <w:spacing w:before="1"/>
        <w:rPr>
          <w:sz w:val="94"/>
        </w:rPr>
      </w:pPr>
    </w:p>
    <w:p>
      <w:pPr>
        <w:pStyle w:val="BodyText"/>
        <w:spacing w:line="249" w:lineRule="auto"/>
        <w:ind w:left="71" w:right="89"/>
        <w:jc w:val="center"/>
        <w:rPr>
          <w:b/>
        </w:rPr>
      </w:pPr>
      <w:r>
        <w:rPr/>
        <w:t>Следует</w:t>
      </w:r>
      <w:r>
        <w:rPr>
          <w:spacing w:val="-12"/>
        </w:rPr>
        <w:t> </w:t>
      </w:r>
      <w:r>
        <w:rPr/>
        <w:t>помнить,</w:t>
      </w:r>
      <w:r>
        <w:rPr>
          <w:spacing w:val="-13"/>
        </w:rPr>
        <w:t> </w:t>
      </w:r>
      <w:r>
        <w:rPr/>
        <w:t>что</w:t>
      </w:r>
      <w:r>
        <w:rPr>
          <w:spacing w:val="-22"/>
        </w:rPr>
        <w:t> </w:t>
      </w:r>
      <w:r>
        <w:rPr/>
        <w:t>для</w:t>
      </w:r>
      <w:r>
        <w:rPr>
          <w:spacing w:val="-23"/>
        </w:rPr>
        <w:t> </w:t>
      </w:r>
      <w:r>
        <w:rPr/>
        <w:t>обучения</w:t>
      </w:r>
      <w:r>
        <w:rPr>
          <w:spacing w:val="-19"/>
        </w:rPr>
        <w:t> </w:t>
      </w:r>
      <w:r>
        <w:rPr/>
        <w:t>ребенка</w:t>
      </w:r>
      <w:r>
        <w:rPr>
          <w:spacing w:val="-157"/>
        </w:rPr>
        <w:t> </w:t>
      </w:r>
      <w:r>
        <w:rPr/>
        <w:t>необходимо</w:t>
      </w:r>
      <w:r>
        <w:rPr>
          <w:spacing w:val="-3"/>
        </w:rPr>
        <w:t> </w:t>
      </w:r>
      <w:r>
        <w:rPr>
          <w:b/>
          <w:color w:val="FF0000"/>
        </w:rPr>
        <w:t>ДВИЖЕНИЕ</w:t>
      </w:r>
    </w:p>
    <w:p>
      <w:pPr>
        <w:spacing w:after="0" w:line="249" w:lineRule="auto"/>
        <w:jc w:val="center"/>
        <w:sectPr>
          <w:pgSz w:w="14400" w:h="10800" w:orient="landscape"/>
          <w:pgMar w:top="960" w:bottom="280" w:left="40" w:right="20"/>
        </w:sectPr>
      </w:pPr>
    </w:p>
    <w:p>
      <w:pPr>
        <w:pStyle w:val="Heading1"/>
        <w:spacing w:line="249" w:lineRule="auto" w:before="54"/>
      </w:pPr>
      <w:r>
        <w:rPr/>
        <w:drawing>
          <wp:anchor distT="0" distB="0" distL="0" distR="0" allowOverlap="1" layoutInCell="1" locked="0" behindDoc="1" simplePos="0" relativeHeight="487498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Работа</w:t>
      </w:r>
      <w:r>
        <w:rPr>
          <w:color w:val="FF0000"/>
          <w:spacing w:val="-16"/>
        </w:rPr>
        <w:t> </w:t>
      </w:r>
      <w:r>
        <w:rPr>
          <w:color w:val="FF0000"/>
        </w:rPr>
        <w:t>по</w:t>
      </w:r>
      <w:r>
        <w:rPr>
          <w:color w:val="FF0000"/>
          <w:spacing w:val="-18"/>
        </w:rPr>
        <w:t> </w:t>
      </w:r>
      <w:r>
        <w:rPr>
          <w:color w:val="FF0000"/>
        </w:rPr>
        <w:t>использованию</w:t>
      </w:r>
      <w:r>
        <w:rPr>
          <w:color w:val="FF0000"/>
          <w:spacing w:val="-19"/>
        </w:rPr>
        <w:t> </w:t>
      </w:r>
      <w:r>
        <w:rPr>
          <w:color w:val="FF0000"/>
        </w:rPr>
        <w:t>биоэнергопластики</w:t>
      </w:r>
      <w:r>
        <w:rPr>
          <w:color w:val="FF0000"/>
          <w:spacing w:val="-157"/>
        </w:rPr>
        <w:t> </w:t>
      </w:r>
      <w:r>
        <w:rPr>
          <w:color w:val="FF0000"/>
        </w:rPr>
        <w:t>включает 4</w:t>
      </w:r>
      <w:r>
        <w:rPr>
          <w:color w:val="FF0000"/>
          <w:spacing w:val="-1"/>
        </w:rPr>
        <w:t> </w:t>
      </w:r>
      <w:r>
        <w:rPr>
          <w:color w:val="FF0000"/>
        </w:rPr>
        <w:t>этапа</w:t>
      </w:r>
    </w:p>
    <w:p>
      <w:pPr>
        <w:pStyle w:val="BodyText"/>
        <w:rPr>
          <w:b/>
          <w:sz w:val="94"/>
        </w:rPr>
      </w:pPr>
    </w:p>
    <w:p>
      <w:pPr>
        <w:spacing w:before="0"/>
        <w:ind w:left="71" w:right="93" w:firstLine="0"/>
        <w:jc w:val="center"/>
        <w:rPr>
          <w:b/>
          <w:sz w:val="64"/>
        </w:rPr>
      </w:pPr>
      <w:r>
        <w:rPr>
          <w:b/>
          <w:sz w:val="64"/>
        </w:rPr>
        <w:t>1</w:t>
      </w:r>
      <w:r>
        <w:rPr>
          <w:b/>
          <w:spacing w:val="-27"/>
          <w:sz w:val="64"/>
        </w:rPr>
        <w:t> </w:t>
      </w:r>
      <w:r>
        <w:rPr>
          <w:b/>
          <w:sz w:val="64"/>
        </w:rPr>
        <w:t>ЭТАП</w:t>
      </w:r>
      <w:r>
        <w:rPr>
          <w:b/>
          <w:spacing w:val="-22"/>
          <w:sz w:val="64"/>
        </w:rPr>
        <w:t> </w:t>
      </w:r>
      <w:r>
        <w:rPr>
          <w:b/>
          <w:sz w:val="64"/>
        </w:rPr>
        <w:t>(ознакомительный)</w:t>
      </w:r>
    </w:p>
    <w:p>
      <w:pPr>
        <w:pStyle w:val="BodyText"/>
        <w:spacing w:line="1530" w:lineRule="atLeast" w:before="161"/>
        <w:ind w:left="1664" w:right="207" w:hanging="1475"/>
      </w:pPr>
      <w:r>
        <w:rPr>
          <w:spacing w:val="-2"/>
        </w:rPr>
        <w:t>Знакомство</w:t>
      </w:r>
      <w:r>
        <w:rPr>
          <w:spacing w:val="-31"/>
        </w:rPr>
        <w:t> </w:t>
      </w:r>
      <w:r>
        <w:rPr>
          <w:spacing w:val="-1"/>
        </w:rPr>
        <w:t>ребенка</w:t>
      </w:r>
      <w:r>
        <w:rPr>
          <w:spacing w:val="-36"/>
        </w:rPr>
        <w:t> </w:t>
      </w:r>
      <w:r>
        <w:rPr>
          <w:spacing w:val="-1"/>
        </w:rPr>
        <w:t>с</w:t>
      </w:r>
      <w:r>
        <w:rPr>
          <w:spacing w:val="-38"/>
        </w:rPr>
        <w:t> </w:t>
      </w:r>
      <w:r>
        <w:rPr>
          <w:spacing w:val="-1"/>
        </w:rPr>
        <w:t>артикуляционным</w:t>
      </w:r>
      <w:r>
        <w:rPr>
          <w:spacing w:val="-22"/>
        </w:rPr>
        <w:t> </w:t>
      </w:r>
      <w:r>
        <w:rPr>
          <w:spacing w:val="-1"/>
        </w:rPr>
        <w:t>аппаратом</w:t>
      </w:r>
      <w:r>
        <w:rPr>
          <w:spacing w:val="-157"/>
        </w:rPr>
        <w:t> </w:t>
      </w:r>
      <w:r>
        <w:rPr/>
        <w:t>Выполнение</w:t>
      </w:r>
      <w:r>
        <w:rPr>
          <w:spacing w:val="10"/>
        </w:rPr>
        <w:t> </w:t>
      </w:r>
      <w:r>
        <w:rPr/>
        <w:t>упражнений</w:t>
      </w:r>
      <w:r>
        <w:rPr>
          <w:spacing w:val="2"/>
        </w:rPr>
        <w:t> </w:t>
      </w:r>
      <w:r>
        <w:rPr/>
        <w:t>для</w:t>
      </w:r>
      <w:r>
        <w:rPr>
          <w:spacing w:val="-2"/>
        </w:rPr>
        <w:t> </w:t>
      </w:r>
      <w:r>
        <w:rPr/>
        <w:t>губ,</w:t>
      </w:r>
      <w:r>
        <w:rPr>
          <w:spacing w:val="-1"/>
        </w:rPr>
        <w:t> </w:t>
      </w:r>
      <w:r>
        <w:rPr/>
        <w:t>языка</w:t>
      </w:r>
    </w:p>
    <w:p>
      <w:pPr>
        <w:pStyle w:val="BodyText"/>
        <w:spacing w:line="501" w:lineRule="auto" w:before="39"/>
        <w:ind w:left="104" w:right="1355" w:firstLine="1243"/>
      </w:pPr>
      <w:r>
        <w:rPr/>
        <w:t>или</w:t>
      </w:r>
      <w:r>
        <w:rPr>
          <w:spacing w:val="-9"/>
        </w:rPr>
        <w:t> </w:t>
      </w:r>
      <w:r>
        <w:rPr/>
        <w:t>челюсти</w:t>
      </w:r>
      <w:r>
        <w:rPr>
          <w:spacing w:val="-8"/>
        </w:rPr>
        <w:t> </w:t>
      </w:r>
      <w:r>
        <w:rPr/>
        <w:t>по</w:t>
      </w:r>
      <w:r>
        <w:rPr>
          <w:spacing w:val="-16"/>
        </w:rPr>
        <w:t> </w:t>
      </w:r>
      <w:r>
        <w:rPr/>
        <w:t>традиционным методикам</w:t>
      </w:r>
      <w:r>
        <w:rPr>
          <w:spacing w:val="-157"/>
        </w:rPr>
        <w:t> </w:t>
      </w:r>
      <w:r>
        <w:rPr/>
        <w:t>Материалы:</w:t>
      </w:r>
      <w:r>
        <w:rPr>
          <w:spacing w:val="15"/>
        </w:rPr>
        <w:t> </w:t>
      </w:r>
      <w:r>
        <w:rPr/>
        <w:t>фланелеграф,</w:t>
      </w:r>
      <w:r>
        <w:rPr>
          <w:spacing w:val="10"/>
        </w:rPr>
        <w:t> </w:t>
      </w:r>
      <w:r>
        <w:rPr/>
        <w:t>ЭСО</w:t>
      </w:r>
    </w:p>
    <w:p>
      <w:pPr>
        <w:spacing w:after="0" w:line="501" w:lineRule="auto"/>
        <w:sectPr>
          <w:pgSz w:w="14400" w:h="10800" w:orient="landscape"/>
          <w:pgMar w:top="40" w:bottom="280" w:left="40" w:right="20"/>
        </w:sectPr>
      </w:pPr>
    </w:p>
    <w:p>
      <w:pPr>
        <w:pStyle w:val="Heading1"/>
        <w:spacing w:line="249" w:lineRule="auto" w:before="54"/>
      </w:pPr>
      <w:r>
        <w:rPr/>
        <w:drawing>
          <wp:anchor distT="0" distB="0" distL="0" distR="0" allowOverlap="1" layoutInCell="1" locked="0" behindDoc="1" simplePos="0" relativeHeight="4874987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Работа</w:t>
      </w:r>
      <w:r>
        <w:rPr>
          <w:color w:val="FF0000"/>
          <w:spacing w:val="-16"/>
        </w:rPr>
        <w:t> </w:t>
      </w:r>
      <w:r>
        <w:rPr>
          <w:color w:val="FF0000"/>
        </w:rPr>
        <w:t>по</w:t>
      </w:r>
      <w:r>
        <w:rPr>
          <w:color w:val="FF0000"/>
          <w:spacing w:val="-18"/>
        </w:rPr>
        <w:t> </w:t>
      </w:r>
      <w:r>
        <w:rPr>
          <w:color w:val="FF0000"/>
        </w:rPr>
        <w:t>использованию</w:t>
      </w:r>
      <w:r>
        <w:rPr>
          <w:color w:val="FF0000"/>
          <w:spacing w:val="-19"/>
        </w:rPr>
        <w:t> </w:t>
      </w:r>
      <w:r>
        <w:rPr>
          <w:color w:val="FF0000"/>
        </w:rPr>
        <w:t>биоэнергопластики</w:t>
      </w:r>
      <w:r>
        <w:rPr>
          <w:color w:val="FF0000"/>
          <w:spacing w:val="-157"/>
        </w:rPr>
        <w:t> </w:t>
      </w:r>
      <w:r>
        <w:rPr>
          <w:color w:val="FF0000"/>
        </w:rPr>
        <w:t>включает 4</w:t>
      </w:r>
      <w:r>
        <w:rPr>
          <w:color w:val="FF0000"/>
          <w:spacing w:val="-1"/>
        </w:rPr>
        <w:t> </w:t>
      </w:r>
      <w:r>
        <w:rPr>
          <w:color w:val="FF0000"/>
        </w:rPr>
        <w:t>этапа</w:t>
      </w:r>
    </w:p>
    <w:p>
      <w:pPr>
        <w:pStyle w:val="BodyText"/>
        <w:rPr>
          <w:b/>
          <w:sz w:val="94"/>
        </w:rPr>
      </w:pPr>
    </w:p>
    <w:p>
      <w:pPr>
        <w:spacing w:before="0"/>
        <w:ind w:left="71" w:right="95" w:firstLine="0"/>
        <w:jc w:val="center"/>
        <w:rPr>
          <w:b/>
          <w:sz w:val="64"/>
        </w:rPr>
      </w:pPr>
      <w:r>
        <w:rPr>
          <w:b/>
          <w:sz w:val="64"/>
        </w:rPr>
        <w:t>2</w:t>
      </w:r>
      <w:r>
        <w:rPr>
          <w:b/>
          <w:spacing w:val="-21"/>
          <w:sz w:val="64"/>
        </w:rPr>
        <w:t> </w:t>
      </w:r>
      <w:r>
        <w:rPr>
          <w:b/>
          <w:sz w:val="64"/>
        </w:rPr>
        <w:t>ЭТАП</w:t>
      </w:r>
      <w:r>
        <w:rPr>
          <w:b/>
          <w:spacing w:val="-16"/>
          <w:sz w:val="64"/>
        </w:rPr>
        <w:t> </w:t>
      </w:r>
      <w:r>
        <w:rPr>
          <w:b/>
          <w:sz w:val="64"/>
        </w:rPr>
        <w:t>(эмоциональный)</w:t>
      </w:r>
    </w:p>
    <w:p>
      <w:pPr>
        <w:pStyle w:val="BodyText"/>
        <w:spacing w:before="187"/>
        <w:ind w:left="71" w:right="92"/>
        <w:jc w:val="center"/>
      </w:pPr>
      <w:r>
        <w:rPr/>
        <w:t>Создание</w:t>
      </w:r>
      <w:r>
        <w:rPr>
          <w:spacing w:val="-21"/>
        </w:rPr>
        <w:t> </w:t>
      </w:r>
      <w:r>
        <w:rPr/>
        <w:t>положительного</w:t>
      </w:r>
      <w:r>
        <w:rPr>
          <w:spacing w:val="-10"/>
        </w:rPr>
        <w:t> </w:t>
      </w:r>
      <w:r>
        <w:rPr/>
        <w:t>настроя</w:t>
      </w:r>
      <w:r>
        <w:rPr>
          <w:spacing w:val="-13"/>
        </w:rPr>
        <w:t> </w:t>
      </w:r>
      <w:r>
        <w:rPr/>
        <w:t>с</w:t>
      </w:r>
      <w:r>
        <w:rPr>
          <w:spacing w:val="-18"/>
        </w:rPr>
        <w:t> </w:t>
      </w:r>
      <w:r>
        <w:rPr/>
        <w:t>помощью</w:t>
      </w:r>
    </w:p>
    <w:p>
      <w:pPr>
        <w:pStyle w:val="BodyText"/>
        <w:spacing w:line="249" w:lineRule="auto" w:before="32"/>
        <w:ind w:left="71" w:right="93"/>
        <w:jc w:val="center"/>
      </w:pPr>
      <w:r>
        <w:rPr>
          <w:spacing w:val="-1"/>
        </w:rPr>
        <w:t>модифицированной</w:t>
      </w:r>
      <w:r>
        <w:rPr>
          <w:spacing w:val="-31"/>
        </w:rPr>
        <w:t> </w:t>
      </w:r>
      <w:r>
        <w:rPr/>
        <w:t>игрушки,</w:t>
      </w:r>
      <w:r>
        <w:rPr>
          <w:spacing w:val="-35"/>
        </w:rPr>
        <w:t> </w:t>
      </w:r>
      <w:r>
        <w:rPr/>
        <w:t>например,</w:t>
      </w:r>
      <w:r>
        <w:rPr>
          <w:spacing w:val="-35"/>
        </w:rPr>
        <w:t> </w:t>
      </w:r>
      <w:r>
        <w:rPr/>
        <w:t>осьминог,</w:t>
      </w:r>
      <w:r>
        <w:rPr>
          <w:spacing w:val="-157"/>
        </w:rPr>
        <w:t> </w:t>
      </w:r>
      <w:r>
        <w:rPr/>
        <w:t>лягушка,</w:t>
      </w:r>
      <w:r>
        <w:rPr>
          <w:spacing w:val="9"/>
        </w:rPr>
        <w:t> </w:t>
      </w:r>
      <w:r>
        <w:rPr/>
        <w:t>бегемотик</w:t>
      </w:r>
    </w:p>
    <w:p>
      <w:pPr>
        <w:pStyle w:val="BodyText"/>
        <w:rPr>
          <w:sz w:val="94"/>
        </w:rPr>
      </w:pPr>
    </w:p>
    <w:p>
      <w:pPr>
        <w:pStyle w:val="BodyText"/>
        <w:spacing w:before="1"/>
        <w:ind w:left="104"/>
      </w:pPr>
      <w:r>
        <w:rPr/>
        <w:t>Материалы:</w:t>
      </w:r>
      <w:r>
        <w:rPr>
          <w:spacing w:val="-11"/>
        </w:rPr>
        <w:t> </w:t>
      </w:r>
      <w:r>
        <w:rPr/>
        <w:t>модифицированные</w:t>
      </w:r>
      <w:r>
        <w:rPr>
          <w:spacing w:val="-13"/>
        </w:rPr>
        <w:t> </w:t>
      </w:r>
      <w:r>
        <w:rPr/>
        <w:t>игрушки</w:t>
      </w:r>
    </w:p>
    <w:p>
      <w:pPr>
        <w:spacing w:after="0"/>
        <w:sectPr>
          <w:pgSz w:w="14400" w:h="10800" w:orient="landscape"/>
          <w:pgMar w:top="40" w:bottom="280" w:left="40" w:right="20"/>
        </w:sectPr>
      </w:pPr>
    </w:p>
    <w:p>
      <w:pPr>
        <w:pStyle w:val="Heading1"/>
        <w:spacing w:line="225" w:lineRule="auto" w:before="53"/>
      </w:pPr>
      <w:r>
        <w:rPr/>
        <w:drawing>
          <wp:anchor distT="0" distB="0" distL="0" distR="0" allowOverlap="1" layoutInCell="1" locked="0" behindDoc="1" simplePos="0" relativeHeight="487499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Работа</w:t>
      </w:r>
      <w:r>
        <w:rPr>
          <w:color w:val="FF0000"/>
          <w:spacing w:val="-16"/>
        </w:rPr>
        <w:t> </w:t>
      </w:r>
      <w:r>
        <w:rPr>
          <w:color w:val="FF0000"/>
        </w:rPr>
        <w:t>по</w:t>
      </w:r>
      <w:r>
        <w:rPr>
          <w:color w:val="FF0000"/>
          <w:spacing w:val="-18"/>
        </w:rPr>
        <w:t> </w:t>
      </w:r>
      <w:r>
        <w:rPr>
          <w:color w:val="FF0000"/>
        </w:rPr>
        <w:t>использованию</w:t>
      </w:r>
      <w:r>
        <w:rPr>
          <w:color w:val="FF0000"/>
          <w:spacing w:val="-19"/>
        </w:rPr>
        <w:t> </w:t>
      </w:r>
      <w:r>
        <w:rPr>
          <w:color w:val="FF0000"/>
        </w:rPr>
        <w:t>биоэнергопластики</w:t>
      </w:r>
      <w:r>
        <w:rPr>
          <w:color w:val="FF0000"/>
          <w:spacing w:val="-157"/>
        </w:rPr>
        <w:t> </w:t>
      </w:r>
      <w:r>
        <w:rPr>
          <w:color w:val="FF0000"/>
        </w:rPr>
        <w:t>включает 4</w:t>
      </w:r>
      <w:r>
        <w:rPr>
          <w:color w:val="FF0000"/>
          <w:spacing w:val="-1"/>
        </w:rPr>
        <w:t> </w:t>
      </w:r>
      <w:r>
        <w:rPr>
          <w:color w:val="FF0000"/>
        </w:rPr>
        <w:t>этапа</w:t>
      </w:r>
    </w:p>
    <w:p>
      <w:pPr>
        <w:spacing w:before="381"/>
        <w:ind w:left="71" w:right="92" w:firstLine="0"/>
        <w:jc w:val="center"/>
        <w:rPr>
          <w:b/>
          <w:sz w:val="64"/>
        </w:rPr>
      </w:pPr>
      <w:r>
        <w:rPr>
          <w:b/>
          <w:sz w:val="64"/>
        </w:rPr>
        <w:t>3</w:t>
      </w:r>
      <w:r>
        <w:rPr>
          <w:b/>
          <w:spacing w:val="-21"/>
          <w:sz w:val="64"/>
        </w:rPr>
        <w:t> </w:t>
      </w:r>
      <w:r>
        <w:rPr>
          <w:b/>
          <w:sz w:val="64"/>
        </w:rPr>
        <w:t>ЭТАП</w:t>
      </w:r>
      <w:r>
        <w:rPr>
          <w:b/>
          <w:spacing w:val="-17"/>
          <w:sz w:val="64"/>
        </w:rPr>
        <w:t> </w:t>
      </w:r>
      <w:r>
        <w:rPr>
          <w:b/>
          <w:sz w:val="64"/>
        </w:rPr>
        <w:t>(основной)</w:t>
      </w:r>
    </w:p>
    <w:p>
      <w:pPr>
        <w:pStyle w:val="BodyText"/>
        <w:spacing w:line="225" w:lineRule="auto" w:before="145"/>
        <w:ind w:left="430" w:right="448" w:firstLine="18"/>
        <w:jc w:val="center"/>
      </w:pPr>
      <w:r>
        <w:rPr/>
        <w:t>К</w:t>
      </w:r>
      <w:r>
        <w:rPr>
          <w:spacing w:val="-34"/>
        </w:rPr>
        <w:t> </w:t>
      </w:r>
      <w:r>
        <w:rPr/>
        <w:t>артикуляционным</w:t>
      </w:r>
      <w:r>
        <w:rPr>
          <w:spacing w:val="-17"/>
        </w:rPr>
        <w:t> </w:t>
      </w:r>
      <w:r>
        <w:rPr/>
        <w:t>упражнениям</w:t>
      </w:r>
      <w:r>
        <w:rPr>
          <w:spacing w:val="-20"/>
        </w:rPr>
        <w:t> </w:t>
      </w:r>
      <w:r>
        <w:rPr/>
        <w:t>подключается</w:t>
      </w:r>
      <w:r>
        <w:rPr>
          <w:spacing w:val="-157"/>
        </w:rPr>
        <w:t> </w:t>
      </w:r>
      <w:r>
        <w:rPr>
          <w:b/>
          <w:u w:val="thick"/>
        </w:rPr>
        <w:t>ведущая</w:t>
      </w:r>
      <w:r>
        <w:rPr>
          <w:b/>
          <w:spacing w:val="-12"/>
          <w:u w:val="thick"/>
        </w:rPr>
        <w:t> </w:t>
      </w:r>
      <w:r>
        <w:rPr>
          <w:b/>
          <w:u w:val="thick"/>
        </w:rPr>
        <w:t>рука</w:t>
      </w:r>
      <w:r>
        <w:rPr>
          <w:b/>
          <w:spacing w:val="-20"/>
          <w:u w:val="thick"/>
        </w:rPr>
        <w:t> </w:t>
      </w:r>
      <w:r>
        <w:rPr/>
        <w:t>ребёнка</w:t>
      </w:r>
      <w:r>
        <w:rPr>
          <w:spacing w:val="-20"/>
        </w:rPr>
        <w:t> </w:t>
      </w:r>
      <w:r>
        <w:rPr>
          <w:b/>
          <w:u w:val="thick"/>
        </w:rPr>
        <w:t>с</w:t>
      </w:r>
      <w:r>
        <w:rPr>
          <w:b/>
          <w:spacing w:val="-17"/>
          <w:u w:val="thick"/>
        </w:rPr>
        <w:t> </w:t>
      </w:r>
      <w:r>
        <w:rPr>
          <w:b/>
          <w:u w:val="thick"/>
        </w:rPr>
        <w:t>перчаткой</w:t>
      </w:r>
      <w:r>
        <w:rPr/>
        <w:t>.</w:t>
      </w:r>
      <w:r>
        <w:rPr>
          <w:spacing w:val="-11"/>
        </w:rPr>
        <w:t> </w:t>
      </w:r>
      <w:r>
        <w:rPr/>
        <w:t>Педагог</w:t>
      </w:r>
      <w:r>
        <w:rPr>
          <w:spacing w:val="-17"/>
        </w:rPr>
        <w:t> </w:t>
      </w:r>
      <w:r>
        <w:rPr/>
        <w:t>так</w:t>
      </w:r>
      <w:r>
        <w:rPr>
          <w:spacing w:val="-157"/>
        </w:rPr>
        <w:t> </w:t>
      </w:r>
      <w:r>
        <w:rPr/>
        <w:t>же</w:t>
      </w:r>
      <w:r>
        <w:rPr>
          <w:spacing w:val="-4"/>
        </w:rPr>
        <w:t> </w:t>
      </w:r>
      <w:r>
        <w:rPr/>
        <w:t>сопровождает</w:t>
      </w:r>
      <w:r>
        <w:rPr>
          <w:spacing w:val="-3"/>
        </w:rPr>
        <w:t> </w:t>
      </w:r>
      <w:r>
        <w:rPr/>
        <w:t>выполнения</w:t>
      </w:r>
      <w:r>
        <w:rPr>
          <w:spacing w:val="3"/>
        </w:rPr>
        <w:t> </w:t>
      </w:r>
      <w:r>
        <w:rPr/>
        <w:t>упражнений</w:t>
      </w:r>
    </w:p>
    <w:p>
      <w:pPr>
        <w:pStyle w:val="BodyText"/>
        <w:spacing w:line="699" w:lineRule="exact"/>
        <w:ind w:left="71" w:right="85"/>
        <w:jc w:val="center"/>
      </w:pPr>
      <w:r>
        <w:rPr/>
        <w:t>движениями</w:t>
      </w:r>
      <w:r>
        <w:rPr>
          <w:spacing w:val="-4"/>
        </w:rPr>
        <w:t> </w:t>
      </w:r>
      <w:r>
        <w:rPr/>
        <w:t>руки.</w:t>
      </w:r>
    </w:p>
    <w:p>
      <w:pPr>
        <w:pStyle w:val="BodyText"/>
        <w:spacing w:line="714" w:lineRule="exact" w:before="109"/>
        <w:ind w:left="71" w:right="72"/>
        <w:jc w:val="center"/>
      </w:pPr>
      <w:r>
        <w:rPr/>
        <w:t>К</w:t>
      </w:r>
      <w:r>
        <w:rPr>
          <w:spacing w:val="-30"/>
        </w:rPr>
        <w:t> </w:t>
      </w:r>
      <w:r>
        <w:rPr/>
        <w:t>артикуляционным</w:t>
      </w:r>
      <w:r>
        <w:rPr>
          <w:spacing w:val="-12"/>
        </w:rPr>
        <w:t> </w:t>
      </w:r>
      <w:r>
        <w:rPr/>
        <w:t>упражнениям</w:t>
      </w:r>
      <w:r>
        <w:rPr>
          <w:spacing w:val="-17"/>
        </w:rPr>
        <w:t> </w:t>
      </w:r>
      <w:r>
        <w:rPr/>
        <w:t>подключаются</w:t>
      </w:r>
    </w:p>
    <w:p>
      <w:pPr>
        <w:spacing w:line="691" w:lineRule="exact" w:before="0"/>
        <w:ind w:left="71" w:right="85" w:firstLine="0"/>
        <w:jc w:val="center"/>
        <w:rPr>
          <w:sz w:val="64"/>
        </w:rPr>
      </w:pPr>
      <w:r>
        <w:rPr>
          <w:b/>
          <w:sz w:val="64"/>
          <w:u w:val="thick"/>
        </w:rPr>
        <w:t>обе</w:t>
      </w:r>
      <w:r>
        <w:rPr>
          <w:b/>
          <w:spacing w:val="-18"/>
          <w:sz w:val="64"/>
          <w:u w:val="thick"/>
        </w:rPr>
        <w:t> </w:t>
      </w:r>
      <w:r>
        <w:rPr>
          <w:b/>
          <w:sz w:val="64"/>
          <w:u w:val="thick"/>
        </w:rPr>
        <w:t>руки</w:t>
      </w:r>
      <w:r>
        <w:rPr>
          <w:b/>
          <w:spacing w:val="-11"/>
          <w:sz w:val="64"/>
          <w:u w:val="thick"/>
        </w:rPr>
        <w:t> </w:t>
      </w:r>
      <w:r>
        <w:rPr>
          <w:b/>
          <w:sz w:val="64"/>
          <w:u w:val="thick"/>
        </w:rPr>
        <w:t>в</w:t>
      </w:r>
      <w:r>
        <w:rPr>
          <w:b/>
          <w:spacing w:val="-18"/>
          <w:sz w:val="64"/>
          <w:u w:val="thick"/>
        </w:rPr>
        <w:t> </w:t>
      </w:r>
      <w:r>
        <w:rPr>
          <w:b/>
          <w:sz w:val="64"/>
          <w:u w:val="thick"/>
        </w:rPr>
        <w:t>перчатках</w:t>
      </w:r>
      <w:r>
        <w:rPr>
          <w:sz w:val="64"/>
        </w:rPr>
        <w:t>.</w:t>
      </w:r>
      <w:r>
        <w:rPr>
          <w:spacing w:val="-14"/>
          <w:sz w:val="64"/>
        </w:rPr>
        <w:t> </w:t>
      </w:r>
      <w:r>
        <w:rPr>
          <w:sz w:val="64"/>
        </w:rPr>
        <w:t>Ребёнок</w:t>
      </w:r>
      <w:r>
        <w:rPr>
          <w:spacing w:val="-16"/>
          <w:sz w:val="64"/>
        </w:rPr>
        <w:t> </w:t>
      </w:r>
      <w:r>
        <w:rPr>
          <w:sz w:val="64"/>
        </w:rPr>
        <w:t>выполняет</w:t>
      </w:r>
    </w:p>
    <w:p>
      <w:pPr>
        <w:pStyle w:val="BodyText"/>
        <w:spacing w:line="225" w:lineRule="auto" w:before="14"/>
        <w:ind w:left="71" w:right="92"/>
        <w:jc w:val="center"/>
      </w:pPr>
      <w:r>
        <w:rPr/>
        <w:t>артикуляционное</w:t>
      </w:r>
      <w:r>
        <w:rPr>
          <w:spacing w:val="-19"/>
        </w:rPr>
        <w:t> </w:t>
      </w:r>
      <w:r>
        <w:rPr/>
        <w:t>упражнение</w:t>
      </w:r>
      <w:r>
        <w:rPr>
          <w:spacing w:val="-21"/>
        </w:rPr>
        <w:t> </w:t>
      </w:r>
      <w:r>
        <w:rPr/>
        <w:t>и</w:t>
      </w:r>
      <w:r>
        <w:rPr>
          <w:spacing w:val="-31"/>
        </w:rPr>
        <w:t> </w:t>
      </w:r>
      <w:r>
        <w:rPr/>
        <w:t>одновременно</w:t>
      </w:r>
      <w:r>
        <w:rPr>
          <w:spacing w:val="-157"/>
        </w:rPr>
        <w:t> </w:t>
      </w:r>
      <w:r>
        <w:rPr/>
        <w:t>движением</w:t>
      </w:r>
      <w:r>
        <w:rPr>
          <w:spacing w:val="-9"/>
        </w:rPr>
        <w:t> </w:t>
      </w:r>
      <w:r>
        <w:rPr/>
        <w:t>обеих</w:t>
      </w:r>
      <w:r>
        <w:rPr>
          <w:spacing w:val="-18"/>
        </w:rPr>
        <w:t> </w:t>
      </w:r>
      <w:r>
        <w:rPr/>
        <w:t>рук</w:t>
      </w:r>
      <w:r>
        <w:rPr>
          <w:spacing w:val="-13"/>
        </w:rPr>
        <w:t> </w:t>
      </w:r>
      <w:r>
        <w:rPr/>
        <w:t>имитирует,</w:t>
      </w:r>
      <w:r>
        <w:rPr>
          <w:spacing w:val="-4"/>
        </w:rPr>
        <w:t> </w:t>
      </w:r>
      <w:r>
        <w:rPr/>
        <w:t>повторяет</w:t>
      </w:r>
    </w:p>
    <w:p>
      <w:pPr>
        <w:pStyle w:val="BodyText"/>
        <w:spacing w:line="700" w:lineRule="exact"/>
        <w:ind w:left="71" w:right="88"/>
        <w:jc w:val="center"/>
      </w:pPr>
      <w:r>
        <w:rPr/>
        <w:t>движения</w:t>
      </w:r>
      <w:r>
        <w:rPr>
          <w:spacing w:val="-16"/>
        </w:rPr>
        <w:t> </w:t>
      </w:r>
      <w:r>
        <w:rPr/>
        <w:t>органов</w:t>
      </w:r>
      <w:r>
        <w:rPr>
          <w:spacing w:val="-18"/>
        </w:rPr>
        <w:t> </w:t>
      </w:r>
      <w:r>
        <w:rPr/>
        <w:t>речевого</w:t>
      </w:r>
      <w:r>
        <w:rPr>
          <w:spacing w:val="-18"/>
        </w:rPr>
        <w:t> </w:t>
      </w:r>
      <w:r>
        <w:rPr/>
        <w:t>аппарата.</w:t>
      </w:r>
    </w:p>
    <w:p>
      <w:pPr>
        <w:pStyle w:val="BodyText"/>
        <w:spacing w:before="109"/>
        <w:ind w:left="71" w:right="8300"/>
        <w:jc w:val="center"/>
      </w:pPr>
      <w:r>
        <w:rPr/>
        <w:t>Материалы:</w:t>
      </w:r>
      <w:r>
        <w:rPr>
          <w:spacing w:val="-9"/>
        </w:rPr>
        <w:t> </w:t>
      </w:r>
      <w:r>
        <w:rPr/>
        <w:t>перчатки</w:t>
      </w:r>
    </w:p>
    <w:p>
      <w:pPr>
        <w:spacing w:after="0"/>
        <w:jc w:val="center"/>
        <w:sectPr>
          <w:pgSz w:w="14400" w:h="10800" w:orient="landscape"/>
          <w:pgMar w:top="0" w:bottom="280" w:left="40" w:right="20"/>
        </w:sectPr>
      </w:pPr>
    </w:p>
    <w:p>
      <w:pPr>
        <w:pStyle w:val="Heading1"/>
        <w:spacing w:line="249" w:lineRule="auto" w:before="54"/>
        <w:ind w:right="99"/>
      </w:pPr>
      <w:r>
        <w:rPr/>
        <w:drawing>
          <wp:anchor distT="0" distB="0" distL="0" distR="0" allowOverlap="1" layoutInCell="1" locked="0" behindDoc="1" simplePos="0" relativeHeight="4874997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Работа</w:t>
      </w:r>
      <w:r>
        <w:rPr>
          <w:color w:val="FF0000"/>
          <w:spacing w:val="-21"/>
        </w:rPr>
        <w:t> </w:t>
      </w:r>
      <w:r>
        <w:rPr>
          <w:color w:val="FF0000"/>
        </w:rPr>
        <w:t>по</w:t>
      </w:r>
      <w:r>
        <w:rPr>
          <w:color w:val="FF0000"/>
          <w:spacing w:val="-21"/>
        </w:rPr>
        <w:t> </w:t>
      </w:r>
      <w:r>
        <w:rPr>
          <w:color w:val="FF0000"/>
        </w:rPr>
        <w:t>использованию</w:t>
      </w:r>
      <w:r>
        <w:rPr>
          <w:color w:val="FF0000"/>
          <w:spacing w:val="-24"/>
        </w:rPr>
        <w:t> </w:t>
      </w:r>
      <w:r>
        <w:rPr>
          <w:color w:val="FF0000"/>
        </w:rPr>
        <w:t>биоэнергопластики</w:t>
      </w:r>
      <w:r>
        <w:rPr>
          <w:color w:val="FF0000"/>
          <w:spacing w:val="-157"/>
        </w:rPr>
        <w:t> </w:t>
      </w:r>
      <w:r>
        <w:rPr>
          <w:color w:val="FF0000"/>
        </w:rPr>
        <w:t>включает</w:t>
      </w:r>
      <w:r>
        <w:rPr>
          <w:color w:val="FF0000"/>
          <w:spacing w:val="3"/>
        </w:rPr>
        <w:t> </w:t>
      </w:r>
      <w:r>
        <w:rPr>
          <w:color w:val="FF0000"/>
        </w:rPr>
        <w:t>4</w:t>
      </w:r>
      <w:r>
        <w:rPr>
          <w:color w:val="FF0000"/>
          <w:spacing w:val="-1"/>
        </w:rPr>
        <w:t> </w:t>
      </w:r>
      <w:r>
        <w:rPr>
          <w:color w:val="FF0000"/>
        </w:rPr>
        <w:t>этапа</w:t>
      </w:r>
    </w:p>
    <w:p>
      <w:pPr>
        <w:spacing w:before="448"/>
        <w:ind w:left="71" w:right="85" w:firstLine="0"/>
        <w:jc w:val="center"/>
        <w:rPr>
          <w:b/>
          <w:sz w:val="64"/>
        </w:rPr>
      </w:pPr>
      <w:r>
        <w:rPr>
          <w:b/>
          <w:sz w:val="64"/>
        </w:rPr>
        <w:t>4</w:t>
      </w:r>
      <w:r>
        <w:rPr>
          <w:b/>
          <w:spacing w:val="-27"/>
          <w:sz w:val="64"/>
        </w:rPr>
        <w:t> </w:t>
      </w:r>
      <w:r>
        <w:rPr>
          <w:b/>
          <w:sz w:val="64"/>
        </w:rPr>
        <w:t>ЭТАП</w:t>
      </w:r>
      <w:r>
        <w:rPr>
          <w:b/>
          <w:spacing w:val="-21"/>
          <w:sz w:val="64"/>
        </w:rPr>
        <w:t> </w:t>
      </w:r>
      <w:r>
        <w:rPr>
          <w:b/>
          <w:sz w:val="64"/>
        </w:rPr>
        <w:t>(заключительный)</w:t>
      </w:r>
    </w:p>
    <w:p>
      <w:pPr>
        <w:pStyle w:val="BodyText"/>
        <w:spacing w:before="3"/>
        <w:rPr>
          <w:b/>
          <w:sz w:val="96"/>
        </w:rPr>
      </w:pPr>
    </w:p>
    <w:p>
      <w:pPr>
        <w:pStyle w:val="BodyText"/>
        <w:spacing w:line="249" w:lineRule="auto" w:before="1"/>
        <w:ind w:left="71" w:right="89"/>
        <w:jc w:val="center"/>
      </w:pPr>
      <w:r>
        <w:rPr/>
        <w:t>Когда</w:t>
      </w:r>
      <w:r>
        <w:rPr>
          <w:spacing w:val="-16"/>
        </w:rPr>
        <w:t> </w:t>
      </w:r>
      <w:r>
        <w:rPr/>
        <w:t>ребёнок</w:t>
      </w:r>
      <w:r>
        <w:rPr>
          <w:spacing w:val="-18"/>
        </w:rPr>
        <w:t> </w:t>
      </w:r>
      <w:r>
        <w:rPr/>
        <w:t>полностью</w:t>
      </w:r>
      <w:r>
        <w:rPr>
          <w:spacing w:val="-15"/>
        </w:rPr>
        <w:t> </w:t>
      </w:r>
      <w:r>
        <w:rPr/>
        <w:t>освоит</w:t>
      </w:r>
      <w:r>
        <w:rPr>
          <w:spacing w:val="-21"/>
        </w:rPr>
        <w:t> </w:t>
      </w:r>
      <w:r>
        <w:rPr/>
        <w:t>упражнения,</w:t>
      </w:r>
      <w:r>
        <w:rPr>
          <w:spacing w:val="-157"/>
        </w:rPr>
        <w:t> </w:t>
      </w:r>
      <w:r>
        <w:rPr/>
        <w:t>педагог</w:t>
      </w:r>
      <w:r>
        <w:rPr>
          <w:spacing w:val="-7"/>
        </w:rPr>
        <w:t> </w:t>
      </w:r>
      <w:r>
        <w:rPr/>
        <w:t>рассказывает</w:t>
      </w:r>
      <w:r>
        <w:rPr>
          <w:spacing w:val="4"/>
        </w:rPr>
        <w:t> </w:t>
      </w:r>
      <w:r>
        <w:rPr/>
        <w:t>сказку,</w:t>
      </w:r>
      <w:r>
        <w:rPr>
          <w:spacing w:val="-9"/>
        </w:rPr>
        <w:t> </w:t>
      </w:r>
      <w:r>
        <w:rPr/>
        <w:t>а</w:t>
      </w:r>
      <w:r>
        <w:rPr>
          <w:spacing w:val="-4"/>
        </w:rPr>
        <w:t> </w:t>
      </w:r>
      <w:r>
        <w:rPr/>
        <w:t>дети</w:t>
      </w:r>
    </w:p>
    <w:p>
      <w:pPr>
        <w:pStyle w:val="BodyText"/>
        <w:spacing w:line="249" w:lineRule="auto" w:before="6"/>
        <w:ind w:left="71" w:right="94"/>
        <w:jc w:val="center"/>
      </w:pPr>
      <w:r>
        <w:rPr>
          <w:spacing w:val="-1"/>
        </w:rPr>
        <w:t>самостоятельно</w:t>
      </w:r>
      <w:r>
        <w:rPr>
          <w:spacing w:val="-35"/>
        </w:rPr>
        <w:t> </w:t>
      </w:r>
      <w:r>
        <w:rPr/>
        <w:t>выполняют</w:t>
      </w:r>
      <w:r>
        <w:rPr>
          <w:spacing w:val="-37"/>
        </w:rPr>
        <w:t> </w:t>
      </w:r>
      <w:r>
        <w:rPr/>
        <w:t>артикуляционные</w:t>
      </w:r>
      <w:r>
        <w:rPr>
          <w:spacing w:val="-157"/>
        </w:rPr>
        <w:t> </w:t>
      </w:r>
      <w:r>
        <w:rPr/>
        <w:t>упражнения</w:t>
      </w:r>
      <w:r>
        <w:rPr>
          <w:spacing w:val="10"/>
        </w:rPr>
        <w:t> </w:t>
      </w:r>
      <w:r>
        <w:rPr/>
        <w:t>с движениями</w:t>
      </w:r>
      <w:r>
        <w:rPr>
          <w:spacing w:val="3"/>
        </w:rPr>
        <w:t> </w:t>
      </w:r>
      <w:r>
        <w:rPr/>
        <w:t>рук</w:t>
      </w:r>
    </w:p>
    <w:p>
      <w:pPr>
        <w:spacing w:after="0" w:line="249" w:lineRule="auto"/>
        <w:jc w:val="center"/>
        <w:sectPr>
          <w:pgSz w:w="14400" w:h="10800" w:orient="landscape"/>
          <w:pgMar w:top="40" w:bottom="280" w:left="40" w:right="20"/>
        </w:sectPr>
      </w:pPr>
    </w:p>
    <w:p>
      <w:pPr>
        <w:pStyle w:val="Heading1"/>
        <w:spacing w:line="201" w:lineRule="auto" w:before="144"/>
        <w:ind w:left="3157" w:right="2576" w:hanging="591"/>
        <w:jc w:val="left"/>
      </w:pPr>
      <w:r>
        <w:rPr/>
        <w:drawing>
          <wp:anchor distT="0" distB="0" distL="0" distR="0" allowOverlap="1" layoutInCell="1" locked="0" behindDoc="1" simplePos="0" relativeHeight="4875002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pacing w:val="-12"/>
        </w:rPr>
        <w:t>РЕЗУЛЬТАТЫ ПРИМЕНЕНИЯ</w:t>
      </w:r>
      <w:r>
        <w:rPr>
          <w:color w:val="FF0000"/>
          <w:spacing w:val="-157"/>
        </w:rPr>
        <w:t> </w:t>
      </w:r>
      <w:r>
        <w:rPr>
          <w:color w:val="FF0000"/>
        </w:rPr>
        <w:t>БИОЭНЕРГОПЛАСТИКИ: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01" w:lineRule="auto" w:before="140" w:after="0"/>
        <w:ind w:left="824" w:right="114" w:hanging="721"/>
        <w:jc w:val="both"/>
        <w:rPr>
          <w:sz w:val="60"/>
        </w:rPr>
      </w:pPr>
      <w:r>
        <w:rPr>
          <w:sz w:val="60"/>
        </w:rPr>
        <w:t>развитие</w:t>
      </w:r>
      <w:r>
        <w:rPr>
          <w:spacing w:val="1"/>
          <w:sz w:val="60"/>
        </w:rPr>
        <w:t> </w:t>
      </w:r>
      <w:r>
        <w:rPr>
          <w:sz w:val="60"/>
        </w:rPr>
        <w:t>артикуляционной,</w:t>
      </w:r>
      <w:r>
        <w:rPr>
          <w:spacing w:val="1"/>
          <w:sz w:val="60"/>
        </w:rPr>
        <w:t> </w:t>
      </w:r>
      <w:r>
        <w:rPr>
          <w:sz w:val="60"/>
        </w:rPr>
        <w:t>мелкой</w:t>
      </w:r>
      <w:r>
        <w:rPr>
          <w:spacing w:val="1"/>
          <w:sz w:val="60"/>
        </w:rPr>
        <w:t> </w:t>
      </w:r>
      <w:r>
        <w:rPr>
          <w:sz w:val="60"/>
        </w:rPr>
        <w:t>моторики,</w:t>
      </w:r>
      <w:r>
        <w:rPr>
          <w:spacing w:val="1"/>
          <w:sz w:val="60"/>
        </w:rPr>
        <w:t> </w:t>
      </w:r>
      <w:r>
        <w:rPr>
          <w:sz w:val="60"/>
        </w:rPr>
        <w:t>памяти,</w:t>
      </w:r>
      <w:r>
        <w:rPr>
          <w:spacing w:val="1"/>
          <w:sz w:val="60"/>
        </w:rPr>
        <w:t> </w:t>
      </w:r>
      <w:r>
        <w:rPr>
          <w:sz w:val="60"/>
        </w:rPr>
        <w:t>внимания,</w:t>
      </w:r>
      <w:r>
        <w:rPr>
          <w:spacing w:val="1"/>
          <w:sz w:val="60"/>
        </w:rPr>
        <w:t> </w:t>
      </w:r>
      <w:r>
        <w:rPr>
          <w:sz w:val="60"/>
        </w:rPr>
        <w:t>мышления,</w:t>
      </w:r>
      <w:r>
        <w:rPr>
          <w:spacing w:val="1"/>
          <w:sz w:val="60"/>
        </w:rPr>
        <w:t> </w:t>
      </w:r>
      <w:r>
        <w:rPr>
          <w:sz w:val="60"/>
        </w:rPr>
        <w:t>чувства</w:t>
      </w:r>
      <w:r>
        <w:rPr>
          <w:spacing w:val="1"/>
          <w:sz w:val="60"/>
        </w:rPr>
        <w:t> </w:t>
      </w:r>
      <w:r>
        <w:rPr>
          <w:sz w:val="60"/>
        </w:rPr>
        <w:t>ритма,</w:t>
      </w:r>
      <w:r>
        <w:rPr>
          <w:spacing w:val="1"/>
          <w:sz w:val="60"/>
        </w:rPr>
        <w:t> </w:t>
      </w:r>
      <w:r>
        <w:rPr>
          <w:sz w:val="60"/>
        </w:rPr>
        <w:t>ориентировки</w:t>
      </w:r>
      <w:r>
        <w:rPr>
          <w:spacing w:val="-11"/>
          <w:sz w:val="60"/>
        </w:rPr>
        <w:t> </w:t>
      </w:r>
      <w:r>
        <w:rPr>
          <w:sz w:val="60"/>
        </w:rPr>
        <w:t>в</w:t>
      </w:r>
      <w:r>
        <w:rPr>
          <w:spacing w:val="-1"/>
          <w:sz w:val="60"/>
        </w:rPr>
        <w:t> </w:t>
      </w:r>
      <w:r>
        <w:rPr>
          <w:sz w:val="60"/>
        </w:rPr>
        <w:t>пространстве;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01" w:lineRule="auto" w:before="134" w:after="0"/>
        <w:ind w:left="824" w:right="118" w:hanging="721"/>
        <w:jc w:val="both"/>
        <w:rPr>
          <w:sz w:val="60"/>
        </w:rPr>
      </w:pPr>
      <w:r>
        <w:rPr>
          <w:sz w:val="60"/>
        </w:rPr>
        <w:t>значительное</w:t>
      </w:r>
      <w:r>
        <w:rPr>
          <w:spacing w:val="1"/>
          <w:sz w:val="60"/>
        </w:rPr>
        <w:t> </w:t>
      </w:r>
      <w:r>
        <w:rPr>
          <w:sz w:val="60"/>
        </w:rPr>
        <w:t>облегчение</w:t>
      </w:r>
      <w:r>
        <w:rPr>
          <w:spacing w:val="1"/>
          <w:sz w:val="60"/>
        </w:rPr>
        <w:t> </w:t>
      </w:r>
      <w:r>
        <w:rPr>
          <w:sz w:val="60"/>
        </w:rPr>
        <w:t>постановки</w:t>
      </w:r>
      <w:r>
        <w:rPr>
          <w:spacing w:val="1"/>
          <w:sz w:val="60"/>
        </w:rPr>
        <w:t> </w:t>
      </w:r>
      <w:r>
        <w:rPr>
          <w:sz w:val="60"/>
        </w:rPr>
        <w:t>и</w:t>
      </w:r>
      <w:r>
        <w:rPr>
          <w:spacing w:val="1"/>
          <w:sz w:val="60"/>
        </w:rPr>
        <w:t> </w:t>
      </w:r>
      <w:r>
        <w:rPr>
          <w:sz w:val="60"/>
        </w:rPr>
        <w:t>введения</w:t>
      </w:r>
      <w:r>
        <w:rPr>
          <w:spacing w:val="1"/>
          <w:sz w:val="60"/>
        </w:rPr>
        <w:t> </w:t>
      </w:r>
      <w:r>
        <w:rPr>
          <w:sz w:val="60"/>
        </w:rPr>
        <w:t>звуков</w:t>
      </w:r>
      <w:r>
        <w:rPr>
          <w:spacing w:val="-2"/>
          <w:sz w:val="60"/>
        </w:rPr>
        <w:t> </w:t>
      </w:r>
      <w:r>
        <w:rPr>
          <w:sz w:val="60"/>
        </w:rPr>
        <w:t>в</w:t>
      </w:r>
      <w:r>
        <w:rPr>
          <w:spacing w:val="-3"/>
          <w:sz w:val="60"/>
        </w:rPr>
        <w:t> </w:t>
      </w:r>
      <w:r>
        <w:rPr>
          <w:sz w:val="60"/>
        </w:rPr>
        <w:t>речь;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40" w:lineRule="auto" w:before="48" w:after="0"/>
        <w:ind w:left="824" w:right="0" w:hanging="721"/>
        <w:jc w:val="both"/>
        <w:rPr>
          <w:sz w:val="60"/>
        </w:rPr>
      </w:pPr>
      <w:r>
        <w:rPr>
          <w:sz w:val="60"/>
        </w:rPr>
        <w:t>обеспечение</w:t>
      </w:r>
      <w:r>
        <w:rPr>
          <w:spacing w:val="-4"/>
          <w:sz w:val="60"/>
        </w:rPr>
        <w:t> </w:t>
      </w:r>
      <w:r>
        <w:rPr>
          <w:sz w:val="60"/>
        </w:rPr>
        <w:t>успешности</w:t>
      </w:r>
      <w:r>
        <w:rPr>
          <w:spacing w:val="-2"/>
          <w:sz w:val="60"/>
        </w:rPr>
        <w:t> </w:t>
      </w:r>
      <w:r>
        <w:rPr>
          <w:sz w:val="60"/>
        </w:rPr>
        <w:t>ребенка;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01" w:lineRule="auto" w:before="119" w:after="0"/>
        <w:ind w:left="824" w:right="121" w:hanging="721"/>
        <w:jc w:val="both"/>
        <w:rPr>
          <w:sz w:val="60"/>
        </w:rPr>
      </w:pPr>
      <w:r>
        <w:rPr>
          <w:sz w:val="60"/>
        </w:rPr>
        <w:t>развитие   кистей   и   пальцев   рук,   обеспечение</w:t>
      </w:r>
      <w:r>
        <w:rPr>
          <w:spacing w:val="1"/>
          <w:sz w:val="60"/>
        </w:rPr>
        <w:t> </w:t>
      </w:r>
      <w:r>
        <w:rPr>
          <w:sz w:val="60"/>
        </w:rPr>
        <w:t>их</w:t>
      </w:r>
      <w:r>
        <w:rPr>
          <w:spacing w:val="1"/>
          <w:sz w:val="60"/>
        </w:rPr>
        <w:t> </w:t>
      </w:r>
      <w:r>
        <w:rPr>
          <w:sz w:val="60"/>
        </w:rPr>
        <w:t>подвижности</w:t>
      </w:r>
      <w:r>
        <w:rPr>
          <w:spacing w:val="1"/>
          <w:sz w:val="60"/>
        </w:rPr>
        <w:t> </w:t>
      </w:r>
      <w:r>
        <w:rPr>
          <w:sz w:val="60"/>
        </w:rPr>
        <w:t>и</w:t>
      </w:r>
      <w:r>
        <w:rPr>
          <w:spacing w:val="1"/>
          <w:sz w:val="60"/>
        </w:rPr>
        <w:t> </w:t>
      </w:r>
      <w:r>
        <w:rPr>
          <w:sz w:val="60"/>
        </w:rPr>
        <w:t>гибкости,</w:t>
      </w:r>
      <w:r>
        <w:rPr>
          <w:spacing w:val="1"/>
          <w:sz w:val="60"/>
        </w:rPr>
        <w:t> </w:t>
      </w:r>
      <w:r>
        <w:rPr>
          <w:sz w:val="60"/>
        </w:rPr>
        <w:t>что</w:t>
      </w:r>
      <w:r>
        <w:rPr>
          <w:spacing w:val="1"/>
          <w:sz w:val="60"/>
        </w:rPr>
        <w:t> </w:t>
      </w:r>
      <w:r>
        <w:rPr>
          <w:sz w:val="60"/>
        </w:rPr>
        <w:t>облегчает</w:t>
      </w:r>
      <w:r>
        <w:rPr>
          <w:spacing w:val="1"/>
          <w:sz w:val="60"/>
        </w:rPr>
        <w:t> </w:t>
      </w:r>
      <w:r>
        <w:rPr>
          <w:sz w:val="60"/>
        </w:rPr>
        <w:t>овладение</w:t>
      </w:r>
      <w:r>
        <w:rPr>
          <w:spacing w:val="3"/>
          <w:sz w:val="60"/>
        </w:rPr>
        <w:t> </w:t>
      </w:r>
      <w:r>
        <w:rPr>
          <w:sz w:val="60"/>
        </w:rPr>
        <w:t>навыком</w:t>
      </w:r>
      <w:r>
        <w:rPr>
          <w:spacing w:val="-7"/>
          <w:sz w:val="60"/>
        </w:rPr>
        <w:t> </w:t>
      </w:r>
      <w:r>
        <w:rPr>
          <w:sz w:val="60"/>
        </w:rPr>
        <w:t>письма;</w:t>
      </w:r>
    </w:p>
    <w:p>
      <w:pPr>
        <w:pStyle w:val="ListParagraph"/>
        <w:numPr>
          <w:ilvl w:val="0"/>
          <w:numId w:val="2"/>
        </w:numPr>
        <w:tabs>
          <w:tab w:pos="825" w:val="left" w:leader="none"/>
        </w:tabs>
        <w:spacing w:line="201" w:lineRule="auto" w:before="135" w:after="0"/>
        <w:ind w:left="824" w:right="120" w:hanging="721"/>
        <w:jc w:val="both"/>
        <w:rPr>
          <w:sz w:val="60"/>
        </w:rPr>
      </w:pPr>
      <w:r>
        <w:rPr>
          <w:sz w:val="60"/>
        </w:rPr>
        <w:t>благотворное</w:t>
      </w:r>
      <w:r>
        <w:rPr>
          <w:spacing w:val="151"/>
          <w:sz w:val="60"/>
        </w:rPr>
        <w:t> </w:t>
      </w:r>
      <w:r>
        <w:rPr>
          <w:sz w:val="60"/>
        </w:rPr>
        <w:t>воздействие</w:t>
      </w:r>
      <w:r>
        <w:rPr>
          <w:spacing w:val="151"/>
          <w:sz w:val="60"/>
        </w:rPr>
        <w:t> </w:t>
      </w:r>
      <w:r>
        <w:rPr>
          <w:sz w:val="60"/>
        </w:rPr>
        <w:t>на   психику   ребенка,</w:t>
      </w:r>
      <w:r>
        <w:rPr>
          <w:spacing w:val="1"/>
          <w:sz w:val="60"/>
        </w:rPr>
        <w:t> </w:t>
      </w:r>
      <w:r>
        <w:rPr>
          <w:sz w:val="60"/>
        </w:rPr>
        <w:t>на</w:t>
      </w:r>
      <w:r>
        <w:rPr>
          <w:spacing w:val="1"/>
          <w:sz w:val="60"/>
        </w:rPr>
        <w:t> </w:t>
      </w:r>
      <w:r>
        <w:rPr>
          <w:sz w:val="60"/>
        </w:rPr>
        <w:t>состояние</w:t>
      </w:r>
      <w:r>
        <w:rPr>
          <w:spacing w:val="1"/>
          <w:sz w:val="60"/>
        </w:rPr>
        <w:t> </w:t>
      </w:r>
      <w:r>
        <w:rPr>
          <w:sz w:val="60"/>
        </w:rPr>
        <w:t>его</w:t>
      </w:r>
      <w:r>
        <w:rPr>
          <w:spacing w:val="1"/>
          <w:sz w:val="60"/>
        </w:rPr>
        <w:t> </w:t>
      </w:r>
      <w:r>
        <w:rPr>
          <w:sz w:val="60"/>
        </w:rPr>
        <w:t>физического</w:t>
      </w:r>
      <w:r>
        <w:rPr>
          <w:spacing w:val="1"/>
          <w:sz w:val="60"/>
        </w:rPr>
        <w:t> </w:t>
      </w:r>
      <w:r>
        <w:rPr>
          <w:sz w:val="60"/>
        </w:rPr>
        <w:t>и</w:t>
      </w:r>
      <w:r>
        <w:rPr>
          <w:spacing w:val="1"/>
          <w:sz w:val="60"/>
        </w:rPr>
        <w:t> </w:t>
      </w:r>
      <w:r>
        <w:rPr>
          <w:sz w:val="60"/>
        </w:rPr>
        <w:t>психического</w:t>
      </w:r>
      <w:r>
        <w:rPr>
          <w:spacing w:val="-147"/>
          <w:sz w:val="60"/>
        </w:rPr>
        <w:t> </w:t>
      </w:r>
      <w:r>
        <w:rPr>
          <w:sz w:val="60"/>
        </w:rPr>
        <w:t>здоровья</w:t>
      </w:r>
    </w:p>
    <w:p>
      <w:pPr>
        <w:spacing w:after="0" w:line="201" w:lineRule="auto"/>
        <w:jc w:val="both"/>
        <w:rPr>
          <w:sz w:val="60"/>
        </w:rPr>
        <w:sectPr>
          <w:pgSz w:w="14400" w:h="10800" w:orient="landscape"/>
          <w:pgMar w:top="660" w:bottom="280" w:left="40" w:right="20"/>
        </w:sectPr>
      </w:pPr>
    </w:p>
    <w:p>
      <w:pPr>
        <w:spacing w:before="25"/>
        <w:ind w:left="71" w:right="93" w:firstLine="0"/>
        <w:jc w:val="center"/>
        <w:rPr>
          <w:b/>
          <w:sz w:val="108"/>
        </w:rPr>
      </w:pPr>
      <w:r>
        <w:rPr/>
        <w:drawing>
          <wp:anchor distT="0" distB="0" distL="0" distR="0" allowOverlap="1" layoutInCell="1" locked="0" behindDoc="1" simplePos="0" relativeHeight="4875013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None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z w:val="108"/>
        </w:rPr>
        <w:t>Спасибо</w:t>
      </w:r>
      <w:r>
        <w:rPr>
          <w:b/>
          <w:color w:val="FF0000"/>
          <w:spacing w:val="-11"/>
          <w:sz w:val="108"/>
        </w:rPr>
        <w:t> </w:t>
      </w:r>
      <w:r>
        <w:rPr>
          <w:b/>
          <w:color w:val="FF0000"/>
          <w:sz w:val="108"/>
        </w:rPr>
        <w:t>за</w:t>
      </w:r>
      <w:r>
        <w:rPr>
          <w:b/>
          <w:color w:val="FF0000"/>
          <w:spacing w:val="-6"/>
          <w:sz w:val="108"/>
        </w:rPr>
        <w:t> </w:t>
      </w:r>
      <w:r>
        <w:rPr>
          <w:b/>
          <w:color w:val="FF0000"/>
          <w:sz w:val="108"/>
        </w:rPr>
        <w:t>внимание!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2"/>
        </w:rPr>
      </w:pPr>
      <w:r>
        <w:rPr/>
        <w:drawing>
          <wp:anchor distT="0" distB="0" distL="0" distR="0" allowOverlap="1" layoutInCell="1" locked="0" behindDoc="0" simplePos="0" relativeHeight="14">
            <wp:simplePos x="0" y="0"/>
            <wp:positionH relativeFrom="page">
              <wp:posOffset>2627376</wp:posOffset>
            </wp:positionH>
            <wp:positionV relativeFrom="paragraph">
              <wp:posOffset>114927</wp:posOffset>
            </wp:positionV>
            <wp:extent cx="4278811" cy="2809875"/>
            <wp:effectExtent l="0" t="0" r="0" b="0"/>
            <wp:wrapTopAndBottom/>
            <wp:docPr id="31" name="image1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8811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4400" w:h="10800" w:orient="landscape"/>
      <w:pgMar w:top="80" w:bottom="280" w:left="40" w:right="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"/>
      <w:lvlJc w:val="left"/>
      <w:pPr>
        <w:ind w:left="824" w:hanging="721"/>
      </w:pPr>
      <w:rPr>
        <w:rFonts w:hint="default" w:ascii="Wingdings" w:hAnsi="Wingdings" w:eastAsia="Wingdings" w:cs="Wingdings"/>
        <w:w w:val="100"/>
        <w:sz w:val="60"/>
        <w:szCs w:val="6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172" w:hanging="72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524" w:hanging="72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876" w:hanging="72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228" w:hanging="72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580" w:hanging="72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932" w:hanging="72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284" w:hanging="72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636" w:hanging="72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4" w:hanging="745"/>
        <w:jc w:val="left"/>
      </w:pPr>
      <w:rPr>
        <w:rFonts w:hint="default" w:ascii="Times New Roman" w:hAnsi="Times New Roman" w:eastAsia="Times New Roman" w:cs="Times New Roman"/>
        <w:spacing w:val="0"/>
        <w:w w:val="99"/>
        <w:sz w:val="64"/>
        <w:szCs w:val="6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3580" w:hanging="74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700" w:hanging="74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860" w:hanging="74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80" w:hanging="74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56" w:hanging="74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033" w:hanging="74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610" w:hanging="74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186" w:hanging="745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64"/>
      <w:szCs w:val="6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71" w:right="88"/>
      <w:jc w:val="center"/>
      <w:outlineLvl w:val="1"/>
    </w:pPr>
    <w:rPr>
      <w:rFonts w:ascii="Times New Roman" w:hAnsi="Times New Roman" w:eastAsia="Times New Roman" w:cs="Times New Roman"/>
      <w:b/>
      <w:bCs/>
      <w:sz w:val="64"/>
      <w:szCs w:val="6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53"/>
      <w:ind w:left="824" w:hanging="72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jpeg"/><Relationship Id="rId2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2024-02-11T11:59:01Z</dcterms:created>
  <dcterms:modified xsi:type="dcterms:W3CDTF">2024-02-11T11:59:01Z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2024-02-11T00:00:00Z</vt:filetime>
  </property>
  <property fmtid="{D5CDD505-2E9C-101B-9397-08002B2CF9AE}" pid="3" name="Creator">
    <vt:lpwstr>Microsoft® PowerPoint® 2016</vt:lpwstr>
  </property>
  <property fmtid="{D5CDD505-2E9C-101B-9397-08002B2CF9AE}" pid="4" name="LastSaved">
    <vt:filetime>2024-02-11T00:00:00Z</vt:filetime>
  </property>
</Properties>
</file>