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5"/>
        <w:ind w:left="186" w:right="114" w:firstLine="0"/>
        <w:jc w:val="center"/>
        <w:rPr>
          <w:sz w:val="32"/>
        </w:rPr>
      </w:pPr>
      <w:r>
        <w:rPr/>
        <w:drawing>
          <wp:anchor distT="0" distB="0" distL="0" distR="0" allowOverlap="1" layoutInCell="1" locked="0" behindDoc="1" simplePos="0" relativeHeight="487491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Муниципальное</w:t>
      </w:r>
      <w:r>
        <w:rPr>
          <w:spacing w:val="-8"/>
          <w:sz w:val="32"/>
        </w:rPr>
        <w:t> </w:t>
      </w:r>
      <w:r>
        <w:rPr>
          <w:sz w:val="32"/>
        </w:rPr>
        <w:t>автономное</w:t>
      </w:r>
      <w:r>
        <w:rPr>
          <w:spacing w:val="-2"/>
          <w:sz w:val="32"/>
        </w:rPr>
        <w:t> </w:t>
      </w:r>
      <w:r>
        <w:rPr>
          <w:sz w:val="32"/>
        </w:rPr>
        <w:t>дошкольное</w:t>
      </w:r>
      <w:r>
        <w:rPr>
          <w:spacing w:val="-12"/>
          <w:sz w:val="32"/>
        </w:rPr>
        <w:t> </w:t>
      </w:r>
      <w:r>
        <w:rPr>
          <w:sz w:val="32"/>
        </w:rPr>
        <w:t>образовательное</w:t>
      </w:r>
      <w:r>
        <w:rPr>
          <w:spacing w:val="-13"/>
          <w:sz w:val="32"/>
        </w:rPr>
        <w:t> </w:t>
      </w:r>
      <w:r>
        <w:rPr>
          <w:sz w:val="32"/>
        </w:rPr>
        <w:t>учреждение</w:t>
      </w:r>
      <w:r>
        <w:rPr>
          <w:spacing w:val="3"/>
          <w:sz w:val="32"/>
        </w:rPr>
        <w:t> </w:t>
      </w:r>
      <w:r>
        <w:rPr>
          <w:sz w:val="32"/>
        </w:rPr>
        <w:t>«Детский</w:t>
      </w:r>
      <w:r>
        <w:rPr>
          <w:spacing w:val="-8"/>
          <w:sz w:val="32"/>
        </w:rPr>
        <w:t> </w:t>
      </w:r>
      <w:r>
        <w:rPr>
          <w:sz w:val="32"/>
        </w:rPr>
        <w:t>сад</w:t>
      </w:r>
      <w:r>
        <w:rPr>
          <w:spacing w:val="-8"/>
          <w:sz w:val="32"/>
        </w:rPr>
        <w:t> </w:t>
      </w:r>
      <w:r>
        <w:rPr>
          <w:sz w:val="32"/>
        </w:rPr>
        <w:t>№266»</w:t>
      </w:r>
    </w:p>
    <w:p>
      <w:pPr>
        <w:spacing w:before="94"/>
        <w:ind w:left="195" w:right="114" w:firstLine="0"/>
        <w:jc w:val="center"/>
        <w:rPr>
          <w:sz w:val="32"/>
        </w:rPr>
      </w:pPr>
      <w:r>
        <w:rPr>
          <w:sz w:val="32"/>
        </w:rPr>
        <w:t>(МАДОУ</w:t>
      </w:r>
      <w:r>
        <w:rPr>
          <w:spacing w:val="-3"/>
          <w:sz w:val="32"/>
        </w:rPr>
        <w:t> </w:t>
      </w:r>
      <w:r>
        <w:rPr>
          <w:sz w:val="32"/>
        </w:rPr>
        <w:t>«Детский сад</w:t>
      </w:r>
      <w:r>
        <w:rPr>
          <w:spacing w:val="-6"/>
          <w:sz w:val="32"/>
        </w:rPr>
        <w:t> </w:t>
      </w:r>
      <w:r>
        <w:rPr>
          <w:sz w:val="32"/>
        </w:rPr>
        <w:t>№</w:t>
      </w:r>
      <w:r>
        <w:rPr>
          <w:spacing w:val="-5"/>
          <w:sz w:val="32"/>
        </w:rPr>
        <w:t> </w:t>
      </w:r>
      <w:r>
        <w:rPr>
          <w:sz w:val="32"/>
        </w:rPr>
        <w:t>266»)</w:t>
      </w:r>
    </w:p>
    <w:p>
      <w:pPr>
        <w:pStyle w:val="BodyText"/>
        <w:rPr>
          <w:b w:val="0"/>
          <w:sz w:val="36"/>
        </w:rPr>
      </w:pPr>
    </w:p>
    <w:p>
      <w:pPr>
        <w:pStyle w:val="BodyText"/>
        <w:spacing w:before="4"/>
        <w:rPr>
          <w:b w:val="0"/>
          <w:sz w:val="36"/>
        </w:rPr>
      </w:pPr>
    </w:p>
    <w:p>
      <w:pPr>
        <w:spacing w:line="300" w:lineRule="auto" w:before="0"/>
        <w:ind w:left="3445" w:right="3367" w:firstLine="0"/>
        <w:jc w:val="center"/>
        <w:rPr>
          <w:sz w:val="48"/>
        </w:rPr>
      </w:pPr>
      <w:r>
        <w:rPr>
          <w:sz w:val="48"/>
        </w:rPr>
        <w:t>Семинар-практикум</w:t>
      </w:r>
      <w:r>
        <w:rPr>
          <w:spacing w:val="-20"/>
          <w:sz w:val="48"/>
        </w:rPr>
        <w:t> </w:t>
      </w:r>
      <w:r>
        <w:rPr>
          <w:sz w:val="48"/>
        </w:rPr>
        <w:t>с</w:t>
      </w:r>
      <w:r>
        <w:rPr>
          <w:spacing w:val="-21"/>
          <w:sz w:val="48"/>
        </w:rPr>
        <w:t> </w:t>
      </w:r>
      <w:r>
        <w:rPr>
          <w:sz w:val="48"/>
        </w:rPr>
        <w:t>педагогами</w:t>
      </w:r>
      <w:r>
        <w:rPr>
          <w:spacing w:val="-117"/>
          <w:sz w:val="48"/>
        </w:rPr>
        <w:t> </w:t>
      </w:r>
      <w:r>
        <w:rPr>
          <w:sz w:val="48"/>
        </w:rPr>
        <w:t>по</w:t>
      </w:r>
      <w:r>
        <w:rPr>
          <w:spacing w:val="2"/>
          <w:sz w:val="48"/>
        </w:rPr>
        <w:t> </w:t>
      </w:r>
      <w:r>
        <w:rPr>
          <w:sz w:val="48"/>
        </w:rPr>
        <w:t>инновационной</w:t>
      </w:r>
      <w:r>
        <w:rPr>
          <w:spacing w:val="-10"/>
          <w:sz w:val="48"/>
        </w:rPr>
        <w:t> </w:t>
      </w:r>
      <w:r>
        <w:rPr>
          <w:sz w:val="48"/>
        </w:rPr>
        <w:t>деятельности</w:t>
      </w:r>
    </w:p>
    <w:p>
      <w:pPr>
        <w:spacing w:line="249" w:lineRule="auto" w:before="45"/>
        <w:ind w:left="185" w:right="114" w:firstLine="0"/>
        <w:jc w:val="center"/>
        <w:rPr>
          <w:b/>
          <w:i/>
          <w:sz w:val="64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612648</wp:posOffset>
            </wp:positionH>
            <wp:positionV relativeFrom="paragraph">
              <wp:posOffset>982789</wp:posOffset>
            </wp:positionV>
            <wp:extent cx="2087880" cy="2816352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816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64"/>
        </w:rPr>
        <w:t>«Роль</w:t>
      </w:r>
      <w:r>
        <w:rPr>
          <w:b/>
          <w:i/>
          <w:spacing w:val="-34"/>
          <w:sz w:val="64"/>
        </w:rPr>
        <w:t> </w:t>
      </w:r>
      <w:r>
        <w:rPr>
          <w:b/>
          <w:i/>
          <w:sz w:val="64"/>
        </w:rPr>
        <w:t>биоэнергопластики</w:t>
      </w:r>
      <w:r>
        <w:rPr>
          <w:b/>
          <w:i/>
          <w:spacing w:val="-25"/>
          <w:sz w:val="64"/>
        </w:rPr>
        <w:t> </w:t>
      </w:r>
      <w:r>
        <w:rPr>
          <w:b/>
          <w:i/>
          <w:sz w:val="64"/>
        </w:rPr>
        <w:t>в</w:t>
      </w:r>
      <w:r>
        <w:rPr>
          <w:b/>
          <w:i/>
          <w:spacing w:val="-35"/>
          <w:sz w:val="64"/>
        </w:rPr>
        <w:t> </w:t>
      </w:r>
      <w:r>
        <w:rPr>
          <w:b/>
          <w:i/>
          <w:sz w:val="64"/>
        </w:rPr>
        <w:t>речевом</w:t>
      </w:r>
      <w:r>
        <w:rPr>
          <w:b/>
          <w:i/>
          <w:spacing w:val="-28"/>
          <w:sz w:val="64"/>
        </w:rPr>
        <w:t> </w:t>
      </w:r>
      <w:r>
        <w:rPr>
          <w:b/>
          <w:i/>
          <w:sz w:val="64"/>
        </w:rPr>
        <w:t>развитии</w:t>
      </w:r>
      <w:r>
        <w:rPr>
          <w:b/>
          <w:i/>
          <w:spacing w:val="-157"/>
          <w:sz w:val="64"/>
        </w:rPr>
        <w:t> </w:t>
      </w:r>
      <w:r>
        <w:rPr>
          <w:b/>
          <w:i/>
          <w:sz w:val="64"/>
        </w:rPr>
        <w:t>дошкольников»</w:t>
      </w:r>
    </w:p>
    <w:p>
      <w:pPr>
        <w:spacing w:before="117"/>
        <w:ind w:left="195" w:right="99" w:firstLine="0"/>
        <w:jc w:val="center"/>
        <w:rPr>
          <w:i/>
          <w:sz w:val="48"/>
        </w:rPr>
      </w:pPr>
      <w:r>
        <w:rPr>
          <w:i/>
          <w:sz w:val="48"/>
        </w:rPr>
        <w:t>(2</w:t>
      </w:r>
      <w:r>
        <w:rPr>
          <w:i/>
          <w:spacing w:val="-6"/>
          <w:sz w:val="48"/>
        </w:rPr>
        <w:t> </w:t>
      </w:r>
      <w:r>
        <w:rPr>
          <w:i/>
          <w:sz w:val="48"/>
        </w:rPr>
        <w:t>часть</w:t>
      </w:r>
      <w:r>
        <w:rPr>
          <w:i/>
          <w:spacing w:val="-9"/>
          <w:sz w:val="48"/>
        </w:rPr>
        <w:t> </w:t>
      </w:r>
      <w:r>
        <w:rPr>
          <w:i/>
          <w:sz w:val="48"/>
        </w:rPr>
        <w:t>практическая)</w:t>
      </w:r>
    </w:p>
    <w:p>
      <w:pPr>
        <w:pStyle w:val="BodyText"/>
        <w:spacing w:before="2"/>
        <w:rPr>
          <w:b w:val="0"/>
          <w:i/>
          <w:sz w:val="48"/>
        </w:rPr>
      </w:pPr>
    </w:p>
    <w:p>
      <w:pPr>
        <w:spacing w:before="0"/>
        <w:ind w:left="8967" w:right="0" w:firstLine="0"/>
        <w:jc w:val="left"/>
        <w:rPr>
          <w:sz w:val="32"/>
        </w:rPr>
      </w:pPr>
      <w:r>
        <w:rPr>
          <w:spacing w:val="-2"/>
          <w:sz w:val="32"/>
        </w:rPr>
        <w:t>Подготовила:</w:t>
      </w:r>
      <w:r>
        <w:rPr>
          <w:spacing w:val="6"/>
          <w:sz w:val="32"/>
        </w:rPr>
        <w:t> </w:t>
      </w:r>
      <w:r>
        <w:rPr>
          <w:spacing w:val="-1"/>
          <w:sz w:val="32"/>
        </w:rPr>
        <w:t>Паршкова</w:t>
      </w:r>
      <w:r>
        <w:rPr>
          <w:spacing w:val="-16"/>
          <w:sz w:val="32"/>
        </w:rPr>
        <w:t> </w:t>
      </w:r>
      <w:r>
        <w:rPr>
          <w:spacing w:val="-1"/>
          <w:sz w:val="32"/>
        </w:rPr>
        <w:t>Ж.В.,</w:t>
      </w:r>
    </w:p>
    <w:p>
      <w:pPr>
        <w:spacing w:before="93"/>
        <w:ind w:left="8967" w:right="0" w:firstLine="0"/>
        <w:jc w:val="left"/>
        <w:rPr>
          <w:sz w:val="32"/>
        </w:rPr>
      </w:pPr>
      <w:r>
        <w:rPr>
          <w:sz w:val="32"/>
        </w:rPr>
        <w:t>воспитатель</w:t>
      </w:r>
    </w:p>
    <w:p>
      <w:pPr>
        <w:pStyle w:val="BodyText"/>
        <w:rPr>
          <w:b w:val="0"/>
          <w:sz w:val="36"/>
        </w:rPr>
      </w:pPr>
    </w:p>
    <w:p>
      <w:pPr>
        <w:pStyle w:val="BodyText"/>
        <w:spacing w:before="3"/>
        <w:rPr>
          <w:b w:val="0"/>
          <w:sz w:val="52"/>
        </w:rPr>
      </w:pPr>
    </w:p>
    <w:p>
      <w:pPr>
        <w:spacing w:before="0"/>
        <w:ind w:left="193" w:right="114" w:firstLine="0"/>
        <w:jc w:val="center"/>
        <w:rPr>
          <w:sz w:val="32"/>
        </w:rPr>
      </w:pPr>
      <w:r>
        <w:rPr>
          <w:sz w:val="32"/>
        </w:rPr>
        <w:t>Барнаул</w:t>
      </w:r>
      <w:r>
        <w:rPr>
          <w:spacing w:val="-12"/>
          <w:sz w:val="32"/>
        </w:rPr>
        <w:t> </w:t>
      </w:r>
      <w:r>
        <w:rPr>
          <w:sz w:val="32"/>
        </w:rPr>
        <w:t>2024</w:t>
      </w:r>
    </w:p>
    <w:p>
      <w:pPr>
        <w:spacing w:after="0"/>
        <w:jc w:val="center"/>
        <w:rPr>
          <w:sz w:val="32"/>
        </w:rPr>
        <w:sectPr>
          <w:type w:val="continuous"/>
          <w:pgSz w:w="14400" w:h="10800" w:orient="landscape"/>
          <w:pgMar w:top="860" w:bottom="280" w:left="300" w:right="380"/>
        </w:sectPr>
      </w:pPr>
    </w:p>
    <w:p>
      <w:pPr>
        <w:pStyle w:val="BodyText"/>
        <w:spacing w:before="47"/>
        <w:ind w:left="195" w:right="114"/>
        <w:jc w:val="center"/>
      </w:pPr>
      <w:r>
        <w:rPr/>
        <w:drawing>
          <wp:anchor distT="0" distB="0" distL="0" distR="0" allowOverlap="1" layoutInCell="1" locked="0" behindDoc="1" simplePos="0" relativeHeight="487492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РАЗМИНКА</w:t>
      </w:r>
    </w:p>
    <w:p>
      <w:pPr>
        <w:spacing w:line="249" w:lineRule="auto" w:before="33"/>
        <w:ind w:left="674" w:right="596" w:firstLine="0"/>
        <w:jc w:val="center"/>
        <w:rPr>
          <w:b/>
          <w:sz w:val="56"/>
        </w:rPr>
      </w:pPr>
      <w:r>
        <w:rPr>
          <w:b/>
          <w:color w:val="FF0000"/>
          <w:sz w:val="56"/>
        </w:rPr>
        <w:t>Повторение</w:t>
      </w:r>
      <w:r>
        <w:rPr>
          <w:b/>
          <w:color w:val="FF0000"/>
          <w:spacing w:val="-33"/>
          <w:sz w:val="56"/>
        </w:rPr>
        <w:t> </w:t>
      </w:r>
      <w:r>
        <w:rPr>
          <w:b/>
          <w:color w:val="FF0000"/>
          <w:sz w:val="56"/>
        </w:rPr>
        <w:t>пройденного</w:t>
      </w:r>
      <w:r>
        <w:rPr>
          <w:b/>
          <w:color w:val="FF0000"/>
          <w:spacing w:val="-27"/>
          <w:sz w:val="56"/>
        </w:rPr>
        <w:t> </w:t>
      </w:r>
      <w:r>
        <w:rPr>
          <w:b/>
          <w:color w:val="FF0000"/>
          <w:sz w:val="56"/>
        </w:rPr>
        <w:t>материала,</w:t>
      </w:r>
      <w:r>
        <w:rPr>
          <w:b/>
          <w:color w:val="FF0000"/>
          <w:spacing w:val="-34"/>
          <w:sz w:val="56"/>
        </w:rPr>
        <w:t> </w:t>
      </w:r>
      <w:r>
        <w:rPr>
          <w:b/>
          <w:color w:val="FF0000"/>
          <w:sz w:val="56"/>
        </w:rPr>
        <w:t>изученного</w:t>
      </w:r>
      <w:r>
        <w:rPr>
          <w:b/>
          <w:color w:val="FF0000"/>
          <w:spacing w:val="-137"/>
          <w:sz w:val="56"/>
        </w:rPr>
        <w:t> </w:t>
      </w:r>
      <w:r>
        <w:rPr>
          <w:b/>
          <w:color w:val="FF0000"/>
          <w:sz w:val="56"/>
        </w:rPr>
        <w:t>на</w:t>
      </w:r>
      <w:r>
        <w:rPr>
          <w:b/>
          <w:color w:val="FF0000"/>
          <w:spacing w:val="1"/>
          <w:sz w:val="56"/>
        </w:rPr>
        <w:t> </w:t>
      </w:r>
      <w:r>
        <w:rPr>
          <w:b/>
          <w:color w:val="FF0000"/>
          <w:sz w:val="56"/>
        </w:rPr>
        <w:t>предыдущих</w:t>
      </w:r>
      <w:r>
        <w:rPr>
          <w:b/>
          <w:color w:val="FF0000"/>
          <w:spacing w:val="-6"/>
          <w:sz w:val="56"/>
        </w:rPr>
        <w:t> </w:t>
      </w:r>
      <w:r>
        <w:rPr>
          <w:b/>
          <w:color w:val="FF0000"/>
          <w:sz w:val="56"/>
        </w:rPr>
        <w:t>семинарах-практикумах</w:t>
      </w:r>
    </w:p>
    <w:p>
      <w:pPr>
        <w:spacing w:line="249" w:lineRule="auto" w:before="6"/>
        <w:ind w:left="194" w:right="114" w:firstLine="0"/>
        <w:jc w:val="center"/>
        <w:rPr>
          <w:b/>
          <w:sz w:val="56"/>
        </w:rPr>
      </w:pPr>
      <w:r>
        <w:rPr>
          <w:b/>
          <w:color w:val="FF0000"/>
          <w:sz w:val="56"/>
        </w:rPr>
        <w:t>в</w:t>
      </w:r>
      <w:r>
        <w:rPr>
          <w:b/>
          <w:color w:val="FF0000"/>
          <w:spacing w:val="-6"/>
          <w:sz w:val="56"/>
        </w:rPr>
        <w:t> </w:t>
      </w:r>
      <w:r>
        <w:rPr>
          <w:b/>
          <w:color w:val="FF0000"/>
          <w:sz w:val="56"/>
        </w:rPr>
        <w:t>рамках</w:t>
      </w:r>
      <w:r>
        <w:rPr>
          <w:b/>
          <w:color w:val="FF0000"/>
          <w:spacing w:val="-8"/>
          <w:sz w:val="56"/>
        </w:rPr>
        <w:t> </w:t>
      </w:r>
      <w:r>
        <w:rPr>
          <w:b/>
          <w:color w:val="FF0000"/>
          <w:sz w:val="56"/>
        </w:rPr>
        <w:t>инновационной</w:t>
      </w:r>
      <w:r>
        <w:rPr>
          <w:b/>
          <w:color w:val="FF0000"/>
          <w:spacing w:val="-11"/>
          <w:sz w:val="56"/>
        </w:rPr>
        <w:t> </w:t>
      </w:r>
      <w:r>
        <w:rPr>
          <w:b/>
          <w:color w:val="FF0000"/>
          <w:sz w:val="56"/>
        </w:rPr>
        <w:t>деятельности</w:t>
      </w:r>
      <w:r>
        <w:rPr>
          <w:b/>
          <w:color w:val="FF0000"/>
          <w:spacing w:val="-17"/>
          <w:sz w:val="56"/>
        </w:rPr>
        <w:t> </w:t>
      </w:r>
      <w:r>
        <w:rPr>
          <w:b/>
          <w:color w:val="FF0000"/>
          <w:sz w:val="56"/>
        </w:rPr>
        <w:t>в</w:t>
      </w:r>
      <w:r>
        <w:rPr>
          <w:b/>
          <w:color w:val="FF0000"/>
          <w:spacing w:val="-5"/>
          <w:sz w:val="56"/>
        </w:rPr>
        <w:t> </w:t>
      </w:r>
      <w:r>
        <w:rPr>
          <w:b/>
          <w:color w:val="FF0000"/>
          <w:sz w:val="56"/>
        </w:rPr>
        <w:t>области</w:t>
      </w:r>
      <w:r>
        <w:rPr>
          <w:b/>
          <w:color w:val="FF0000"/>
          <w:spacing w:val="-137"/>
          <w:sz w:val="56"/>
        </w:rPr>
        <w:t> </w:t>
      </w:r>
      <w:r>
        <w:rPr>
          <w:b/>
          <w:color w:val="FF0000"/>
          <w:sz w:val="56"/>
        </w:rPr>
        <w:t>речевого</w:t>
      </w:r>
      <w:r>
        <w:rPr>
          <w:b/>
          <w:color w:val="FF0000"/>
          <w:spacing w:val="-12"/>
          <w:sz w:val="56"/>
        </w:rPr>
        <w:t> </w:t>
      </w:r>
      <w:r>
        <w:rPr>
          <w:b/>
          <w:color w:val="FF0000"/>
          <w:sz w:val="56"/>
        </w:rPr>
        <w:t>развития</w:t>
      </w:r>
      <w:r>
        <w:rPr>
          <w:b/>
          <w:color w:val="FF0000"/>
          <w:spacing w:val="-10"/>
          <w:sz w:val="56"/>
        </w:rPr>
        <w:t> </w:t>
      </w:r>
      <w:r>
        <w:rPr>
          <w:b/>
          <w:color w:val="FF0000"/>
          <w:sz w:val="56"/>
        </w:rPr>
        <w:t>дошкольников</w: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spacing w:before="3"/>
        <w:rPr>
          <w:sz w:val="49"/>
        </w:rPr>
      </w:pPr>
    </w:p>
    <w:p>
      <w:pPr>
        <w:spacing w:before="0"/>
        <w:ind w:left="195" w:right="111" w:firstLine="0"/>
        <w:jc w:val="center"/>
        <w:rPr>
          <w:b/>
          <w:sz w:val="144"/>
        </w:rPr>
      </w:pPr>
      <w:r>
        <w:rPr>
          <w:b/>
          <w:sz w:val="144"/>
        </w:rPr>
        <w:t>КРОССВОРД</w:t>
      </w:r>
    </w:p>
    <w:p>
      <w:pPr>
        <w:spacing w:after="0"/>
        <w:jc w:val="center"/>
        <w:rPr>
          <w:sz w:val="144"/>
        </w:rPr>
        <w:sectPr>
          <w:pgSz w:w="14400" w:h="10800" w:orient="landscape"/>
          <w:pgMar w:top="820" w:bottom="280" w:left="300" w:right="3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3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67"/>
        <w:ind w:left="191" w:right="114"/>
        <w:jc w:val="center"/>
      </w:pPr>
      <w:r>
        <w:rPr>
          <w:color w:val="FF0000"/>
        </w:rPr>
        <w:t>Вопрос</w:t>
      </w:r>
      <w:r>
        <w:rPr>
          <w:color w:val="FF0000"/>
          <w:spacing w:val="-9"/>
        </w:rPr>
        <w:t> </w:t>
      </w:r>
      <w:r>
        <w:rPr>
          <w:color w:val="FF0000"/>
        </w:rPr>
        <w:t>№1</w:t>
      </w:r>
      <w:r>
        <w:rPr>
          <w:color w:val="FF0000"/>
          <w:spacing w:val="-6"/>
        </w:rPr>
        <w:t> </w:t>
      </w:r>
      <w:r>
        <w:rPr>
          <w:color w:val="FF0000"/>
        </w:rPr>
        <w:t>по горизонтали</w:t>
      </w:r>
    </w:p>
    <w:p>
      <w:pPr>
        <w:pStyle w:val="BodyText"/>
        <w:spacing w:before="5"/>
        <w:rPr>
          <w:sz w:val="100"/>
        </w:rPr>
      </w:pPr>
    </w:p>
    <w:p>
      <w:pPr>
        <w:pStyle w:val="BodyText"/>
        <w:spacing w:line="249" w:lineRule="auto"/>
        <w:ind w:left="192" w:right="114"/>
        <w:jc w:val="center"/>
      </w:pPr>
      <w:r>
        <w:rPr>
          <w:spacing w:val="-1"/>
        </w:rPr>
        <w:t>Метод</w:t>
      </w:r>
      <w:r>
        <w:rPr>
          <w:spacing w:val="-46"/>
        </w:rPr>
        <w:t> </w:t>
      </w:r>
      <w:r>
        <w:rPr>
          <w:spacing w:val="-1"/>
        </w:rPr>
        <w:t>эффективного</w:t>
      </w:r>
      <w:r>
        <w:rPr>
          <w:spacing w:val="-39"/>
        </w:rPr>
        <w:t> </w:t>
      </w:r>
      <w:r>
        <w:rPr/>
        <w:t>запоминания</w:t>
      </w:r>
      <w:r>
        <w:rPr>
          <w:spacing w:val="-197"/>
        </w:rPr>
        <w:t> </w:t>
      </w:r>
      <w:r>
        <w:rPr/>
        <w:t>информации, основанный на</w:t>
      </w:r>
      <w:r>
        <w:rPr>
          <w:spacing w:val="1"/>
        </w:rPr>
        <w:t> </w:t>
      </w:r>
      <w:r>
        <w:rPr/>
        <w:t>построении</w:t>
      </w:r>
      <w:r>
        <w:rPr>
          <w:spacing w:val="-10"/>
        </w:rPr>
        <w:t> </w:t>
      </w:r>
      <w:r>
        <w:rPr/>
        <w:t>ассоциаций</w:t>
      </w:r>
    </w:p>
    <w:p>
      <w:pPr>
        <w:spacing w:after="0" w:line="249" w:lineRule="auto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3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67"/>
        <w:ind w:left="195" w:right="112"/>
        <w:jc w:val="center"/>
      </w:pPr>
      <w:r>
        <w:rPr>
          <w:color w:val="FF0000"/>
        </w:rPr>
        <w:t>Вопрос</w:t>
      </w:r>
      <w:r>
        <w:rPr>
          <w:color w:val="FF0000"/>
          <w:spacing w:val="-9"/>
        </w:rPr>
        <w:t> </w:t>
      </w:r>
      <w:r>
        <w:rPr>
          <w:color w:val="FF0000"/>
        </w:rPr>
        <w:t>№2</w:t>
      </w:r>
      <w:r>
        <w:rPr>
          <w:color w:val="FF0000"/>
          <w:spacing w:val="-2"/>
        </w:rPr>
        <w:t> </w:t>
      </w:r>
      <w:r>
        <w:rPr>
          <w:color w:val="FF0000"/>
        </w:rPr>
        <w:t>по</w:t>
      </w:r>
      <w:r>
        <w:rPr>
          <w:color w:val="FF0000"/>
          <w:spacing w:val="-2"/>
        </w:rPr>
        <w:t> </w:t>
      </w:r>
      <w:r>
        <w:rPr>
          <w:color w:val="FF0000"/>
        </w:rPr>
        <w:t>горизонтали</w:t>
      </w:r>
    </w:p>
    <w:p>
      <w:pPr>
        <w:pStyle w:val="BodyText"/>
        <w:spacing w:before="9"/>
        <w:rPr>
          <w:sz w:val="103"/>
        </w:rPr>
      </w:pPr>
    </w:p>
    <w:p>
      <w:pPr>
        <w:pStyle w:val="BodyText"/>
        <w:spacing w:line="249" w:lineRule="auto"/>
        <w:ind w:left="1290" w:right="1207"/>
        <w:jc w:val="center"/>
      </w:pPr>
      <w:r>
        <w:rPr/>
        <w:t>Период</w:t>
      </w:r>
      <w:r>
        <w:rPr>
          <w:spacing w:val="-29"/>
        </w:rPr>
        <w:t> </w:t>
      </w:r>
      <w:r>
        <w:rPr/>
        <w:t>дошкольного</w:t>
      </w:r>
      <w:r>
        <w:rPr>
          <w:spacing w:val="-38"/>
        </w:rPr>
        <w:t> </w:t>
      </w:r>
      <w:r>
        <w:rPr/>
        <w:t>возраста,</w:t>
      </w:r>
      <w:r>
        <w:rPr>
          <w:spacing w:val="-197"/>
        </w:rPr>
        <w:t> </w:t>
      </w:r>
      <w:r>
        <w:rPr/>
        <w:t>с</w:t>
      </w:r>
      <w:r>
        <w:rPr>
          <w:spacing w:val="-8"/>
        </w:rPr>
        <w:t> </w:t>
      </w:r>
      <w:r>
        <w:rPr/>
        <w:t>которого</w:t>
      </w:r>
      <w:r>
        <w:rPr>
          <w:spacing w:val="-23"/>
        </w:rPr>
        <w:t> </w:t>
      </w:r>
      <w:r>
        <w:rPr/>
        <w:t>рекомендовано</w:t>
      </w:r>
    </w:p>
    <w:p>
      <w:pPr>
        <w:pStyle w:val="BodyText"/>
        <w:spacing w:line="249" w:lineRule="auto" w:before="7"/>
        <w:ind w:left="195" w:right="108"/>
        <w:jc w:val="center"/>
      </w:pPr>
      <w:r>
        <w:rPr>
          <w:spacing w:val="-1"/>
        </w:rPr>
        <w:t>использовать</w:t>
      </w:r>
      <w:r>
        <w:rPr>
          <w:spacing w:val="-39"/>
        </w:rPr>
        <w:t> </w:t>
      </w:r>
      <w:r>
        <w:rPr/>
        <w:t>черно-белые</w:t>
      </w:r>
      <w:r>
        <w:rPr>
          <w:spacing w:val="-44"/>
        </w:rPr>
        <w:t> </w:t>
      </w:r>
      <w:r>
        <w:rPr/>
        <w:t>картинки</w:t>
      </w:r>
      <w:r>
        <w:rPr>
          <w:spacing w:val="-197"/>
        </w:rPr>
        <w:t> </w:t>
      </w:r>
      <w:r>
        <w:rPr/>
        <w:t>и символы с целью запоминания</w:t>
      </w:r>
      <w:r>
        <w:rPr>
          <w:spacing w:val="1"/>
        </w:rPr>
        <w:t> </w:t>
      </w:r>
      <w:r>
        <w:rPr/>
        <w:t>информации</w:t>
      </w:r>
    </w:p>
    <w:p>
      <w:pPr>
        <w:spacing w:after="0" w:line="249" w:lineRule="auto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47"/>
        <w:ind w:left="195" w:right="113"/>
        <w:jc w:val="center"/>
      </w:pPr>
      <w:r>
        <w:rPr/>
        <w:drawing>
          <wp:anchor distT="0" distB="0" distL="0" distR="0" allowOverlap="1" layoutInCell="1" locked="0" behindDoc="1" simplePos="0" relativeHeight="4874941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Вопрос</w:t>
      </w:r>
      <w:r>
        <w:rPr>
          <w:color w:val="FF0000"/>
          <w:spacing w:val="-7"/>
        </w:rPr>
        <w:t> </w:t>
      </w:r>
      <w:r>
        <w:rPr>
          <w:color w:val="FF0000"/>
        </w:rPr>
        <w:t>№3</w:t>
      </w:r>
      <w:r>
        <w:rPr>
          <w:color w:val="FF0000"/>
          <w:spacing w:val="-5"/>
        </w:rPr>
        <w:t> </w:t>
      </w:r>
      <w:r>
        <w:rPr>
          <w:color w:val="FF0000"/>
        </w:rPr>
        <w:t>по горизонтали</w:t>
      </w:r>
    </w:p>
    <w:p>
      <w:pPr>
        <w:pStyle w:val="BodyText"/>
        <w:spacing w:before="11"/>
        <w:rPr>
          <w:sz w:val="86"/>
        </w:rPr>
      </w:pPr>
    </w:p>
    <w:p>
      <w:pPr>
        <w:pStyle w:val="BodyText"/>
        <w:spacing w:line="249" w:lineRule="auto"/>
        <w:ind w:left="680" w:right="587"/>
        <w:jc w:val="center"/>
      </w:pPr>
      <w:r>
        <w:rPr/>
        <w:t>Нетрадиционный</w:t>
      </w:r>
      <w:r>
        <w:rPr>
          <w:spacing w:val="-31"/>
        </w:rPr>
        <w:t> </w:t>
      </w:r>
      <w:r>
        <w:rPr/>
        <w:t>метод</w:t>
      </w:r>
      <w:r>
        <w:rPr>
          <w:spacing w:val="-197"/>
        </w:rPr>
        <w:t> </w:t>
      </w:r>
      <w:r>
        <w:rPr/>
        <w:t>соединения</w:t>
      </w:r>
      <w:r>
        <w:rPr>
          <w:spacing w:val="-12"/>
        </w:rPr>
        <w:t> </w:t>
      </w:r>
      <w:r>
        <w:rPr/>
        <w:t>движений</w:t>
      </w:r>
    </w:p>
    <w:p>
      <w:pPr>
        <w:pStyle w:val="BodyText"/>
        <w:spacing w:line="249" w:lineRule="auto" w:before="8"/>
        <w:ind w:left="195" w:right="114"/>
        <w:jc w:val="center"/>
      </w:pPr>
      <w:r>
        <w:rPr>
          <w:spacing w:val="-1"/>
        </w:rPr>
        <w:t>органов</w:t>
      </w:r>
      <w:r>
        <w:rPr>
          <w:spacing w:val="-45"/>
        </w:rPr>
        <w:t> </w:t>
      </w:r>
      <w:r>
        <w:rPr>
          <w:spacing w:val="-1"/>
        </w:rPr>
        <w:t>артикуляционного</w:t>
      </w:r>
      <w:r>
        <w:rPr>
          <w:spacing w:val="-47"/>
        </w:rPr>
        <w:t> </w:t>
      </w:r>
      <w:r>
        <w:rPr/>
        <w:t>аппарата</w:t>
      </w:r>
      <w:r>
        <w:rPr>
          <w:spacing w:val="-197"/>
        </w:rPr>
        <w:t> </w:t>
      </w:r>
      <w:r>
        <w:rPr/>
        <w:t>с движениями</w:t>
      </w:r>
      <w:r>
        <w:rPr>
          <w:spacing w:val="-10"/>
        </w:rPr>
        <w:t> </w:t>
      </w:r>
      <w:r>
        <w:rPr/>
        <w:t>кистей и пальцев</w:t>
      </w:r>
      <w:r>
        <w:rPr>
          <w:spacing w:val="-12"/>
        </w:rPr>
        <w:t> </w:t>
      </w:r>
      <w:r>
        <w:rPr/>
        <w:t>рук</w:t>
      </w:r>
    </w:p>
    <w:p>
      <w:pPr>
        <w:spacing w:after="0" w:line="249" w:lineRule="auto"/>
        <w:jc w:val="center"/>
        <w:sectPr>
          <w:pgSz w:w="14400" w:h="10800" w:orient="landscape"/>
          <w:pgMar w:top="820" w:bottom="280" w:left="300" w:right="3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4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8"/>
        <w:ind w:left="194" w:right="114"/>
        <w:jc w:val="center"/>
      </w:pPr>
      <w:r>
        <w:rPr>
          <w:color w:val="FF0000"/>
        </w:rPr>
        <w:t>Вопрос</w:t>
      </w:r>
      <w:r>
        <w:rPr>
          <w:color w:val="FF0000"/>
          <w:spacing w:val="-11"/>
        </w:rPr>
        <w:t> </w:t>
      </w:r>
      <w:r>
        <w:rPr>
          <w:color w:val="FF0000"/>
        </w:rPr>
        <w:t>№2</w:t>
      </w:r>
      <w:r>
        <w:rPr>
          <w:color w:val="FF0000"/>
          <w:spacing w:val="-8"/>
        </w:rPr>
        <w:t> </w:t>
      </w:r>
      <w:r>
        <w:rPr>
          <w:color w:val="FF0000"/>
        </w:rPr>
        <w:t>по</w:t>
      </w:r>
      <w:r>
        <w:rPr>
          <w:color w:val="FF0000"/>
          <w:spacing w:val="-5"/>
        </w:rPr>
        <w:t> </w:t>
      </w:r>
      <w:r>
        <w:rPr>
          <w:color w:val="FF0000"/>
        </w:rPr>
        <w:t>вертикали</w:t>
      </w:r>
    </w:p>
    <w:p>
      <w:pPr>
        <w:pStyle w:val="BodyText"/>
        <w:rPr>
          <w:sz w:val="87"/>
        </w:rPr>
      </w:pPr>
    </w:p>
    <w:p>
      <w:pPr>
        <w:pStyle w:val="BodyText"/>
        <w:spacing w:line="249" w:lineRule="auto"/>
        <w:ind w:left="810" w:right="731" w:firstLine="480"/>
      </w:pPr>
      <w:r>
        <w:rPr/>
        <w:t>Период</w:t>
      </w:r>
      <w:r>
        <w:rPr>
          <w:spacing w:val="42"/>
        </w:rPr>
        <w:t> </w:t>
      </w:r>
      <w:r>
        <w:rPr/>
        <w:t>дошкольного</w:t>
      </w:r>
      <w:r>
        <w:rPr>
          <w:spacing w:val="31"/>
        </w:rPr>
        <w:t> </w:t>
      </w:r>
      <w:r>
        <w:rPr/>
        <w:t>возраста,</w:t>
      </w:r>
      <w:r>
        <w:rPr>
          <w:spacing w:val="1"/>
        </w:rPr>
        <w:t> </w:t>
      </w:r>
      <w:r>
        <w:rPr>
          <w:spacing w:val="-1"/>
        </w:rPr>
        <w:t>с</w:t>
      </w:r>
      <w:r>
        <w:rPr>
          <w:spacing w:val="-35"/>
        </w:rPr>
        <w:t> </w:t>
      </w:r>
      <w:r>
        <w:rPr>
          <w:spacing w:val="-1"/>
        </w:rPr>
        <w:t>которого</w:t>
      </w:r>
      <w:r>
        <w:rPr>
          <w:spacing w:val="-48"/>
        </w:rPr>
        <w:t> </w:t>
      </w:r>
      <w:r>
        <w:rPr/>
        <w:t>рекомендовано</w:t>
      </w:r>
      <w:r>
        <w:rPr>
          <w:spacing w:val="-45"/>
        </w:rPr>
        <w:t> </w:t>
      </w:r>
      <w:r>
        <w:rPr/>
        <w:t>начало</w:t>
      </w:r>
    </w:p>
    <w:p>
      <w:pPr>
        <w:pStyle w:val="BodyText"/>
        <w:spacing w:line="249" w:lineRule="auto" w:before="8"/>
        <w:ind w:left="3364" w:right="2759" w:hanging="510"/>
      </w:pPr>
      <w:r>
        <w:rPr>
          <w:spacing w:val="-1"/>
        </w:rPr>
        <w:t>использования</w:t>
      </w:r>
      <w:r>
        <w:rPr>
          <w:spacing w:val="-49"/>
        </w:rPr>
        <w:t> </w:t>
      </w:r>
      <w:r>
        <w:rPr>
          <w:spacing w:val="-1"/>
        </w:rPr>
        <w:t>метода</w:t>
      </w:r>
      <w:r>
        <w:rPr>
          <w:spacing w:val="-197"/>
        </w:rPr>
        <w:t> </w:t>
      </w:r>
      <w:r>
        <w:rPr/>
        <w:t>биоэнергопластики</w:t>
      </w:r>
    </w:p>
    <w:p>
      <w:pPr>
        <w:spacing w:after="0" w:line="249" w:lineRule="auto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5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68"/>
        <w:ind w:left="195" w:right="112"/>
        <w:jc w:val="center"/>
      </w:pPr>
      <w:r>
        <w:rPr>
          <w:color w:val="FF0000"/>
        </w:rPr>
        <w:t>Вопрос</w:t>
      </w:r>
      <w:r>
        <w:rPr>
          <w:color w:val="FF0000"/>
          <w:spacing w:val="-8"/>
        </w:rPr>
        <w:t> </w:t>
      </w:r>
      <w:r>
        <w:rPr>
          <w:color w:val="FF0000"/>
        </w:rPr>
        <w:t>№4</w:t>
      </w:r>
      <w:r>
        <w:rPr>
          <w:color w:val="FF0000"/>
          <w:spacing w:val="-4"/>
        </w:rPr>
        <w:t> </w:t>
      </w:r>
      <w:r>
        <w:rPr>
          <w:color w:val="FF0000"/>
        </w:rPr>
        <w:t>по</w:t>
      </w:r>
      <w:r>
        <w:rPr>
          <w:color w:val="FF0000"/>
          <w:spacing w:val="-1"/>
        </w:rPr>
        <w:t> </w:t>
      </w:r>
      <w:r>
        <w:rPr>
          <w:color w:val="FF0000"/>
        </w:rPr>
        <w:t>горизонтали</w:t>
      </w:r>
    </w:p>
    <w:p>
      <w:pPr>
        <w:pStyle w:val="BodyText"/>
        <w:spacing w:before="8"/>
        <w:rPr>
          <w:sz w:val="83"/>
        </w:rPr>
      </w:pPr>
    </w:p>
    <w:p>
      <w:pPr>
        <w:pStyle w:val="BodyText"/>
        <w:spacing w:line="249" w:lineRule="auto"/>
        <w:ind w:left="195" w:right="108"/>
        <w:jc w:val="center"/>
      </w:pPr>
      <w:r>
        <w:rPr>
          <w:spacing w:val="-2"/>
        </w:rPr>
        <w:t>Нерифмованное</w:t>
      </w:r>
      <w:r>
        <w:rPr>
          <w:spacing w:val="-42"/>
        </w:rPr>
        <w:t> </w:t>
      </w:r>
      <w:r>
        <w:rPr>
          <w:spacing w:val="-1"/>
        </w:rPr>
        <w:t>стихотворение,</w:t>
      </w:r>
      <w:r>
        <w:rPr>
          <w:spacing w:val="-197"/>
        </w:rPr>
        <w:t> </w:t>
      </w:r>
      <w:r>
        <w:rPr/>
        <w:t>состоящее</w:t>
      </w:r>
      <w:r>
        <w:rPr>
          <w:spacing w:val="-12"/>
        </w:rPr>
        <w:t> </w:t>
      </w:r>
      <w:r>
        <w:rPr/>
        <w:t>из</w:t>
      </w:r>
      <w:r>
        <w:rPr>
          <w:spacing w:val="-1"/>
        </w:rPr>
        <w:t> </w:t>
      </w:r>
      <w:r>
        <w:rPr/>
        <w:t>пяти</w:t>
      </w:r>
      <w:r>
        <w:rPr>
          <w:spacing w:val="-2"/>
        </w:rPr>
        <w:t> </w:t>
      </w:r>
      <w:r>
        <w:rPr/>
        <w:t>строк,</w:t>
      </w:r>
    </w:p>
    <w:p>
      <w:pPr>
        <w:pStyle w:val="BodyText"/>
        <w:spacing w:line="249" w:lineRule="auto" w:before="7"/>
        <w:ind w:left="194" w:right="114"/>
        <w:jc w:val="center"/>
      </w:pPr>
      <w:r>
        <w:rPr/>
        <w:t>которое</w:t>
      </w:r>
      <w:r>
        <w:rPr>
          <w:spacing w:val="-19"/>
        </w:rPr>
        <w:t> </w:t>
      </w:r>
      <w:r>
        <w:rPr/>
        <w:t>пишется</w:t>
      </w:r>
      <w:r>
        <w:rPr>
          <w:spacing w:val="-12"/>
        </w:rPr>
        <w:t> </w:t>
      </w:r>
      <w:r>
        <w:rPr/>
        <w:t>по</w:t>
      </w:r>
      <w:r>
        <w:rPr>
          <w:spacing w:val="-8"/>
        </w:rPr>
        <w:t> </w:t>
      </w:r>
      <w:r>
        <w:rPr/>
        <w:t>определенным</w:t>
      </w:r>
      <w:r>
        <w:rPr>
          <w:spacing w:val="-197"/>
        </w:rPr>
        <w:t> </w:t>
      </w:r>
      <w:r>
        <w:rPr/>
        <w:t>правилам</w:t>
      </w:r>
    </w:p>
    <w:p>
      <w:pPr>
        <w:spacing w:after="0" w:line="249" w:lineRule="auto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487495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8"/>
        <w:ind w:left="194" w:right="114"/>
        <w:jc w:val="center"/>
      </w:pPr>
      <w:r>
        <w:rPr>
          <w:color w:val="FF0000"/>
        </w:rPr>
        <w:t>Вопрос</w:t>
      </w:r>
      <w:r>
        <w:rPr>
          <w:color w:val="FF0000"/>
          <w:spacing w:val="-11"/>
        </w:rPr>
        <w:t> </w:t>
      </w:r>
      <w:r>
        <w:rPr>
          <w:color w:val="FF0000"/>
        </w:rPr>
        <w:t>№1</w:t>
      </w:r>
      <w:r>
        <w:rPr>
          <w:color w:val="FF0000"/>
          <w:spacing w:val="-8"/>
        </w:rPr>
        <w:t> </w:t>
      </w:r>
      <w:r>
        <w:rPr>
          <w:color w:val="FF0000"/>
        </w:rPr>
        <w:t>по</w:t>
      </w:r>
      <w:r>
        <w:rPr>
          <w:color w:val="FF0000"/>
          <w:spacing w:val="-5"/>
        </w:rPr>
        <w:t> </w:t>
      </w:r>
      <w:r>
        <w:rPr>
          <w:color w:val="FF0000"/>
        </w:rPr>
        <w:t>вертикали</w:t>
      </w:r>
    </w:p>
    <w:p>
      <w:pPr>
        <w:pStyle w:val="BodyText"/>
        <w:spacing w:before="9"/>
        <w:rPr>
          <w:sz w:val="103"/>
        </w:rPr>
      </w:pPr>
    </w:p>
    <w:p>
      <w:pPr>
        <w:pStyle w:val="BodyText"/>
        <w:spacing w:line="249" w:lineRule="auto"/>
        <w:ind w:left="195" w:right="107"/>
        <w:jc w:val="center"/>
      </w:pPr>
      <w:r>
        <w:rPr/>
        <w:t>Наука</w:t>
      </w:r>
      <w:r>
        <w:rPr>
          <w:spacing w:val="-32"/>
        </w:rPr>
        <w:t> </w:t>
      </w:r>
      <w:r>
        <w:rPr/>
        <w:t>о</w:t>
      </w:r>
      <w:r>
        <w:rPr>
          <w:spacing w:val="-19"/>
        </w:rPr>
        <w:t> </w:t>
      </w:r>
      <w:r>
        <w:rPr/>
        <w:t>законах</w:t>
      </w:r>
      <w:r>
        <w:rPr>
          <w:spacing w:val="-25"/>
        </w:rPr>
        <w:t> </w:t>
      </w:r>
      <w:r>
        <w:rPr/>
        <w:t>и</w:t>
      </w:r>
      <w:r>
        <w:rPr>
          <w:spacing w:val="-22"/>
        </w:rPr>
        <w:t> </w:t>
      </w:r>
      <w:r>
        <w:rPr/>
        <w:t>закономерностях,</w:t>
      </w:r>
      <w:r>
        <w:rPr>
          <w:spacing w:val="-197"/>
        </w:rPr>
        <w:t> </w:t>
      </w:r>
      <w:r>
        <w:rPr/>
        <w:t>принципах</w:t>
      </w:r>
      <w:r>
        <w:rPr>
          <w:spacing w:val="-9"/>
        </w:rPr>
        <w:t> </w:t>
      </w:r>
      <w:r>
        <w:rPr/>
        <w:t>обучения</w:t>
      </w:r>
    </w:p>
    <w:p>
      <w:pPr>
        <w:pStyle w:val="BodyText"/>
        <w:spacing w:before="7"/>
        <w:ind w:left="193" w:right="114"/>
        <w:jc w:val="center"/>
      </w:pPr>
      <w:r>
        <w:rPr/>
        <w:t>и</w:t>
      </w:r>
      <w:r>
        <w:rPr>
          <w:spacing w:val="-7"/>
        </w:rPr>
        <w:t> </w:t>
      </w:r>
      <w:r>
        <w:rPr/>
        <w:t>воспитания</w:t>
      </w:r>
      <w:r>
        <w:rPr>
          <w:spacing w:val="-15"/>
        </w:rPr>
        <w:t> </w:t>
      </w:r>
      <w:r>
        <w:rPr/>
        <w:t>человека</w:t>
      </w:r>
    </w:p>
    <w:p>
      <w:pPr>
        <w:pStyle w:val="BodyText"/>
        <w:spacing w:line="249" w:lineRule="auto" w:before="41"/>
        <w:ind w:left="675" w:right="596"/>
        <w:jc w:val="center"/>
      </w:pPr>
      <w:r>
        <w:rPr/>
        <w:t>на</w:t>
      </w:r>
      <w:r>
        <w:rPr>
          <w:spacing w:val="-4"/>
        </w:rPr>
        <w:t> </w:t>
      </w:r>
      <w:r>
        <w:rPr/>
        <w:t>различных</w:t>
      </w:r>
      <w:r>
        <w:rPr>
          <w:spacing w:val="-13"/>
        </w:rPr>
        <w:t> </w:t>
      </w:r>
      <w:r>
        <w:rPr/>
        <w:t>возрастных</w:t>
      </w:r>
      <w:r>
        <w:rPr>
          <w:spacing w:val="-1"/>
        </w:rPr>
        <w:t> </w:t>
      </w:r>
      <w:r>
        <w:rPr/>
        <w:t>этапах</w:t>
      </w:r>
      <w:r>
        <w:rPr>
          <w:spacing w:val="-197"/>
        </w:rPr>
        <w:t> </w:t>
      </w:r>
      <w:r>
        <w:rPr/>
        <w:t>его</w:t>
      </w:r>
      <w:r>
        <w:rPr>
          <w:spacing w:val="-6"/>
        </w:rPr>
        <w:t> </w:t>
      </w:r>
      <w:r>
        <w:rPr/>
        <w:t>развития</w:t>
      </w:r>
    </w:p>
    <w:p>
      <w:pPr>
        <w:spacing w:after="0" w:line="249" w:lineRule="auto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38"/>
        <w:ind w:left="195" w:right="112"/>
        <w:jc w:val="center"/>
      </w:pPr>
      <w:r>
        <w:rPr/>
        <w:drawing>
          <wp:anchor distT="0" distB="0" distL="0" distR="0" allowOverlap="1" layoutInCell="1" locked="0" behindDoc="1" simplePos="0" relativeHeight="487496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КРОССВОРД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396240</wp:posOffset>
            </wp:positionH>
            <wp:positionV relativeFrom="paragraph">
              <wp:posOffset>189038</wp:posOffset>
            </wp:positionV>
            <wp:extent cx="8249008" cy="5018627"/>
            <wp:effectExtent l="0" t="0" r="0" b="0"/>
            <wp:wrapTopAndBottom/>
            <wp:docPr id="2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49008" cy="5018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2"/>
        </w:rPr>
        <w:sectPr>
          <w:pgSz w:w="14400" w:h="10800" w:orient="landscape"/>
          <w:pgMar w:top="60" w:bottom="280" w:left="300" w:right="380"/>
        </w:sectPr>
      </w:pPr>
    </w:p>
    <w:p>
      <w:pPr>
        <w:pStyle w:val="BodyText"/>
        <w:spacing w:line="892" w:lineRule="exact" w:before="59"/>
        <w:ind w:left="195" w:right="113"/>
        <w:jc w:val="center"/>
      </w:pPr>
      <w:r>
        <w:rPr/>
        <w:drawing>
          <wp:anchor distT="0" distB="0" distL="0" distR="0" allowOverlap="1" layoutInCell="1" locked="0" behindDoc="1" simplePos="0" relativeHeight="4874972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ФИЗКУЛЬТУРНАЯ</w:t>
      </w:r>
      <w:r>
        <w:rPr>
          <w:color w:val="FF0000"/>
          <w:spacing w:val="93"/>
        </w:rPr>
        <w:t> </w:t>
      </w:r>
      <w:r>
        <w:rPr>
          <w:color w:val="FF0000"/>
        </w:rPr>
        <w:t>МИНУТКА</w:t>
      </w:r>
    </w:p>
    <w:p>
      <w:pPr>
        <w:pStyle w:val="BodyText"/>
        <w:spacing w:line="225" w:lineRule="auto" w:before="17"/>
        <w:ind w:left="2193" w:right="2091" w:firstLine="672"/>
      </w:pPr>
      <w:r>
        <w:rPr/>
        <w:t>Мы немного отдохнем</w:t>
      </w:r>
      <w:r>
        <w:rPr>
          <w:spacing w:val="1"/>
        </w:rPr>
        <w:t> </w:t>
      </w:r>
      <w:r>
        <w:rPr>
          <w:spacing w:val="-1"/>
        </w:rPr>
        <w:t>Встанем,</w:t>
      </w:r>
      <w:r>
        <w:rPr>
          <w:spacing w:val="-40"/>
        </w:rPr>
        <w:t> </w:t>
      </w:r>
      <w:r>
        <w:rPr/>
        <w:t>глубоко</w:t>
      </w:r>
      <w:r>
        <w:rPr>
          <w:spacing w:val="-50"/>
        </w:rPr>
        <w:t> </w:t>
      </w:r>
      <w:r>
        <w:rPr/>
        <w:t>вдохнем</w:t>
      </w:r>
    </w:p>
    <w:p>
      <w:pPr>
        <w:pStyle w:val="BodyText"/>
        <w:spacing w:line="225" w:lineRule="auto"/>
        <w:ind w:left="1290" w:right="1204"/>
        <w:jc w:val="center"/>
      </w:pPr>
      <w:r>
        <w:rPr/>
        <w:t>Руки</w:t>
      </w:r>
      <w:r>
        <w:rPr>
          <w:spacing w:val="-21"/>
        </w:rPr>
        <w:t> </w:t>
      </w:r>
      <w:r>
        <w:rPr/>
        <w:t>в</w:t>
      </w:r>
      <w:r>
        <w:rPr>
          <w:spacing w:val="-2"/>
        </w:rPr>
        <w:t> </w:t>
      </w:r>
      <w:r>
        <w:rPr/>
        <w:t>стороны,</w:t>
      </w:r>
      <w:r>
        <w:rPr>
          <w:spacing w:val="-9"/>
        </w:rPr>
        <w:t> </w:t>
      </w:r>
      <w:r>
        <w:rPr/>
        <w:t>вперед</w:t>
      </w:r>
      <w:r>
        <w:rPr>
          <w:spacing w:val="-197"/>
        </w:rPr>
        <w:t> </w:t>
      </w:r>
      <w:r>
        <w:rPr/>
        <w:t>Вправо,</w:t>
      </w:r>
      <w:r>
        <w:rPr>
          <w:spacing w:val="-22"/>
        </w:rPr>
        <w:t> </w:t>
      </w:r>
      <w:r>
        <w:rPr/>
        <w:t>влево</w:t>
      </w:r>
      <w:r>
        <w:rPr>
          <w:spacing w:val="-11"/>
        </w:rPr>
        <w:t> </w:t>
      </w:r>
      <w:r>
        <w:rPr/>
        <w:t>поворот</w:t>
      </w:r>
    </w:p>
    <w:p>
      <w:pPr>
        <w:pStyle w:val="BodyText"/>
        <w:spacing w:line="225" w:lineRule="auto"/>
        <w:ind w:left="1203" w:right="1116"/>
        <w:jc w:val="center"/>
      </w:pPr>
      <w:r>
        <w:rPr/>
        <w:t>Дружно</w:t>
      </w:r>
      <w:r>
        <w:rPr>
          <w:spacing w:val="-13"/>
        </w:rPr>
        <w:t> </w:t>
      </w:r>
      <w:r>
        <w:rPr/>
        <w:t>хлопаем</w:t>
      </w:r>
      <w:r>
        <w:rPr>
          <w:spacing w:val="-8"/>
        </w:rPr>
        <w:t> </w:t>
      </w:r>
      <w:r>
        <w:rPr/>
        <w:t>руками</w:t>
      </w:r>
      <w:r>
        <w:rPr>
          <w:spacing w:val="-17"/>
        </w:rPr>
        <w:t> </w:t>
      </w:r>
      <w:r>
        <w:rPr/>
        <w:t>(1-2-3)</w:t>
      </w:r>
      <w:r>
        <w:rPr>
          <w:spacing w:val="-197"/>
        </w:rPr>
        <w:t> </w:t>
      </w:r>
      <w:r>
        <w:rPr/>
        <w:t>Дружно топаем ногами(1-2-3)</w:t>
      </w:r>
      <w:r>
        <w:rPr>
          <w:spacing w:val="1"/>
        </w:rPr>
        <w:t> </w:t>
      </w:r>
      <w:r>
        <w:rPr/>
        <w:t>Мячик мы любой возьмем</w:t>
      </w:r>
      <w:r>
        <w:rPr>
          <w:spacing w:val="1"/>
        </w:rPr>
        <w:t> </w:t>
      </w:r>
      <w:r>
        <w:rPr/>
        <w:t>Тихо</w:t>
      </w:r>
      <w:r>
        <w:rPr>
          <w:spacing w:val="-10"/>
        </w:rPr>
        <w:t> </w:t>
      </w:r>
      <w:r>
        <w:rPr/>
        <w:t>сядем</w:t>
      </w:r>
      <w:r>
        <w:rPr>
          <w:spacing w:val="-5"/>
        </w:rPr>
        <w:t> </w:t>
      </w:r>
      <w:r>
        <w:rPr/>
        <w:t>мы</w:t>
      </w:r>
      <w:r>
        <w:rPr>
          <w:spacing w:val="-3"/>
        </w:rPr>
        <w:t> </w:t>
      </w:r>
      <w:r>
        <w:rPr/>
        <w:t>за</w:t>
      </w:r>
      <w:r>
        <w:rPr>
          <w:spacing w:val="-4"/>
        </w:rPr>
        <w:t> </w:t>
      </w:r>
      <w:r>
        <w:rPr/>
        <w:t>стол</w:t>
      </w:r>
    </w:p>
    <w:p>
      <w:pPr>
        <w:pStyle w:val="BodyText"/>
        <w:spacing w:line="874" w:lineRule="exact"/>
        <w:ind w:left="195" w:right="105"/>
        <w:jc w:val="center"/>
      </w:pPr>
      <w:r>
        <w:rPr/>
        <w:t>И</w:t>
      </w:r>
      <w:r>
        <w:rPr>
          <w:spacing w:val="-20"/>
        </w:rPr>
        <w:t> </w:t>
      </w:r>
      <w:r>
        <w:rPr/>
        <w:t>продолжим</w:t>
      </w:r>
      <w:r>
        <w:rPr>
          <w:spacing w:val="-22"/>
        </w:rPr>
        <w:t> </w:t>
      </w:r>
      <w:r>
        <w:rPr/>
        <w:t>разговор</w:t>
      </w:r>
    </w:p>
    <w:p>
      <w:pPr>
        <w:spacing w:after="0" w:line="874" w:lineRule="exact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487497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5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8"/>
        <w:ind w:left="195" w:right="108"/>
        <w:jc w:val="center"/>
      </w:pPr>
      <w:r>
        <w:rPr>
          <w:color w:val="FF0000"/>
        </w:rPr>
        <w:t>Командное</w:t>
      </w:r>
      <w:r>
        <w:rPr>
          <w:color w:val="FF0000"/>
          <w:spacing w:val="-36"/>
        </w:rPr>
        <w:t> </w:t>
      </w:r>
      <w:r>
        <w:rPr>
          <w:color w:val="FF0000"/>
        </w:rPr>
        <w:t>задание</w:t>
      </w:r>
    </w:p>
    <w:p>
      <w:pPr>
        <w:pStyle w:val="BodyText"/>
        <w:spacing w:before="9"/>
        <w:rPr>
          <w:sz w:val="103"/>
        </w:rPr>
      </w:pPr>
    </w:p>
    <w:p>
      <w:pPr>
        <w:pStyle w:val="BodyText"/>
        <w:spacing w:line="249" w:lineRule="auto"/>
        <w:ind w:left="2495" w:right="2407"/>
        <w:jc w:val="center"/>
      </w:pPr>
      <w:r>
        <w:rPr/>
        <w:t>Зашифруйте</w:t>
      </w:r>
      <w:r>
        <w:rPr>
          <w:spacing w:val="-26"/>
        </w:rPr>
        <w:t> </w:t>
      </w:r>
      <w:r>
        <w:rPr/>
        <w:t>с</w:t>
      </w:r>
      <w:r>
        <w:rPr>
          <w:spacing w:val="-12"/>
        </w:rPr>
        <w:t> </w:t>
      </w:r>
      <w:r>
        <w:rPr/>
        <w:t>помощью</w:t>
      </w:r>
      <w:r>
        <w:rPr>
          <w:spacing w:val="-197"/>
        </w:rPr>
        <w:t> </w:t>
      </w:r>
      <w:r>
        <w:rPr/>
        <w:t>мнемотаблицы</w:t>
      </w:r>
      <w:r>
        <w:rPr>
          <w:spacing w:val="1"/>
        </w:rPr>
        <w:t> </w:t>
      </w:r>
      <w:r>
        <w:rPr/>
        <w:t>пословицу</w:t>
      </w:r>
      <w:r>
        <w:rPr>
          <w:spacing w:val="-23"/>
        </w:rPr>
        <w:t> </w:t>
      </w:r>
      <w:r>
        <w:rPr/>
        <w:t>(поговорку)</w:t>
      </w:r>
    </w:p>
    <w:p>
      <w:pPr>
        <w:spacing w:after="0" w:line="249" w:lineRule="auto"/>
        <w:jc w:val="center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487498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49" w:lineRule="auto" w:before="68"/>
        <w:ind w:left="194" w:right="114"/>
        <w:jc w:val="center"/>
      </w:pPr>
      <w:r>
        <w:rPr>
          <w:color w:val="FF0000"/>
        </w:rPr>
        <w:t>Зашифрованная</w:t>
      </w:r>
      <w:r>
        <w:rPr>
          <w:color w:val="FF0000"/>
          <w:spacing w:val="-45"/>
        </w:rPr>
        <w:t> </w:t>
      </w:r>
      <w:r>
        <w:rPr>
          <w:color w:val="FF0000"/>
        </w:rPr>
        <w:t>пословица</w:t>
      </w:r>
      <w:r>
        <w:rPr>
          <w:color w:val="FF0000"/>
          <w:spacing w:val="-197"/>
        </w:rPr>
        <w:t> </w:t>
      </w:r>
      <w:r>
        <w:rPr>
          <w:color w:val="FF0000"/>
        </w:rPr>
        <w:t>(поговорка)</w:t>
      </w:r>
    </w:p>
    <w:p>
      <w:pPr>
        <w:pStyle w:val="BodyText"/>
        <w:spacing w:before="3"/>
        <w:rPr>
          <w:sz w:val="121"/>
        </w:rPr>
      </w:pPr>
    </w:p>
    <w:p>
      <w:pPr>
        <w:pStyle w:val="Heading1"/>
        <w:spacing w:line="300" w:lineRule="auto"/>
        <w:ind w:left="680" w:right="596"/>
      </w:pPr>
      <w:r>
        <w:rPr/>
        <w:t>Слово</w:t>
      </w:r>
      <w:r>
        <w:rPr>
          <w:spacing w:val="-34"/>
        </w:rPr>
        <w:t> </w:t>
      </w:r>
      <w:r>
        <w:rPr/>
        <w:t>не</w:t>
      </w:r>
      <w:r>
        <w:rPr>
          <w:spacing w:val="-38"/>
        </w:rPr>
        <w:t> </w:t>
      </w:r>
      <w:r>
        <w:rPr/>
        <w:t>воробей</w:t>
      </w:r>
      <w:r>
        <w:rPr>
          <w:spacing w:val="-32"/>
        </w:rPr>
        <w:t> </w:t>
      </w:r>
      <w:r>
        <w:rPr/>
        <w:t>–</w:t>
      </w:r>
      <w:r>
        <w:rPr>
          <w:spacing w:val="-34"/>
        </w:rPr>
        <w:t> </w:t>
      </w:r>
      <w:r>
        <w:rPr/>
        <w:t>вылетит,</w:t>
      </w:r>
      <w:r>
        <w:rPr>
          <w:spacing w:val="-237"/>
        </w:rPr>
        <w:t> </w:t>
      </w:r>
      <w:r>
        <w:rPr/>
        <w:t>не</w:t>
      </w:r>
      <w:r>
        <w:rPr>
          <w:spacing w:val="-2"/>
        </w:rPr>
        <w:t> </w:t>
      </w:r>
      <w:r>
        <w:rPr/>
        <w:t>поймаешь</w:t>
      </w:r>
    </w:p>
    <w:p>
      <w:pPr>
        <w:spacing w:after="0" w:line="300" w:lineRule="auto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4874987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8"/>
        <w:ind w:left="191" w:right="114"/>
        <w:jc w:val="center"/>
      </w:pPr>
      <w:r>
        <w:rPr>
          <w:color w:val="FF0000"/>
        </w:rPr>
        <w:t>Зашифрованная</w:t>
      </w:r>
      <w:r>
        <w:rPr>
          <w:color w:val="FF0000"/>
          <w:spacing w:val="-28"/>
        </w:rPr>
        <w:t> </w:t>
      </w:r>
      <w:r>
        <w:rPr>
          <w:color w:val="FF0000"/>
        </w:rPr>
        <w:t>пословица</w:t>
      </w:r>
    </w:p>
    <w:p>
      <w:pPr>
        <w:pStyle w:val="BodyText"/>
        <w:spacing w:before="41"/>
        <w:ind w:left="195" w:right="113"/>
        <w:jc w:val="center"/>
      </w:pPr>
      <w:r>
        <w:rPr>
          <w:color w:val="FF0000"/>
        </w:rPr>
        <w:t>(поговорка)</w:t>
      </w:r>
    </w:p>
    <w:p>
      <w:pPr>
        <w:pStyle w:val="BodyText"/>
        <w:spacing w:before="1"/>
        <w:rPr>
          <w:sz w:val="104"/>
        </w:rPr>
      </w:pPr>
    </w:p>
    <w:p>
      <w:pPr>
        <w:pStyle w:val="Heading1"/>
      </w:pPr>
      <w:r>
        <w:rPr/>
        <w:t>Пилу</w:t>
      </w:r>
      <w:r>
        <w:rPr>
          <w:spacing w:val="-59"/>
        </w:rPr>
        <w:t> </w:t>
      </w:r>
      <w:r>
        <w:rPr/>
        <w:t>точат,</w:t>
      </w:r>
    </w:p>
    <w:p>
      <w:pPr>
        <w:spacing w:line="249" w:lineRule="auto" w:before="49"/>
        <w:ind w:left="2495" w:right="2406" w:firstLine="0"/>
        <w:jc w:val="center"/>
        <w:rPr>
          <w:b/>
          <w:sz w:val="96"/>
        </w:rPr>
      </w:pPr>
      <w:r>
        <w:rPr>
          <w:b/>
          <w:sz w:val="96"/>
        </w:rPr>
        <w:t>чтобы</w:t>
      </w:r>
      <w:r>
        <w:rPr>
          <w:b/>
          <w:spacing w:val="3"/>
          <w:sz w:val="96"/>
        </w:rPr>
        <w:t> </w:t>
      </w:r>
      <w:r>
        <w:rPr>
          <w:b/>
          <w:sz w:val="96"/>
        </w:rPr>
        <w:t>стала</w:t>
      </w:r>
      <w:r>
        <w:rPr>
          <w:b/>
          <w:spacing w:val="1"/>
          <w:sz w:val="96"/>
        </w:rPr>
        <w:t> </w:t>
      </w:r>
      <w:r>
        <w:rPr>
          <w:b/>
          <w:sz w:val="96"/>
        </w:rPr>
        <w:t>острее,</w:t>
      </w:r>
      <w:r>
        <w:rPr>
          <w:b/>
          <w:spacing w:val="-237"/>
          <w:sz w:val="96"/>
        </w:rPr>
        <w:t> </w:t>
      </w:r>
      <w:r>
        <w:rPr>
          <w:b/>
          <w:sz w:val="96"/>
        </w:rPr>
        <w:t>а</w:t>
      </w:r>
      <w:r>
        <w:rPr>
          <w:b/>
          <w:spacing w:val="-16"/>
          <w:sz w:val="96"/>
        </w:rPr>
        <w:t> </w:t>
      </w:r>
      <w:r>
        <w:rPr>
          <w:b/>
          <w:sz w:val="96"/>
        </w:rPr>
        <w:t>человека</w:t>
      </w:r>
      <w:r>
        <w:rPr>
          <w:b/>
          <w:spacing w:val="-20"/>
          <w:sz w:val="96"/>
        </w:rPr>
        <w:t> </w:t>
      </w:r>
      <w:r>
        <w:rPr>
          <w:b/>
          <w:sz w:val="96"/>
        </w:rPr>
        <w:t>учат,</w:t>
      </w:r>
    </w:p>
    <w:p>
      <w:pPr>
        <w:pStyle w:val="Heading1"/>
        <w:spacing w:before="8"/>
        <w:ind w:right="113"/>
      </w:pPr>
      <w:r>
        <w:rPr/>
        <w:t>чтобы</w:t>
      </w:r>
      <w:r>
        <w:rPr>
          <w:spacing w:val="-5"/>
        </w:rPr>
        <w:t> </w:t>
      </w:r>
      <w:r>
        <w:rPr/>
        <w:t>стал</w:t>
      </w:r>
      <w:r>
        <w:rPr>
          <w:spacing w:val="-5"/>
        </w:rPr>
        <w:t> </w:t>
      </w:r>
      <w:r>
        <w:rPr/>
        <w:t>умнее</w:t>
      </w:r>
    </w:p>
    <w:p>
      <w:pPr>
        <w:spacing w:after="0"/>
        <w:sectPr>
          <w:pgSz w:w="14400" w:h="10800" w:orient="landscape"/>
          <w:pgMar w:top="1000" w:bottom="280" w:left="300" w:right="3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97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3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before="68"/>
        <w:ind w:left="195" w:right="107"/>
        <w:jc w:val="center"/>
      </w:pPr>
      <w:r>
        <w:rPr/>
        <w:drawing>
          <wp:anchor distT="0" distB="0" distL="0" distR="0" allowOverlap="1" layoutInCell="1" locked="0" behindDoc="1" simplePos="0" relativeHeight="487500288">
            <wp:simplePos x="0" y="0"/>
            <wp:positionH relativeFrom="page">
              <wp:posOffset>265175</wp:posOffset>
            </wp:positionH>
            <wp:positionV relativeFrom="paragraph">
              <wp:posOffset>-559133</wp:posOffset>
            </wp:positionV>
            <wp:extent cx="1554480" cy="2097024"/>
            <wp:effectExtent l="0" t="0" r="0" b="0"/>
            <wp:wrapNone/>
            <wp:docPr id="3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2097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Постановка</w:t>
      </w:r>
      <w:r>
        <w:rPr>
          <w:color w:val="FF0000"/>
          <w:spacing w:val="-15"/>
        </w:rPr>
        <w:t> </w:t>
      </w:r>
      <w:r>
        <w:rPr>
          <w:color w:val="FF0000"/>
        </w:rPr>
        <w:t>сценки</w:t>
      </w:r>
    </w:p>
    <w:p>
      <w:pPr>
        <w:pStyle w:val="BodyText"/>
        <w:spacing w:before="232"/>
        <w:ind w:left="194" w:right="114"/>
        <w:jc w:val="center"/>
      </w:pPr>
      <w:r>
        <w:rPr>
          <w:color w:val="FF0000"/>
        </w:rPr>
        <w:t>«Пчела</w:t>
      </w:r>
      <w:r>
        <w:rPr>
          <w:color w:val="FF0000"/>
          <w:spacing w:val="-3"/>
        </w:rPr>
        <w:t> </w:t>
      </w:r>
      <w:r>
        <w:rPr>
          <w:color w:val="FF0000"/>
        </w:rPr>
        <w:t>и</w:t>
      </w:r>
      <w:r>
        <w:rPr>
          <w:color w:val="FF0000"/>
          <w:spacing w:val="8"/>
        </w:rPr>
        <w:t> </w:t>
      </w:r>
      <w:r>
        <w:rPr>
          <w:color w:val="FF0000"/>
        </w:rPr>
        <w:t>Оса»</w:t>
      </w:r>
    </w:p>
    <w:p>
      <w:pPr>
        <w:pStyle w:val="BodyText"/>
        <w:spacing w:line="249" w:lineRule="auto" w:before="233"/>
        <w:ind w:left="193" w:right="114"/>
        <w:jc w:val="center"/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1042416</wp:posOffset>
            </wp:positionH>
            <wp:positionV relativeFrom="paragraph">
              <wp:posOffset>1428670</wp:posOffset>
            </wp:positionV>
            <wp:extent cx="7306006" cy="3055239"/>
            <wp:effectExtent l="0" t="0" r="0" b="0"/>
            <wp:wrapTopAndBottom/>
            <wp:docPr id="35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6006" cy="305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с</w:t>
      </w:r>
      <w:r>
        <w:rPr>
          <w:color w:val="FF0000"/>
          <w:spacing w:val="-21"/>
        </w:rPr>
        <w:t> </w:t>
      </w:r>
      <w:r>
        <w:rPr>
          <w:color w:val="FF0000"/>
        </w:rPr>
        <w:t>использованием</w:t>
      </w:r>
      <w:r>
        <w:rPr>
          <w:color w:val="FF0000"/>
          <w:spacing w:val="-37"/>
        </w:rPr>
        <w:t> </w:t>
      </w:r>
      <w:r>
        <w:rPr>
          <w:color w:val="FF0000"/>
        </w:rPr>
        <w:t>нетрадиционного</w:t>
      </w:r>
      <w:r>
        <w:rPr>
          <w:color w:val="FF0000"/>
          <w:spacing w:val="-197"/>
        </w:rPr>
        <w:t> </w:t>
      </w:r>
      <w:r>
        <w:rPr>
          <w:color w:val="FF0000"/>
        </w:rPr>
        <w:t>метода</w:t>
      </w:r>
      <w:r>
        <w:rPr>
          <w:color w:val="FF0000"/>
          <w:spacing w:val="-5"/>
        </w:rPr>
        <w:t> </w:t>
      </w:r>
      <w:r>
        <w:rPr>
          <w:color w:val="FF0000"/>
        </w:rPr>
        <w:t>«биоэнергопластика»</w:t>
      </w:r>
    </w:p>
    <w:p>
      <w:pPr>
        <w:spacing w:after="0" w:line="249" w:lineRule="auto"/>
        <w:jc w:val="center"/>
        <w:sectPr>
          <w:pgSz w:w="14400" w:h="10800" w:orient="landscape"/>
          <w:pgMar w:top="180" w:bottom="280" w:left="300" w:right="380"/>
        </w:sectPr>
      </w:pPr>
    </w:p>
    <w:p>
      <w:pPr>
        <w:spacing w:before="25"/>
        <w:ind w:left="191" w:right="114" w:firstLine="0"/>
        <w:jc w:val="center"/>
        <w:rPr>
          <w:b/>
          <w:sz w:val="108"/>
        </w:rPr>
      </w:pPr>
      <w:r>
        <w:rPr/>
        <w:drawing>
          <wp:anchor distT="0" distB="0" distL="0" distR="0" allowOverlap="1" layoutInCell="1" locked="0" behindDoc="1" simplePos="0" relativeHeight="4875013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3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108"/>
        </w:rPr>
        <w:t>Спасибо</w:t>
      </w:r>
      <w:r>
        <w:rPr>
          <w:b/>
          <w:color w:val="FF0000"/>
          <w:spacing w:val="-7"/>
          <w:sz w:val="108"/>
        </w:rPr>
        <w:t> </w:t>
      </w:r>
      <w:r>
        <w:rPr>
          <w:b/>
          <w:color w:val="FF0000"/>
          <w:sz w:val="108"/>
        </w:rPr>
        <w:t>за</w:t>
      </w:r>
      <w:r>
        <w:rPr>
          <w:b/>
          <w:color w:val="FF0000"/>
          <w:spacing w:val="-6"/>
          <w:sz w:val="108"/>
        </w:rPr>
        <w:t> </w:t>
      </w:r>
      <w:r>
        <w:rPr>
          <w:b/>
          <w:color w:val="FF0000"/>
          <w:sz w:val="108"/>
        </w:rPr>
        <w:t>внимание!</w:t>
      </w:r>
    </w:p>
    <w:p>
      <w:pPr>
        <w:spacing w:line="249" w:lineRule="auto" w:before="315"/>
        <w:ind w:left="190" w:right="114" w:firstLine="0"/>
        <w:jc w:val="center"/>
        <w:rPr>
          <w:b/>
          <w:sz w:val="108"/>
        </w:rPr>
      </w:pPr>
      <w:r>
        <w:rPr>
          <w:b/>
          <w:color w:val="FF0000"/>
          <w:sz w:val="108"/>
        </w:rPr>
        <w:t>До</w:t>
      </w:r>
      <w:r>
        <w:rPr>
          <w:b/>
          <w:color w:val="FF0000"/>
          <w:spacing w:val="-11"/>
          <w:sz w:val="108"/>
        </w:rPr>
        <w:t> </w:t>
      </w:r>
      <w:r>
        <w:rPr>
          <w:b/>
          <w:color w:val="FF0000"/>
          <w:sz w:val="108"/>
        </w:rPr>
        <w:t>встречи</w:t>
      </w:r>
      <w:r>
        <w:rPr>
          <w:b/>
          <w:color w:val="FF0000"/>
          <w:spacing w:val="-11"/>
          <w:sz w:val="108"/>
        </w:rPr>
        <w:t> </w:t>
      </w:r>
      <w:r>
        <w:rPr>
          <w:b/>
          <w:color w:val="FF0000"/>
          <w:sz w:val="108"/>
        </w:rPr>
        <w:t>на</w:t>
      </w:r>
      <w:r>
        <w:rPr>
          <w:b/>
          <w:color w:val="FF0000"/>
          <w:spacing w:val="-4"/>
          <w:sz w:val="108"/>
        </w:rPr>
        <w:t> </w:t>
      </w:r>
      <w:r>
        <w:rPr>
          <w:b/>
          <w:color w:val="FF0000"/>
          <w:sz w:val="108"/>
        </w:rPr>
        <w:t>следующих</w:t>
      </w:r>
      <w:r>
        <w:rPr>
          <w:b/>
          <w:color w:val="FF0000"/>
          <w:spacing w:val="-267"/>
          <w:sz w:val="108"/>
        </w:rPr>
        <w:t> </w:t>
      </w:r>
      <w:r>
        <w:rPr>
          <w:b/>
          <w:color w:val="FF0000"/>
          <w:sz w:val="108"/>
        </w:rPr>
        <w:t>семинарах!!!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2340864</wp:posOffset>
            </wp:positionH>
            <wp:positionV relativeFrom="paragraph">
              <wp:posOffset>227701</wp:posOffset>
            </wp:positionV>
            <wp:extent cx="4275764" cy="2809875"/>
            <wp:effectExtent l="0" t="0" r="0" b="0"/>
            <wp:wrapTopAndBottom/>
            <wp:docPr id="39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5764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4400" w:h="10800" w:orient="landscape"/>
      <w:pgMar w:top="80" w:bottom="280" w:left="30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80"/>
      <w:szCs w:val="8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95" w:right="108"/>
      <w:jc w:val="center"/>
      <w:outlineLvl w:val="1"/>
    </w:pPr>
    <w:rPr>
      <w:rFonts w:ascii="Times New Roman" w:hAnsi="Times New Roman" w:eastAsia="Times New Roman" w:cs="Times New Roman"/>
      <w:b/>
      <w:bCs/>
      <w:sz w:val="96"/>
      <w:szCs w:val="9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2024-02-11T12:02:51Z</dcterms:created>
  <dcterms:modified xsi:type="dcterms:W3CDTF">2024-02-11T12:02:51Z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2024-02-11T00:00:00Z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2024-02-11T00:00:00Z</vt:filetime>
  </property>
</Properties>
</file>