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5ED" w:rsidRPr="00F41032" w:rsidRDefault="00AB05ED" w:rsidP="00AB05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1032">
        <w:rPr>
          <w:rFonts w:ascii="Times New Roman" w:hAnsi="Times New Roman" w:cs="Times New Roman"/>
          <w:b/>
          <w:sz w:val="28"/>
          <w:szCs w:val="28"/>
        </w:rPr>
        <w:t>Муниципальное бюджетное дошкольное образовательное учреждение</w:t>
      </w:r>
    </w:p>
    <w:p w:rsidR="00AB05ED" w:rsidRPr="00F41032" w:rsidRDefault="00AB05ED" w:rsidP="00AB05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1032">
        <w:rPr>
          <w:rFonts w:ascii="Times New Roman" w:hAnsi="Times New Roman" w:cs="Times New Roman"/>
          <w:b/>
          <w:sz w:val="28"/>
          <w:szCs w:val="28"/>
        </w:rPr>
        <w:t>«Детский сад № 83» города Бийска</w:t>
      </w:r>
    </w:p>
    <w:p w:rsidR="00AB05ED" w:rsidRDefault="00AB05ED" w:rsidP="00AB05ED">
      <w:pPr>
        <w:rPr>
          <w:rFonts w:ascii="Times New Roman" w:hAnsi="Times New Roman" w:cs="Times New Roman"/>
          <w:sz w:val="28"/>
          <w:szCs w:val="28"/>
        </w:rPr>
      </w:pPr>
    </w:p>
    <w:p w:rsidR="00AB05ED" w:rsidRDefault="00AB05ED" w:rsidP="00AB05ED">
      <w:pPr>
        <w:rPr>
          <w:rFonts w:ascii="Times New Roman" w:hAnsi="Times New Roman" w:cs="Times New Roman"/>
          <w:sz w:val="28"/>
          <w:szCs w:val="28"/>
        </w:rPr>
      </w:pPr>
    </w:p>
    <w:p w:rsidR="00AB05ED" w:rsidRDefault="00AB05ED" w:rsidP="00AB05ED">
      <w:pPr>
        <w:rPr>
          <w:rFonts w:ascii="Times New Roman" w:hAnsi="Times New Roman" w:cs="Times New Roman"/>
          <w:sz w:val="28"/>
          <w:szCs w:val="28"/>
        </w:rPr>
      </w:pPr>
    </w:p>
    <w:p w:rsidR="00AB05ED" w:rsidRDefault="00AB05ED" w:rsidP="00AB05ED">
      <w:pPr>
        <w:rPr>
          <w:rFonts w:ascii="Times New Roman" w:hAnsi="Times New Roman" w:cs="Times New Roman"/>
          <w:sz w:val="28"/>
          <w:szCs w:val="28"/>
        </w:rPr>
      </w:pPr>
    </w:p>
    <w:p w:rsidR="00AB05ED" w:rsidRDefault="00AB05ED" w:rsidP="00AB05E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B05ED" w:rsidRPr="00F41032" w:rsidRDefault="00AB05ED" w:rsidP="00AB05ED">
      <w:pPr>
        <w:jc w:val="center"/>
        <w:rPr>
          <w:rFonts w:ascii="Times New Roman" w:hAnsi="Times New Roman" w:cs="Times New Roman"/>
          <w:b/>
          <w:sz w:val="40"/>
          <w:szCs w:val="28"/>
        </w:rPr>
      </w:pPr>
      <w:r w:rsidRPr="00F41032">
        <w:rPr>
          <w:rFonts w:ascii="Times New Roman" w:hAnsi="Times New Roman" w:cs="Times New Roman"/>
          <w:b/>
          <w:sz w:val="40"/>
          <w:szCs w:val="28"/>
        </w:rPr>
        <w:t>«День Победы. Традиции праздника»</w:t>
      </w:r>
    </w:p>
    <w:p w:rsidR="00AB05ED" w:rsidRPr="00F41032" w:rsidRDefault="00AB05ED" w:rsidP="00AB05ED">
      <w:pPr>
        <w:rPr>
          <w:rFonts w:ascii="Times New Roman" w:hAnsi="Times New Roman" w:cs="Times New Roman"/>
          <w:b/>
          <w:sz w:val="40"/>
          <w:szCs w:val="28"/>
        </w:rPr>
      </w:pPr>
    </w:p>
    <w:p w:rsidR="00AB05ED" w:rsidRDefault="00AB05ED" w:rsidP="00AB05ED">
      <w:pPr>
        <w:rPr>
          <w:rFonts w:ascii="Times New Roman" w:hAnsi="Times New Roman" w:cs="Times New Roman"/>
          <w:sz w:val="28"/>
          <w:szCs w:val="28"/>
        </w:rPr>
      </w:pPr>
    </w:p>
    <w:p w:rsidR="00AB05ED" w:rsidRDefault="00AB05ED" w:rsidP="00AB05ED">
      <w:pPr>
        <w:rPr>
          <w:rFonts w:ascii="Times New Roman" w:hAnsi="Times New Roman" w:cs="Times New Roman"/>
          <w:sz w:val="28"/>
          <w:szCs w:val="28"/>
        </w:rPr>
      </w:pPr>
    </w:p>
    <w:p w:rsidR="00AB05ED" w:rsidRDefault="00AB05ED" w:rsidP="00AB05ED">
      <w:pPr>
        <w:rPr>
          <w:rFonts w:ascii="Times New Roman" w:hAnsi="Times New Roman" w:cs="Times New Roman"/>
          <w:sz w:val="28"/>
          <w:szCs w:val="28"/>
        </w:rPr>
      </w:pPr>
    </w:p>
    <w:p w:rsidR="00AB05ED" w:rsidRDefault="00AB05ED" w:rsidP="00AB05ED">
      <w:pPr>
        <w:rPr>
          <w:rFonts w:ascii="Times New Roman" w:hAnsi="Times New Roman" w:cs="Times New Roman"/>
          <w:sz w:val="28"/>
          <w:szCs w:val="28"/>
        </w:rPr>
      </w:pPr>
    </w:p>
    <w:p w:rsidR="00AB05ED" w:rsidRDefault="00AB05ED" w:rsidP="00AB05ED">
      <w:pPr>
        <w:ind w:right="424"/>
        <w:jc w:val="right"/>
        <w:rPr>
          <w:rFonts w:ascii="Times New Roman" w:hAnsi="Times New Roman" w:cs="Times New Roman"/>
          <w:sz w:val="28"/>
          <w:szCs w:val="28"/>
        </w:rPr>
      </w:pPr>
    </w:p>
    <w:p w:rsidR="00AB05ED" w:rsidRDefault="00AB05ED" w:rsidP="00AB05ED">
      <w:pPr>
        <w:ind w:right="424"/>
        <w:jc w:val="right"/>
        <w:rPr>
          <w:rFonts w:ascii="Times New Roman" w:hAnsi="Times New Roman" w:cs="Times New Roman"/>
          <w:sz w:val="28"/>
          <w:szCs w:val="28"/>
        </w:rPr>
      </w:pPr>
    </w:p>
    <w:p w:rsidR="00AB05ED" w:rsidRDefault="00AB05ED" w:rsidP="00AB05ED">
      <w:pPr>
        <w:ind w:right="424"/>
        <w:jc w:val="right"/>
        <w:rPr>
          <w:rFonts w:ascii="Times New Roman" w:hAnsi="Times New Roman" w:cs="Times New Roman"/>
          <w:sz w:val="28"/>
          <w:szCs w:val="28"/>
        </w:rPr>
      </w:pPr>
    </w:p>
    <w:p w:rsidR="00AB05ED" w:rsidRDefault="00AB05ED" w:rsidP="00AB05ED">
      <w:pPr>
        <w:ind w:right="424"/>
        <w:jc w:val="right"/>
        <w:rPr>
          <w:rFonts w:ascii="Times New Roman" w:hAnsi="Times New Roman" w:cs="Times New Roman"/>
          <w:sz w:val="28"/>
          <w:szCs w:val="28"/>
        </w:rPr>
      </w:pPr>
    </w:p>
    <w:p w:rsidR="00AB05ED" w:rsidRDefault="00AB05ED" w:rsidP="00AB05ED">
      <w:pPr>
        <w:spacing w:after="0" w:line="240" w:lineRule="auto"/>
        <w:ind w:right="424"/>
        <w:jc w:val="right"/>
        <w:rPr>
          <w:rFonts w:ascii="Times New Roman" w:hAnsi="Times New Roman" w:cs="Times New Roman"/>
          <w:sz w:val="28"/>
          <w:szCs w:val="28"/>
        </w:rPr>
      </w:pPr>
    </w:p>
    <w:p w:rsidR="00AB05ED" w:rsidRDefault="00AB05ED" w:rsidP="00AB05ED">
      <w:pPr>
        <w:spacing w:after="0" w:line="240" w:lineRule="auto"/>
        <w:ind w:right="42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Разработал:</w:t>
      </w:r>
    </w:p>
    <w:p w:rsidR="00AB05ED" w:rsidRDefault="00AB05ED" w:rsidP="00AB05ED">
      <w:pPr>
        <w:spacing w:after="0" w:line="240" w:lineRule="auto"/>
        <w:ind w:right="42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воспитатель,</w:t>
      </w:r>
    </w:p>
    <w:p w:rsidR="00AB05ED" w:rsidRDefault="00AB05ED" w:rsidP="00AB05ED">
      <w:pPr>
        <w:spacing w:after="0" w:line="240" w:lineRule="auto"/>
        <w:ind w:right="42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Телепова Эльмира Загидулловна</w:t>
      </w:r>
    </w:p>
    <w:p w:rsidR="00AB05ED" w:rsidRDefault="00AB05ED" w:rsidP="00AB05ED">
      <w:pPr>
        <w:spacing w:after="0" w:line="240" w:lineRule="auto"/>
        <w:ind w:right="424"/>
        <w:jc w:val="right"/>
        <w:rPr>
          <w:rFonts w:ascii="Times New Roman" w:hAnsi="Times New Roman" w:cs="Times New Roman"/>
          <w:sz w:val="28"/>
          <w:szCs w:val="28"/>
        </w:rPr>
      </w:pPr>
    </w:p>
    <w:p w:rsidR="00AB05ED" w:rsidRDefault="00AB05ED" w:rsidP="00AB05ED">
      <w:pPr>
        <w:spacing w:after="0" w:line="240" w:lineRule="auto"/>
        <w:ind w:right="424"/>
        <w:jc w:val="right"/>
        <w:rPr>
          <w:rFonts w:ascii="Times New Roman" w:hAnsi="Times New Roman" w:cs="Times New Roman"/>
          <w:sz w:val="28"/>
          <w:szCs w:val="28"/>
        </w:rPr>
      </w:pPr>
    </w:p>
    <w:p w:rsidR="00AB05ED" w:rsidRDefault="00AB05ED" w:rsidP="00AB05ED">
      <w:pPr>
        <w:spacing w:after="0" w:line="240" w:lineRule="auto"/>
        <w:ind w:right="424"/>
        <w:jc w:val="right"/>
        <w:rPr>
          <w:rFonts w:ascii="Times New Roman" w:hAnsi="Times New Roman" w:cs="Times New Roman"/>
          <w:sz w:val="28"/>
          <w:szCs w:val="28"/>
        </w:rPr>
      </w:pPr>
    </w:p>
    <w:p w:rsidR="00AB05ED" w:rsidRDefault="00AB05ED" w:rsidP="00AB05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Май, 2023</w:t>
      </w:r>
    </w:p>
    <w:p w:rsidR="00AB05ED" w:rsidRDefault="00AB05ED" w:rsidP="00AB05ED">
      <w:pPr>
        <w:rPr>
          <w:rFonts w:ascii="Times New Roman" w:hAnsi="Times New Roman" w:cs="Times New Roman"/>
          <w:sz w:val="28"/>
          <w:szCs w:val="28"/>
        </w:rPr>
      </w:pPr>
    </w:p>
    <w:p w:rsidR="008C2DF7" w:rsidRDefault="008C2DF7"/>
    <w:p w:rsidR="00AB05ED" w:rsidRDefault="00AB05ED"/>
    <w:p w:rsidR="00AB05ED" w:rsidRDefault="00AB05ED"/>
    <w:p w:rsidR="00AB05ED" w:rsidRDefault="00AB05ED" w:rsidP="00AB05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665E51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Образовательная область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познавательное развитие, художественно-эстетическое</w:t>
      </w:r>
    </w:p>
    <w:p w:rsidR="00AB05ED" w:rsidRDefault="00AB05ED" w:rsidP="00AB05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665E51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Возрастная группа: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подготовительная к школе группа</w:t>
      </w:r>
    </w:p>
    <w:p w:rsidR="00AB05ED" w:rsidRPr="00751ABC" w:rsidRDefault="00AB05ED" w:rsidP="00AB05E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665E51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Тема: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День Победы. Традиции праздника</w:t>
      </w:r>
      <w:r w:rsidRPr="0020536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»</w:t>
      </w:r>
    </w:p>
    <w:p w:rsidR="00AB05ED" w:rsidRDefault="00AB05ED" w:rsidP="00AB05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0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1E10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создать условия для закрепления и расширения знаний детей о традициях празднования Дня Победы. </w:t>
      </w:r>
    </w:p>
    <w:p w:rsidR="00AB05ED" w:rsidRPr="000A7A14" w:rsidRDefault="00AB05ED" w:rsidP="00AB05E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AB05ED" w:rsidRDefault="00AB05ED" w:rsidP="00AB05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Образовательные:</w:t>
      </w:r>
    </w:p>
    <w:p w:rsidR="00AB05ED" w:rsidRDefault="00AB05ED" w:rsidP="00AB05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продолжать знакомить  детей с традициями празднования Дня Победы;</w:t>
      </w:r>
    </w:p>
    <w:p w:rsidR="00AB05ED" w:rsidRDefault="00AB05ED" w:rsidP="00AB05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обогащать словарь детей славами «традиция»</w:t>
      </w:r>
    </w:p>
    <w:p w:rsidR="00AB05ED" w:rsidRDefault="00AB05ED" w:rsidP="00AB05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AB05ED" w:rsidRDefault="00AB05ED" w:rsidP="00AB05E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bCs/>
          <w:sz w:val="28"/>
          <w:szCs w:val="28"/>
        </w:rPr>
        <w:t>развивать умение работать в подгруппе;</w:t>
      </w:r>
    </w:p>
    <w:p w:rsidR="00AB05ED" w:rsidRDefault="00AB05ED" w:rsidP="00AB05E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развивать умение согласовывать движения с текстом;</w:t>
      </w:r>
    </w:p>
    <w:p w:rsidR="00AB05ED" w:rsidRPr="00263DDC" w:rsidRDefault="00AB05ED" w:rsidP="00AB05E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продолжать развивать умение отвечать на вопросы развернутым ответом.</w:t>
      </w:r>
    </w:p>
    <w:p w:rsidR="00AB05ED" w:rsidRDefault="00AB05ED" w:rsidP="00AB05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AB05ED" w:rsidRDefault="00AB05ED" w:rsidP="00AB05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чувство гордости и уважение к ветеранам ВОВ и к памяти о погибших солдатах в годы ВОВ;</w:t>
      </w:r>
    </w:p>
    <w:p w:rsidR="00AB05ED" w:rsidRDefault="00AB05ED" w:rsidP="00AB05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Словарная работа:</w:t>
      </w:r>
    </w:p>
    <w:p w:rsidR="00AB05ED" w:rsidRDefault="00AB05ED" w:rsidP="00AB05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348A">
        <w:rPr>
          <w:rFonts w:ascii="Times New Roman" w:hAnsi="Times New Roman" w:cs="Times New Roman"/>
          <w:bCs/>
          <w:sz w:val="28"/>
          <w:szCs w:val="28"/>
        </w:rPr>
        <w:t>-обог</w:t>
      </w:r>
      <w:r>
        <w:rPr>
          <w:rFonts w:ascii="Times New Roman" w:hAnsi="Times New Roman" w:cs="Times New Roman"/>
          <w:bCs/>
          <w:sz w:val="28"/>
          <w:szCs w:val="28"/>
        </w:rPr>
        <w:t>ащ</w:t>
      </w:r>
      <w:r w:rsidRPr="00D0348A">
        <w:rPr>
          <w:rFonts w:ascii="Times New Roman" w:hAnsi="Times New Roman" w:cs="Times New Roman"/>
          <w:bCs/>
          <w:sz w:val="28"/>
          <w:szCs w:val="28"/>
        </w:rPr>
        <w:t xml:space="preserve">ение словаря </w:t>
      </w:r>
      <w:r>
        <w:rPr>
          <w:rFonts w:ascii="Times New Roman" w:hAnsi="Times New Roman" w:cs="Times New Roman"/>
          <w:bCs/>
          <w:sz w:val="28"/>
          <w:szCs w:val="28"/>
        </w:rPr>
        <w:t xml:space="preserve"> детей словами: ветеран, героический поступок, подвиг, парад.</w:t>
      </w:r>
    </w:p>
    <w:p w:rsidR="00AB05ED" w:rsidRDefault="00AB05ED" w:rsidP="00AB05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Материал и оборудование:</w:t>
      </w:r>
    </w:p>
    <w:p w:rsidR="00AB05ED" w:rsidRDefault="00AB05ED" w:rsidP="00AB05E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BB5B88">
        <w:rPr>
          <w:rFonts w:ascii="Times New Roman" w:hAnsi="Times New Roman" w:cs="Times New Roman"/>
          <w:bCs/>
          <w:sz w:val="28"/>
          <w:szCs w:val="28"/>
        </w:rPr>
        <w:t>-</w:t>
      </w:r>
      <w:r>
        <w:rPr>
          <w:rFonts w:ascii="Times New Roman" w:hAnsi="Times New Roman" w:cs="Times New Roman"/>
          <w:bCs/>
          <w:sz w:val="28"/>
          <w:szCs w:val="28"/>
        </w:rPr>
        <w:t xml:space="preserve"> мультимедиа-</w:t>
      </w:r>
      <w:r w:rsidRPr="00BB5B88">
        <w:rPr>
          <w:rFonts w:ascii="Times New Roman" w:hAnsi="Times New Roman" w:cs="Times New Roman"/>
          <w:bCs/>
          <w:sz w:val="28"/>
          <w:szCs w:val="28"/>
        </w:rPr>
        <w:t xml:space="preserve">презентация </w:t>
      </w:r>
      <w:r>
        <w:rPr>
          <w:rFonts w:ascii="Times New Roman" w:hAnsi="Times New Roman" w:cs="Times New Roman"/>
          <w:bCs/>
          <w:sz w:val="28"/>
          <w:szCs w:val="28"/>
        </w:rPr>
        <w:t>по теме ООД</w:t>
      </w:r>
      <w:r w:rsidRPr="00BB5B88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галстуки синего, зеленого</w:t>
      </w:r>
      <w:r w:rsidRPr="00BB5B88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белого</w:t>
      </w:r>
      <w:r w:rsidRPr="00BB5B88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B5B88">
        <w:rPr>
          <w:rFonts w:ascii="Times New Roman" w:hAnsi="Times New Roman" w:cs="Times New Roman"/>
          <w:bCs/>
          <w:sz w:val="28"/>
          <w:szCs w:val="28"/>
        </w:rPr>
        <w:t>красного цвета,</w:t>
      </w:r>
      <w:r>
        <w:rPr>
          <w:rFonts w:ascii="Times New Roman" w:hAnsi="Times New Roman" w:cs="Times New Roman"/>
          <w:bCs/>
          <w:sz w:val="28"/>
          <w:szCs w:val="28"/>
        </w:rPr>
        <w:t xml:space="preserve"> импровизированный «вечный огонь», цветы, компьютер, колонка. </w:t>
      </w:r>
      <w:proofErr w:type="gramEnd"/>
    </w:p>
    <w:p w:rsidR="00AB05ED" w:rsidRDefault="00AB05ED" w:rsidP="00AB05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33B0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AB05ED" w:rsidRPr="001B33B0" w:rsidRDefault="00AB05ED" w:rsidP="00AB05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Pr="00B62E8F">
        <w:rPr>
          <w:rFonts w:ascii="Times New Roman" w:hAnsi="Times New Roman" w:cs="Times New Roman"/>
          <w:bCs/>
          <w:sz w:val="28"/>
          <w:szCs w:val="28"/>
        </w:rPr>
        <w:t>беседы о традициях празднования Дня Победы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B62E8F">
        <w:rPr>
          <w:rFonts w:ascii="Times New Roman" w:hAnsi="Times New Roman" w:cs="Times New Roman"/>
          <w:bCs/>
          <w:sz w:val="28"/>
          <w:szCs w:val="28"/>
        </w:rPr>
        <w:t>фотовыставка «Мой День Победы»,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62E8F">
        <w:rPr>
          <w:rFonts w:ascii="Times New Roman" w:hAnsi="Times New Roman" w:cs="Times New Roman"/>
          <w:bCs/>
          <w:sz w:val="28"/>
          <w:szCs w:val="28"/>
        </w:rPr>
        <w:t>ч</w:t>
      </w:r>
      <w:r>
        <w:rPr>
          <w:rFonts w:ascii="Times New Roman" w:hAnsi="Times New Roman" w:cs="Times New Roman"/>
          <w:bCs/>
          <w:sz w:val="28"/>
          <w:szCs w:val="28"/>
        </w:rPr>
        <w:t xml:space="preserve">тение литературных произведений, изготовление цветов-гвоздик. </w:t>
      </w:r>
    </w:p>
    <w:p w:rsidR="00AB05ED" w:rsidRDefault="00AB05ED"/>
    <w:p w:rsidR="00AB05ED" w:rsidRDefault="00AB05ED"/>
    <w:p w:rsidR="00AB05ED" w:rsidRDefault="00AB05ED"/>
    <w:p w:rsidR="00AB05ED" w:rsidRDefault="00AB05ED"/>
    <w:p w:rsidR="00AB05ED" w:rsidRDefault="00AB05ED"/>
    <w:p w:rsidR="00AB05ED" w:rsidRDefault="00AB05ED"/>
    <w:p w:rsidR="00AB05ED" w:rsidRDefault="00AB05ED"/>
    <w:p w:rsidR="00AB05ED" w:rsidRDefault="00AB05ED"/>
    <w:p w:rsidR="00AB05ED" w:rsidRDefault="00AB05ED"/>
    <w:p w:rsidR="00AB05ED" w:rsidRDefault="00AB05ED"/>
    <w:p w:rsidR="00AB05ED" w:rsidRDefault="00AB05ED"/>
    <w:p w:rsidR="00AB05ED" w:rsidRDefault="00AB05ED"/>
    <w:p w:rsidR="00AB05ED" w:rsidRDefault="00AB05ED">
      <w:pPr>
        <w:sectPr w:rsidR="00AB05ED" w:rsidSect="008C2DF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a3"/>
        <w:tblpPr w:leftFromText="180" w:rightFromText="180" w:vertAnchor="page" w:horzAnchor="margin" w:tblpX="-318" w:tblpY="931"/>
        <w:tblW w:w="15202" w:type="dxa"/>
        <w:tblLayout w:type="fixed"/>
        <w:tblLook w:val="04A0"/>
      </w:tblPr>
      <w:tblGrid>
        <w:gridCol w:w="4219"/>
        <w:gridCol w:w="7655"/>
        <w:gridCol w:w="3328"/>
      </w:tblGrid>
      <w:tr w:rsidR="00AB05ED" w:rsidRPr="001E1034" w:rsidTr="008C1F9F">
        <w:trPr>
          <w:trHeight w:val="692"/>
        </w:trPr>
        <w:tc>
          <w:tcPr>
            <w:tcW w:w="15202" w:type="dxa"/>
            <w:gridSpan w:val="3"/>
          </w:tcPr>
          <w:p w:rsidR="00AB05ED" w:rsidRPr="001E1034" w:rsidRDefault="00AB05ED" w:rsidP="00AB05ED">
            <w:pPr>
              <w:spacing w:line="276" w:lineRule="auto"/>
              <w:ind w:right="636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 xml:space="preserve">I 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Организационный момент</w:t>
            </w:r>
          </w:p>
        </w:tc>
      </w:tr>
      <w:tr w:rsidR="00AB05ED" w:rsidRPr="001E1034" w:rsidTr="008C1F9F">
        <w:trPr>
          <w:trHeight w:val="360"/>
        </w:trPr>
        <w:tc>
          <w:tcPr>
            <w:tcW w:w="4219" w:type="dxa"/>
          </w:tcPr>
          <w:p w:rsidR="00AB05ED" w:rsidRPr="001E1034" w:rsidRDefault="00AB05ED" w:rsidP="00AB05ED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E103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Деятельность детей</w:t>
            </w:r>
          </w:p>
        </w:tc>
        <w:tc>
          <w:tcPr>
            <w:tcW w:w="7655" w:type="dxa"/>
          </w:tcPr>
          <w:p w:rsidR="00AB05ED" w:rsidRPr="001E1034" w:rsidRDefault="00AB05ED" w:rsidP="00AB05ED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            </w:t>
            </w:r>
            <w:r w:rsidRPr="001E103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Деятельность педагога</w:t>
            </w:r>
          </w:p>
        </w:tc>
        <w:tc>
          <w:tcPr>
            <w:tcW w:w="3328" w:type="dxa"/>
          </w:tcPr>
          <w:p w:rsidR="00AB05ED" w:rsidRPr="001E1034" w:rsidRDefault="00AB05ED" w:rsidP="00AB05ED">
            <w:pPr>
              <w:spacing w:line="276" w:lineRule="auto"/>
              <w:ind w:right="636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Примечание</w:t>
            </w:r>
          </w:p>
        </w:tc>
      </w:tr>
      <w:tr w:rsidR="00AB05ED" w:rsidRPr="008008B8" w:rsidTr="00AB05ED">
        <w:trPr>
          <w:trHeight w:val="841"/>
        </w:trPr>
        <w:tc>
          <w:tcPr>
            <w:tcW w:w="4219" w:type="dxa"/>
          </w:tcPr>
          <w:p w:rsidR="00AB05ED" w:rsidRPr="006A0F69" w:rsidRDefault="00AB05ED" w:rsidP="00AB05ED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6A0F69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Дети стоят  в кругу</w:t>
            </w:r>
          </w:p>
          <w:p w:rsidR="00AB05ED" w:rsidRDefault="00AB05ED" w:rsidP="00AB05ED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День народного единства, Новый год, 8 Марта, День Защитника Отечества</w:t>
            </w:r>
          </w:p>
          <w:p w:rsidR="00AB05ED" w:rsidRDefault="00AB05ED" w:rsidP="00AB05ED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Pr="001E1034" w:rsidRDefault="00AB05ED" w:rsidP="00AB05ED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День Победы.</w:t>
            </w:r>
          </w:p>
        </w:tc>
        <w:tc>
          <w:tcPr>
            <w:tcW w:w="7655" w:type="dxa"/>
          </w:tcPr>
          <w:p w:rsidR="00AB05ED" w:rsidRDefault="00AB05ED" w:rsidP="00AB05ED">
            <w:pPr>
              <w:spacing w:line="276" w:lineRule="auto"/>
              <w:ind w:firstLine="601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-Доброе утро!</w:t>
            </w:r>
          </w:p>
          <w:p w:rsidR="00AB05ED" w:rsidRDefault="00AB05ED" w:rsidP="00AB05ED">
            <w:pPr>
              <w:spacing w:line="276" w:lineRule="auto"/>
              <w:ind w:firstLine="601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Всем на месте? Все ли тут?</w:t>
            </w:r>
          </w:p>
          <w:p w:rsidR="00AB05ED" w:rsidRDefault="00AB05ED" w:rsidP="00AB05ED">
            <w:pPr>
              <w:spacing w:line="276" w:lineRule="auto"/>
              <w:ind w:firstLine="601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Повернулись, оглянулись</w:t>
            </w:r>
          </w:p>
          <w:p w:rsidR="00AB05ED" w:rsidRDefault="00AB05ED" w:rsidP="00AB05ED">
            <w:pPr>
              <w:spacing w:line="276" w:lineRule="auto"/>
              <w:ind w:firstLine="601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 друг другу улыбнулись!</w:t>
            </w:r>
          </w:p>
          <w:p w:rsidR="00AB05ED" w:rsidRDefault="00AB05ED" w:rsidP="00AB05ED">
            <w:pPr>
              <w:spacing w:line="276" w:lineRule="auto"/>
              <w:ind w:firstLine="601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-Хорошее, веселое настроение создают не только игры, но праздники, которые отмечает наша страна.</w:t>
            </w:r>
          </w:p>
          <w:p w:rsidR="00AB05ED" w:rsidRDefault="00AB05ED" w:rsidP="00AB05ED">
            <w:pPr>
              <w:spacing w:line="276" w:lineRule="auto"/>
              <w:ind w:firstLine="601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-Ребята, какие  государственные праздники вы знаете?</w:t>
            </w:r>
          </w:p>
          <w:p w:rsidR="00AB05ED" w:rsidRDefault="00AB05ED" w:rsidP="00AB05ED">
            <w:pPr>
              <w:spacing w:line="276" w:lineRule="auto"/>
              <w:ind w:firstLine="601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spacing w:line="276" w:lineRule="auto"/>
              <w:ind w:firstLine="601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-Ребята, сегодня мы поговорим о празднике, который с гордостью отмечают в России и во многих других странах 9 мая.</w:t>
            </w:r>
          </w:p>
          <w:p w:rsidR="00AB05ED" w:rsidRDefault="00AB05ED" w:rsidP="00AB05ED">
            <w:pPr>
              <w:spacing w:line="276" w:lineRule="auto"/>
              <w:ind w:firstLine="601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-Попробуйте угадать его?</w:t>
            </w:r>
          </w:p>
          <w:p w:rsidR="00AB05ED" w:rsidRDefault="00AB05ED" w:rsidP="00AB05ED">
            <w:pPr>
              <w:spacing w:line="276" w:lineRule="auto"/>
              <w:ind w:firstLine="601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Если расцвели тюльпаны, </w:t>
            </w:r>
          </w:p>
          <w:p w:rsidR="00AB05ED" w:rsidRDefault="00AB05ED" w:rsidP="00AB05ED">
            <w:pPr>
              <w:spacing w:line="276" w:lineRule="auto"/>
              <w:ind w:firstLine="601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Значит скоро ветераны</w:t>
            </w:r>
          </w:p>
          <w:p w:rsidR="00AB05ED" w:rsidRDefault="00AB05ED" w:rsidP="00AB05ED">
            <w:pPr>
              <w:spacing w:line="276" w:lineRule="auto"/>
              <w:ind w:firstLine="601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Наши прадеды и деты</w:t>
            </w:r>
          </w:p>
          <w:p w:rsidR="00AB05ED" w:rsidRDefault="00AB05ED" w:rsidP="00AB05ED">
            <w:pPr>
              <w:spacing w:line="276" w:lineRule="auto"/>
              <w:ind w:firstLine="601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Скоро встретят …</w:t>
            </w:r>
          </w:p>
          <w:p w:rsidR="00AB05ED" w:rsidRPr="00026345" w:rsidRDefault="00AB05ED" w:rsidP="00AB05ED">
            <w:pPr>
              <w:spacing w:line="276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8"/>
                <w:szCs w:val="23"/>
                <w:shd w:val="clear" w:color="auto" w:fill="FFFFFF"/>
              </w:rPr>
            </w:pPr>
            <w:r w:rsidRPr="00026345">
              <w:rPr>
                <w:rFonts w:ascii="Times New Roman" w:hAnsi="Times New Roman" w:cs="Times New Roman"/>
                <w:color w:val="000000"/>
                <w:sz w:val="28"/>
                <w:szCs w:val="23"/>
                <w:shd w:val="clear" w:color="auto" w:fill="FFFFFF"/>
              </w:rPr>
              <w:t xml:space="preserve">Правильно! Это День Победы в Великой Отечественной Войне, которая длилась четыре года и закончилась победой нашего народа над фашистской Германией, которая хотела завоевать нашу страну. </w:t>
            </w:r>
          </w:p>
          <w:p w:rsidR="00AB05ED" w:rsidRPr="001E1034" w:rsidRDefault="00AB05ED" w:rsidP="00AB05ED">
            <w:pPr>
              <w:spacing w:line="276" w:lineRule="auto"/>
              <w:ind w:firstLine="601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26345">
              <w:rPr>
                <w:rFonts w:ascii="Times New Roman" w:hAnsi="Times New Roman" w:cs="Times New Roman"/>
                <w:color w:val="000000"/>
                <w:sz w:val="28"/>
                <w:szCs w:val="23"/>
                <w:shd w:val="clear" w:color="auto" w:fill="FFFFFF"/>
              </w:rPr>
              <w:t>С тех пор как наша страна одержала победу в этой войне, прошло 78 лет. Это событие произошло давно, но в каждой семье этот день помнят, почитают и празднуют</w:t>
            </w:r>
            <w:r>
              <w:rPr>
                <w:rFonts w:ascii="Times New Roman" w:hAnsi="Times New Roman" w:cs="Times New Roman"/>
                <w:color w:val="000000"/>
                <w:sz w:val="28"/>
                <w:szCs w:val="23"/>
                <w:shd w:val="clear" w:color="auto" w:fill="FFFFFF"/>
              </w:rPr>
              <w:t xml:space="preserve"> каждый год 9 мая. </w:t>
            </w:r>
            <w:r w:rsidRPr="00026345">
              <w:rPr>
                <w:color w:val="000000"/>
                <w:sz w:val="28"/>
                <w:szCs w:val="23"/>
                <w:shd w:val="clear" w:color="auto" w:fill="FFFFFF"/>
              </w:rPr>
              <w:t xml:space="preserve"> </w:t>
            </w:r>
          </w:p>
        </w:tc>
        <w:tc>
          <w:tcPr>
            <w:tcW w:w="3328" w:type="dxa"/>
          </w:tcPr>
          <w:p w:rsidR="00AB05ED" w:rsidRDefault="00AB05ED" w:rsidP="00AB05ED">
            <w:pPr>
              <w:spacing w:line="276" w:lineRule="auto"/>
              <w:ind w:right="63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Pr="00182FEA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Pr="00182FEA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Pr="00182FEA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Pr="00182FEA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Pr="00182FEA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Слайд 1 </w:t>
            </w: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Изображение открытки День Победы</w:t>
            </w:r>
          </w:p>
          <w:p w:rsidR="00AB05ED" w:rsidRPr="008008B8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Pr="008008B8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Pr="008008B8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Pr="008008B8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Pr="008008B8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Pr="008008B8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Слайд 2</w:t>
            </w:r>
          </w:p>
          <w:p w:rsidR="00AB05ED" w:rsidRPr="008008B8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Изображение воинов победителей ВОВ</w:t>
            </w:r>
          </w:p>
        </w:tc>
      </w:tr>
      <w:tr w:rsidR="00AB05ED" w:rsidRPr="008008B8" w:rsidTr="00AB05ED">
        <w:trPr>
          <w:trHeight w:val="553"/>
        </w:trPr>
        <w:tc>
          <w:tcPr>
            <w:tcW w:w="15202" w:type="dxa"/>
            <w:gridSpan w:val="3"/>
          </w:tcPr>
          <w:p w:rsidR="00AB05ED" w:rsidRPr="00AB05ED" w:rsidRDefault="00AB05ED" w:rsidP="00AB05ED">
            <w:pPr>
              <w:tabs>
                <w:tab w:val="left" w:pos="3390"/>
              </w:tabs>
              <w:spacing w:line="276" w:lineRule="auto"/>
              <w:ind w:left="108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>II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Основная часть</w:t>
            </w:r>
          </w:p>
        </w:tc>
      </w:tr>
      <w:tr w:rsidR="00AB05ED" w:rsidRPr="008008B8" w:rsidTr="00AB05ED">
        <w:trPr>
          <w:trHeight w:val="420"/>
        </w:trPr>
        <w:tc>
          <w:tcPr>
            <w:tcW w:w="4219" w:type="dxa"/>
          </w:tcPr>
          <w:p w:rsidR="00AB05ED" w:rsidRPr="001E1034" w:rsidRDefault="00AB05ED" w:rsidP="00AB05ED">
            <w:pPr>
              <w:tabs>
                <w:tab w:val="left" w:pos="3390"/>
              </w:tabs>
              <w:spacing w:line="276" w:lineRule="auto"/>
              <w:ind w:left="108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E103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Деятельность детей</w:t>
            </w:r>
          </w:p>
        </w:tc>
        <w:tc>
          <w:tcPr>
            <w:tcW w:w="7655" w:type="dxa"/>
          </w:tcPr>
          <w:p w:rsidR="00AB05ED" w:rsidRPr="001E1034" w:rsidRDefault="00AB05ED" w:rsidP="00AB05ED">
            <w:pPr>
              <w:tabs>
                <w:tab w:val="left" w:pos="3390"/>
              </w:tabs>
              <w:spacing w:line="276" w:lineRule="auto"/>
              <w:ind w:left="108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E103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Деятельность педагога</w:t>
            </w:r>
          </w:p>
        </w:tc>
        <w:tc>
          <w:tcPr>
            <w:tcW w:w="3328" w:type="dxa"/>
          </w:tcPr>
          <w:p w:rsidR="00AB05ED" w:rsidRPr="001E1034" w:rsidRDefault="00AB05ED" w:rsidP="00AB05ED">
            <w:pPr>
              <w:tabs>
                <w:tab w:val="left" w:pos="3390"/>
              </w:tabs>
              <w:spacing w:line="276" w:lineRule="auto"/>
              <w:ind w:left="108" w:right="636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Примечание</w:t>
            </w:r>
          </w:p>
        </w:tc>
      </w:tr>
      <w:tr w:rsidR="00AB05ED" w:rsidRPr="008008B8" w:rsidTr="00AB05ED">
        <w:trPr>
          <w:trHeight w:val="2684"/>
        </w:trPr>
        <w:tc>
          <w:tcPr>
            <w:tcW w:w="4219" w:type="dxa"/>
            <w:vAlign w:val="center"/>
          </w:tcPr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Дети делятся на подгруппы и разделяют помпоны по цветам</w:t>
            </w: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Детям 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одеваю галстуки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красного, синего, белого и зеленого цветов. </w:t>
            </w: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Ответы детей: правила. </w:t>
            </w: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Отве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ты детей: Парад Победы, Салют</w:t>
            </w: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Ответы детей: Парад – это когда все люди выходят на улицу и вспоминают героев войны. </w:t>
            </w: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Дети встают, маршируют на месте</w:t>
            </w: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Дети выполняют физкультминутку</w:t>
            </w: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Ответы детей: возлагают цветы.</w:t>
            </w: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Дети встают на минуту молчания</w:t>
            </w: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Дети «возлагают» цветы к изображению вечного огня. </w:t>
            </w: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Ответы детей: Бессмертный полк – шествие людей с портретами своих родных воевавших в годы Великой Отечественной Войны. </w:t>
            </w: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Дети слушают рассказ и рассматривают портрет ветерана.</w:t>
            </w: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Дети садятся за столы, вырезают голубей</w:t>
            </w: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Pr="001E1034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AB05ED" w:rsidRPr="004334A8" w:rsidRDefault="00AB05ED" w:rsidP="00AB05ED">
            <w:pPr>
              <w:tabs>
                <w:tab w:val="left" w:pos="3390"/>
              </w:tabs>
              <w:spacing w:line="276" w:lineRule="auto"/>
              <w:ind w:right="176" w:firstLine="601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4334A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Как и любой праздник, День Победы имеет свою историю и традиции. Сегодня мы с вами </w:t>
            </w:r>
            <w:proofErr w:type="gramStart"/>
            <w:r w:rsidRPr="004334A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вспомним</w:t>
            </w:r>
            <w:proofErr w:type="gramEnd"/>
            <w:r w:rsidRPr="004334A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какие традиции празднования Дня Победы существуют в нашей стране, какие атрибуты праздника стали символами Дня Победы, как празднуют его в вашей семье, и я расскажу вам о героических подвигах своего дедушки-ветерана, который воевал на фронте за нашу Родину.</w:t>
            </w:r>
          </w:p>
          <w:p w:rsidR="00AB05ED" w:rsidRPr="004334A8" w:rsidRDefault="00AB05ED" w:rsidP="00AB05ED">
            <w:pPr>
              <w:tabs>
                <w:tab w:val="left" w:pos="3390"/>
              </w:tabs>
              <w:spacing w:line="276" w:lineRule="auto"/>
              <w:ind w:right="176" w:firstLine="601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4334A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- Ребята, наша страна очень большая и в ней живет много национальностей – людей разных народов: русские, татары, башкиры, белорусы, узбеки, таджики, казахи и многие другие. И в годы войны враг напал на наши народы. </w:t>
            </w:r>
            <w:proofErr w:type="gramStart"/>
            <w:r w:rsidRPr="004334A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Объединившись</w:t>
            </w:r>
            <w:proofErr w:type="gramEnd"/>
            <w:r w:rsidRPr="004334A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мы одолении врага. </w:t>
            </w:r>
          </w:p>
          <w:p w:rsidR="00AB05ED" w:rsidRPr="004334A8" w:rsidRDefault="00AB05ED" w:rsidP="00AB05ED">
            <w:pPr>
              <w:tabs>
                <w:tab w:val="left" w:pos="3390"/>
              </w:tabs>
              <w:spacing w:line="276" w:lineRule="auto"/>
              <w:ind w:right="176" w:firstLine="601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4334A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Предлагаю вам сейчас поиграть в игру «Разделись по цвету». Перед вами корзина с разноцветными помпонами</w:t>
            </w:r>
            <w:proofErr w:type="gramStart"/>
            <w:r w:rsidRPr="004334A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.</w:t>
            </w:r>
            <w:proofErr w:type="gramEnd"/>
            <w:r w:rsidRPr="004334A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proofErr w:type="gramStart"/>
            <w:r w:rsidRPr="004334A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к</w:t>
            </w:r>
            <w:proofErr w:type="gramEnd"/>
            <w:r w:rsidRPr="004334A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расного, синего, зеленого и белого цвета вам нужно самостоятельно разделиться на небольшие группы по четыре человека и отсортировать помпоны по цветам в свои баночки. </w:t>
            </w:r>
          </w:p>
          <w:p w:rsidR="00AB05ED" w:rsidRPr="004334A8" w:rsidRDefault="00AB05ED" w:rsidP="00AB05ED">
            <w:pPr>
              <w:tabs>
                <w:tab w:val="left" w:pos="3390"/>
              </w:tabs>
              <w:spacing w:line="276" w:lineRule="auto"/>
              <w:ind w:right="176" w:firstLine="601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4334A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Приступайте </w:t>
            </w:r>
          </w:p>
          <w:p w:rsidR="00AB05ED" w:rsidRPr="004334A8" w:rsidRDefault="00AB05ED" w:rsidP="00AB05ED">
            <w:pPr>
              <w:tabs>
                <w:tab w:val="left" w:pos="3390"/>
              </w:tabs>
              <w:spacing w:line="276" w:lineRule="auto"/>
              <w:ind w:right="176" w:firstLine="601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4334A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Вот так и в военные годы люди работами в дружной команде, выполняли совместно тяжелую работу и только так достигали победы. </w:t>
            </w:r>
          </w:p>
          <w:p w:rsidR="00AB05ED" w:rsidRPr="004334A8" w:rsidRDefault="00AB05ED" w:rsidP="00AB05ED">
            <w:pPr>
              <w:tabs>
                <w:tab w:val="left" w:pos="3390"/>
              </w:tabs>
              <w:spacing w:line="276" w:lineRule="auto"/>
              <w:ind w:right="176" w:firstLine="601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4334A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Сейчас я вам </w:t>
            </w:r>
            <w:proofErr w:type="gramStart"/>
            <w:r w:rsidRPr="004334A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одену</w:t>
            </w:r>
            <w:proofErr w:type="gramEnd"/>
            <w:r w:rsidRPr="004334A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командные галстуки, и дальнейшие задания вы будете выполнять в команде. </w:t>
            </w:r>
          </w:p>
          <w:p w:rsidR="00AB05ED" w:rsidRPr="004334A8" w:rsidRDefault="00AB05ED" w:rsidP="00AB05ED">
            <w:pPr>
              <w:tabs>
                <w:tab w:val="left" w:pos="3390"/>
              </w:tabs>
              <w:spacing w:line="276" w:lineRule="auto"/>
              <w:ind w:right="176" w:firstLine="601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4334A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- Ребята, что такое традиции?</w:t>
            </w:r>
          </w:p>
          <w:p w:rsidR="00AB05ED" w:rsidRPr="004334A8" w:rsidRDefault="00AB05ED" w:rsidP="00AB05ED">
            <w:pPr>
              <w:tabs>
                <w:tab w:val="left" w:pos="3390"/>
              </w:tabs>
              <w:spacing w:line="276" w:lineRule="auto"/>
              <w:ind w:right="176" w:firstLine="601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4334A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Традиции это правила или обычаи празднования </w:t>
            </w:r>
          </w:p>
          <w:p w:rsidR="00AB05ED" w:rsidRPr="004334A8" w:rsidRDefault="00AB05ED" w:rsidP="00AB05ED">
            <w:pPr>
              <w:tabs>
                <w:tab w:val="left" w:pos="3390"/>
              </w:tabs>
              <w:spacing w:line="276" w:lineRule="auto"/>
              <w:ind w:right="176" w:firstLine="601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4334A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Какие традиции, правила и обычаи празднования Дня Победы вы знаете? </w:t>
            </w:r>
          </w:p>
          <w:p w:rsidR="00AB05ED" w:rsidRPr="004334A8" w:rsidRDefault="00AB05ED" w:rsidP="00AB05ED">
            <w:pPr>
              <w:tabs>
                <w:tab w:val="left" w:pos="3390"/>
              </w:tabs>
              <w:spacing w:line="276" w:lineRule="auto"/>
              <w:ind w:right="176" w:firstLine="601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4334A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Правильно! </w:t>
            </w:r>
          </w:p>
          <w:p w:rsidR="00AB05ED" w:rsidRPr="004334A8" w:rsidRDefault="00AB05ED" w:rsidP="00AB05ED">
            <w:pPr>
              <w:tabs>
                <w:tab w:val="left" w:pos="3390"/>
              </w:tabs>
              <w:spacing w:line="276" w:lineRule="auto"/>
              <w:ind w:right="176" w:firstLine="601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4334A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Традиция Салюта Победы была введена в первый день окончания войны, а так же в первый день войны русский солдат возвел на вершине вражеского штаба Знамя Победы, и с тех пор ежегодно над зданиями поднимается Красное знамя Победы. </w:t>
            </w:r>
          </w:p>
          <w:p w:rsidR="00AB05ED" w:rsidRPr="004334A8" w:rsidRDefault="00AB05ED" w:rsidP="00AB05ED">
            <w:pPr>
              <w:tabs>
                <w:tab w:val="left" w:pos="3390"/>
              </w:tabs>
              <w:spacing w:line="276" w:lineRule="auto"/>
              <w:ind w:right="176" w:firstLine="601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4334A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Ребята, вы обратили внимание, на нашем детском саду рядом с государственным флагом накануне 9 мая было поднято Знамя Победы. </w:t>
            </w:r>
          </w:p>
          <w:p w:rsidR="00AB05ED" w:rsidRPr="004334A8" w:rsidRDefault="00AB05ED" w:rsidP="00AB05ED">
            <w:pPr>
              <w:tabs>
                <w:tab w:val="left" w:pos="3390"/>
              </w:tabs>
              <w:spacing w:line="276" w:lineRule="auto"/>
              <w:ind w:right="176" w:firstLine="601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4334A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Ещё одна традиция – Парад Победы. Он проходит ежегодно в каждом населенном пункте – в селах, деревнях, малых и больших городах нашей Родины и за её пределами. </w:t>
            </w:r>
          </w:p>
          <w:p w:rsidR="00AB05ED" w:rsidRPr="004334A8" w:rsidRDefault="00AB05ED" w:rsidP="00AB05ED">
            <w:pPr>
              <w:tabs>
                <w:tab w:val="left" w:pos="3390"/>
              </w:tabs>
              <w:spacing w:line="276" w:lineRule="auto"/>
              <w:ind w:right="176" w:firstLine="601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4334A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Ребята, вы знаете, сто такое Парад Победы?</w:t>
            </w:r>
          </w:p>
          <w:p w:rsidR="00AB05ED" w:rsidRPr="004334A8" w:rsidRDefault="00AB05ED" w:rsidP="00AB05ED">
            <w:pPr>
              <w:tabs>
                <w:tab w:val="left" w:pos="3390"/>
              </w:tabs>
              <w:spacing w:line="276" w:lineRule="auto"/>
              <w:ind w:right="176" w:firstLine="601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4334A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Парад Победы – это шествие военнослужащих, людей, военной техники. Демонстрации – выходы с флагами, знаменами, в честь памяти тех военных лет, погибших людей в годы войны, в честь ветеранов, героев защищавших нашу Родину. </w:t>
            </w:r>
          </w:p>
          <w:p w:rsidR="00AB05ED" w:rsidRPr="004334A8" w:rsidRDefault="00AB05ED" w:rsidP="00AB05ED">
            <w:pPr>
              <w:tabs>
                <w:tab w:val="left" w:pos="3390"/>
              </w:tabs>
              <w:spacing w:line="276" w:lineRule="auto"/>
              <w:ind w:right="176" w:firstLine="601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4334A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В современном параде может участвовать военная техника: танки, машины, самолеты. </w:t>
            </w:r>
          </w:p>
          <w:p w:rsidR="00AB05ED" w:rsidRPr="004334A8" w:rsidRDefault="00AB05ED" w:rsidP="00AB05ED">
            <w:pPr>
              <w:tabs>
                <w:tab w:val="left" w:pos="3390"/>
              </w:tabs>
              <w:spacing w:line="276" w:lineRule="auto"/>
              <w:ind w:right="176" w:firstLine="601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4334A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Обратите внимание на слайд. Вам представлен отрывок </w:t>
            </w:r>
            <w:proofErr w:type="spellStart"/>
            <w:proofErr w:type="gramStart"/>
            <w:r w:rsidRPr="004334A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видео-фрагмент</w:t>
            </w:r>
            <w:proofErr w:type="spellEnd"/>
            <w:proofErr w:type="gramEnd"/>
            <w:r w:rsidRPr="004334A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Парада Победы на Красной Площади</w:t>
            </w: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176" w:firstLine="601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AB05ED" w:rsidRPr="004334A8" w:rsidRDefault="00AB05ED" w:rsidP="00AB05ED">
            <w:pPr>
              <w:tabs>
                <w:tab w:val="left" w:pos="3390"/>
              </w:tabs>
              <w:spacing w:line="276" w:lineRule="auto"/>
              <w:ind w:right="176" w:firstLine="601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4334A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Давайте мы с вами представим, что мы так же как военные идем на парад. Встаем в один ряд друг за другом. Повторяйте за мной.</w:t>
            </w: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176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E576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Как солдаты на параде,</w:t>
            </w:r>
            <w:r w:rsidRPr="004E57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4E576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Мы шагаем ряд за рядом,</w:t>
            </w:r>
            <w:r w:rsidRPr="004E57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4E576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Левой – раз, </w:t>
            </w:r>
            <w:proofErr w:type="gramStart"/>
            <w:r w:rsidRPr="004E576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левой</w:t>
            </w:r>
            <w:proofErr w:type="gramEnd"/>
            <w:r w:rsidRPr="004E576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– раз,</w:t>
            </w:r>
            <w:r w:rsidRPr="004E57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4E576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Посмотрите все на нас.</w:t>
            </w:r>
            <w:r w:rsidRPr="004E57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4E576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Все захлопали в ладошки –</w:t>
            </w:r>
            <w:r w:rsidRPr="004E57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4E576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Дружно, веселей!</w:t>
            </w:r>
            <w:r w:rsidRPr="004E57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4E576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Застучали наши ножки –</w:t>
            </w:r>
            <w:r w:rsidRPr="004E57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4E576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Громче и быстрей!</w:t>
            </w:r>
            <w:r w:rsidRPr="004E57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4E576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По </w:t>
            </w:r>
            <w:proofErr w:type="spellStart"/>
            <w:r w:rsidRPr="004E576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коленочкам</w:t>
            </w:r>
            <w:proofErr w:type="spellEnd"/>
            <w:r w:rsidRPr="004E576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ударим –</w:t>
            </w:r>
            <w:r w:rsidRPr="004E57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4E576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Тише, тише, тише!</w:t>
            </w:r>
            <w:r w:rsidRPr="004E57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4E576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Ручки, ручки поднимаем –</w:t>
            </w:r>
            <w:r w:rsidRPr="004E57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4E576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Выше, выше, выше!</w:t>
            </w:r>
            <w:r w:rsidRPr="004E57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4E576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Завертелись наши ручки,</w:t>
            </w:r>
            <w:r w:rsidRPr="004E57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4E576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Снова опустились.</w:t>
            </w:r>
            <w:r w:rsidRPr="004E57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4E576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Мы на месте покружились</w:t>
            </w:r>
            <w:proofErr w:type="gramStart"/>
            <w:r w:rsidRPr="004E57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4E576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proofErr w:type="gramEnd"/>
            <w:r w:rsidRPr="004E576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остановились.</w:t>
            </w:r>
            <w:r w:rsidRPr="004E57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4E576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Мы ногами топ – топ,</w:t>
            </w:r>
            <w:r w:rsidRPr="004E57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4E576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Мы руками хлоп – хлоп!</w:t>
            </w:r>
            <w:r w:rsidRPr="004E57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4E576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Мы глазами миг – миг,</w:t>
            </w:r>
            <w:r w:rsidRPr="004E57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4E576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Мы плечами чик – чик.</w:t>
            </w:r>
            <w:r w:rsidRPr="004E57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4E576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 – сюда, два – туда,</w:t>
            </w:r>
            <w:r w:rsidRPr="004E57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4E576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Повернись вокруг себя</w:t>
            </w: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176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Молодцы, ребята. </w:t>
            </w: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176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Кто из вас был на Параде Победы? Что еще делают на параде?</w:t>
            </w:r>
          </w:p>
          <w:p w:rsidR="00AB05ED" w:rsidRPr="004334A8" w:rsidRDefault="00AB05ED" w:rsidP="00AB05ED">
            <w:pPr>
              <w:tabs>
                <w:tab w:val="left" w:pos="3390"/>
              </w:tabs>
              <w:spacing w:line="276" w:lineRule="auto"/>
              <w:ind w:right="176" w:firstLine="601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4334A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Верно, на параде возлагают цветы к памятникам, мемориалам и вечному огню, который символизирует вечную, неугасаемую память о годах войны и Великой Победе над фашистской Германией. </w:t>
            </w:r>
          </w:p>
          <w:p w:rsidR="00AB05ED" w:rsidRPr="004334A8" w:rsidRDefault="00AB05ED" w:rsidP="00AB05ED">
            <w:pPr>
              <w:tabs>
                <w:tab w:val="left" w:pos="3390"/>
              </w:tabs>
              <w:spacing w:line="276" w:lineRule="auto"/>
              <w:ind w:right="176" w:firstLine="601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4334A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Ещё одна важная традиция Дня Победы – минута молчания. Когда все собравшиеся люди чтят память погибших на войне. Минута молчания имеет </w:t>
            </w:r>
            <w:proofErr w:type="spellStart"/>
            <w:r w:rsidRPr="004334A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сторгие</w:t>
            </w:r>
            <w:proofErr w:type="spellEnd"/>
            <w:r w:rsidRPr="004334A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правила. </w:t>
            </w:r>
          </w:p>
          <w:p w:rsidR="00AB05ED" w:rsidRPr="004334A8" w:rsidRDefault="00AB05ED" w:rsidP="00AB05ED">
            <w:pPr>
              <w:tabs>
                <w:tab w:val="left" w:pos="3390"/>
              </w:tabs>
              <w:spacing w:line="276" w:lineRule="auto"/>
              <w:ind w:right="176" w:firstLine="601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4334A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Люди должны встать, опустить руки, вспомнить родных, близких участников войны, </w:t>
            </w:r>
            <w:proofErr w:type="gramStart"/>
            <w:r w:rsidRPr="004334A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представить</w:t>
            </w:r>
            <w:proofErr w:type="gramEnd"/>
            <w:r w:rsidRPr="004334A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как им было тяжело воевать. На секунду представить себя на их месте. </w:t>
            </w:r>
          </w:p>
          <w:p w:rsidR="00AB05ED" w:rsidRPr="004334A8" w:rsidRDefault="00AB05ED" w:rsidP="00AB05ED">
            <w:pPr>
              <w:tabs>
                <w:tab w:val="left" w:pos="3390"/>
              </w:tabs>
              <w:spacing w:line="276" w:lineRule="auto"/>
              <w:ind w:right="176" w:firstLine="601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4334A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Сейчас я предлагаю вам почтить память </w:t>
            </w:r>
            <w:proofErr w:type="gramStart"/>
            <w:r w:rsidRPr="004334A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павших</w:t>
            </w:r>
            <w:proofErr w:type="gramEnd"/>
            <w:r w:rsidRPr="004334A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за нашу страну, нашу свободу, за наше голубое, чистое небо минутой молчания.</w:t>
            </w:r>
          </w:p>
          <w:p w:rsidR="00AB05ED" w:rsidRPr="004334A8" w:rsidRDefault="00AB05ED" w:rsidP="00AB05ED">
            <w:pPr>
              <w:tabs>
                <w:tab w:val="left" w:pos="3390"/>
              </w:tabs>
              <w:spacing w:line="276" w:lineRule="auto"/>
              <w:ind w:right="176" w:firstLine="601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4334A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Сейчас мы с вами возьмем гвоздики, которые изготовили сами и возложим к импровизированному вечному огню. </w:t>
            </w:r>
          </w:p>
          <w:p w:rsidR="00AB05ED" w:rsidRPr="004334A8" w:rsidRDefault="00AB05ED" w:rsidP="00AB05ED">
            <w:pPr>
              <w:tabs>
                <w:tab w:val="left" w:pos="3390"/>
              </w:tabs>
              <w:spacing w:line="276" w:lineRule="auto"/>
              <w:ind w:right="176" w:firstLine="601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4334A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Ребята, в завершении Парада Победы во многих странах стала традицией Акция «Бессмертный полк». Вы слышали о такой акции? Что она означает?</w:t>
            </w:r>
          </w:p>
          <w:p w:rsidR="00AB05ED" w:rsidRPr="004334A8" w:rsidRDefault="00AB05ED" w:rsidP="00AB05ED">
            <w:pPr>
              <w:tabs>
                <w:tab w:val="left" w:pos="3390"/>
              </w:tabs>
              <w:spacing w:line="276" w:lineRule="auto"/>
              <w:ind w:right="176" w:firstLine="601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4334A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Верно, ребята. </w:t>
            </w:r>
          </w:p>
          <w:p w:rsidR="00AB05ED" w:rsidRPr="008008B8" w:rsidRDefault="00AB05ED" w:rsidP="00AB05ED">
            <w:pPr>
              <w:tabs>
                <w:tab w:val="left" w:pos="3390"/>
              </w:tabs>
              <w:spacing w:line="276" w:lineRule="auto"/>
              <w:ind w:right="176" w:firstLine="743"/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Я хочу  рассказать немного  о своем дедушке. Зовут его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Ишков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Николай Константинович.</w:t>
            </w: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176"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Родился он 97 лет назад в селе Красный Яр Алтайского края. Совсем мальчишкой он ушел на фронт, ему тогда было всего 17 лет. Звание 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у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дедушке было  младший  сержант. Много фронтовых дорог в Великой Отечественной войне с 1943 г. по 1945 г. Прошел деревенский  паренек. Война шла полным  ходом не на жизнь, а на смерть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.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Сколько  раз смерть была рядом, пули  свистели над головой,  снаряды рвались  в нескольких метрах. Но видно, что у дедушки был хороший ангел – хранитель. Воевал он в  воинской части Белорусского фронта. Был он призван в стрелковую часть, это  говорит само за себя, что  он был  стрелком. В конце войны  Армия подавляла врага, продвигалась вперед и вперед. 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Позади оставалась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освобожденная родная земля, родная страна. И, вот наши солдаты захватывают вражескую Германию. Здесь у дедушки было  серьезное  ранение.</w:t>
            </w: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176"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 мая  среди ночи  дедушка Н.К. услышал стрельбу. Первое, что подумал 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-н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емцы снова пошли в наступлении .Взглянув в окно, в городе стреляли, только не так как на войне ,а вверх. Это  был  салют победы.</w:t>
            </w: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176"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Главнокомандующий Российской Армией товарищ и. В. Сталин вручил наградный орден моему дедушке и написал письмо.</w:t>
            </w: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176"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«Товарищ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Ишков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 К в красной Армии с января 1943 года участник Вов за период  своей службы в 233 отдельного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заград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отряда показал себя, смелым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находчивым, дисциплинированным  бойцом. За 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период  наступательных  боев  от реки Вислы до реки Эльбы 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Ишков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Н.К. находясь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 службе  по охране штаба честно и добросовестно к своим обязанностям. Лично им было задержано два немецких солдата и доставлено в Комендатуру.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Ишков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Н.К. 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предан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партии Ленина».</w:t>
            </w: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176"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Ишков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Н.К. был награжден медалями «За  победу 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над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Германий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 Великой Отечественной  войне 1941 г.-1945г., «За взятие Берлина», «За  освобождение Варшавы», «За  боевые заслуги». Я  помню  своего  дедушку, я  горжусь им.</w:t>
            </w: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176"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По окончанию  войны  он  вернулся  к родителям. Всю  свою  жизнь  посвятил  семье. Прожил  достойную  и счастливую  жизнь.</w:t>
            </w: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176"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11 мая 2010 г. В свои 85 лет  он ушел из жизни.</w:t>
            </w:r>
            <w:proofErr w:type="gramEnd"/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176"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Вечная ему память.</w:t>
            </w: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176"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Ребята, недавно появилась ещё одна традиция – Акция «Окно Победы». Сегодня мы с вами в ней поучаствуем.</w:t>
            </w: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17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Эта акция по украшению окон ко Дню Победы. </w:t>
            </w: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17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На окна можно размещать голубей-символы мира, цвет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ы-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гвоздики, которые всегда дарили и дарят ветеранам Войны, воздушные шары – символ праздника и портреты ветеранов ВОВ. </w:t>
            </w: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17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Я предлагаю вам подойти к рабочим местам и на листах бумаги выбрать себе голубя – птицу символизирующую мир во всем мире. На столах лежат ножницы, вам нужно вырезать голубя и мы разместим их на окнах в нашей группе. 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Незабываем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 технике безопасности при работе с ножницами. </w:t>
            </w: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17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Ребята, молодцы! у вас получились отличные голуби. Отложите голубя на край стола. Подойдите ко мне в центр группы.</w:t>
            </w: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176"/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 традиции Дня Победы люди надевают георгиевскую ленточку. </w:t>
            </w: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Pr="006342F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Георгиевская лента — лента с тремя черными и двумя оранжевыми полосами, является символом героизма, воинской доблести и славы защитников России. Это один из самых популярных символов в современной России. Георгиевская лента — символ наград за героизм.</w:t>
            </w: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Позвольте мне одеть каждому из вас ленточку. </w:t>
            </w: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5" w:firstLine="601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 традиции празднование Дня  победы заканчиваются салютом. Повторяйте за мной. </w:t>
            </w: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-Вот  </w:t>
            </w:r>
            <w:proofErr w:type="spellStart"/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флажки-четыре</w:t>
            </w:r>
            <w:proofErr w:type="spellEnd"/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цвета.</w:t>
            </w: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Нам игра знакома эта.</w:t>
            </w: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Флаг я белый подниму-</w:t>
            </w: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Всех похлопать попрошу.</w:t>
            </w: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Флаг зеленый подниму-</w:t>
            </w: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Всех потопать попрошу.</w:t>
            </w: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Синий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- будем мы молчать.</w:t>
            </w: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Красный - все «Ура!» кричать</w:t>
            </w: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 флажки все поднимать!</w:t>
            </w:r>
          </w:p>
          <w:p w:rsidR="00AB05ED" w:rsidRPr="00194CB3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328" w:type="dxa"/>
          </w:tcPr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Слайд 3</w:t>
            </w: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Народы России</w:t>
            </w: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Слайд 4 </w:t>
            </w: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Знамя Победы и флаг РФ</w:t>
            </w: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Слайд 5</w:t>
            </w: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Фрагмент Парада Победы</w:t>
            </w: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Физминутка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под аудиозапись «марш»</w:t>
            </w: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Аудио запись «Минута молчания»</w:t>
            </w: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Слайд 6-10</w:t>
            </w: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Включить  презентацию об  истории  фронтовика 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Ишкова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Н.К.</w:t>
            </w: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Аудиозапись «Катюша» </w:t>
            </w: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Контролирую работу детей</w:t>
            </w: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Слайд 11</w:t>
            </w:r>
          </w:p>
          <w:p w:rsidR="00AB05ED" w:rsidRDefault="00AB05ED" w:rsidP="00AB05ED">
            <w:pPr>
              <w:tabs>
                <w:tab w:val="left" w:pos="3390"/>
              </w:tabs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Георгиевская лента.</w:t>
            </w:r>
          </w:p>
          <w:p w:rsidR="00AB05ED" w:rsidRDefault="00AB05ED" w:rsidP="00AB05ED">
            <w:pPr>
              <w:tabs>
                <w:tab w:val="left" w:pos="3390"/>
              </w:tabs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Одеваю детям ленточку</w:t>
            </w: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Слайд 12</w:t>
            </w:r>
          </w:p>
          <w:p w:rsidR="00AB05ED" w:rsidRDefault="00AB05ED" w:rsidP="00AB05ED">
            <w:pPr>
              <w:tabs>
                <w:tab w:val="left" w:pos="3390"/>
              </w:tabs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Салют </w:t>
            </w:r>
          </w:p>
          <w:p w:rsidR="00AB05ED" w:rsidRPr="00194CB3" w:rsidRDefault="00AB05ED" w:rsidP="00AB05ED">
            <w:pPr>
              <w:tabs>
                <w:tab w:val="left" w:pos="3390"/>
              </w:tabs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B05ED" w:rsidRPr="008008B8" w:rsidTr="00AB05ED">
        <w:trPr>
          <w:trHeight w:val="445"/>
        </w:trPr>
        <w:tc>
          <w:tcPr>
            <w:tcW w:w="15202" w:type="dxa"/>
            <w:gridSpan w:val="3"/>
          </w:tcPr>
          <w:p w:rsidR="00AB05ED" w:rsidRPr="001E1034" w:rsidRDefault="00AB05ED" w:rsidP="00AB05ED">
            <w:pPr>
              <w:spacing w:line="276" w:lineRule="auto"/>
              <w:ind w:right="636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 xml:space="preserve">III </w:t>
            </w:r>
            <w:r w:rsidRPr="001E103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Заключительная часть</w:t>
            </w:r>
          </w:p>
        </w:tc>
      </w:tr>
      <w:tr w:rsidR="00AB05ED" w:rsidRPr="008008B8" w:rsidTr="00AB05ED">
        <w:trPr>
          <w:trHeight w:val="558"/>
        </w:trPr>
        <w:tc>
          <w:tcPr>
            <w:tcW w:w="4219" w:type="dxa"/>
          </w:tcPr>
          <w:p w:rsidR="00AB05ED" w:rsidRPr="001E1034" w:rsidRDefault="00AB05ED" w:rsidP="00AB05ED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E103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Деятельность детей</w:t>
            </w:r>
          </w:p>
        </w:tc>
        <w:tc>
          <w:tcPr>
            <w:tcW w:w="7655" w:type="dxa"/>
          </w:tcPr>
          <w:p w:rsidR="00AB05ED" w:rsidRPr="001E1034" w:rsidRDefault="00AB05ED" w:rsidP="00AB05ED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              </w:t>
            </w:r>
            <w:r w:rsidRPr="001E103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Деятельность педагога</w:t>
            </w:r>
          </w:p>
        </w:tc>
        <w:tc>
          <w:tcPr>
            <w:tcW w:w="3328" w:type="dxa"/>
          </w:tcPr>
          <w:p w:rsidR="00AB05ED" w:rsidRPr="001E1034" w:rsidRDefault="00AB05ED" w:rsidP="00AB05ED">
            <w:pPr>
              <w:spacing w:line="276" w:lineRule="auto"/>
              <w:ind w:right="636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3176E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Примечание</w:t>
            </w:r>
          </w:p>
        </w:tc>
      </w:tr>
      <w:tr w:rsidR="00AB05ED" w:rsidRPr="008008B8" w:rsidTr="00D53D1F">
        <w:trPr>
          <w:trHeight w:val="2684"/>
        </w:trPr>
        <w:tc>
          <w:tcPr>
            <w:tcW w:w="4219" w:type="dxa"/>
          </w:tcPr>
          <w:p w:rsidR="00AB05ED" w:rsidRDefault="00AB05ED" w:rsidP="00AB05ED">
            <w:pPr>
              <w:spacing w:before="225" w:after="225" w:line="276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Ответы детей</w:t>
            </w:r>
          </w:p>
          <w:p w:rsidR="00AB05ED" w:rsidRDefault="00AB05ED" w:rsidP="00AB05ED">
            <w:pPr>
              <w:spacing w:before="225" w:after="225" w:line="276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AB05ED" w:rsidRPr="009A5DB5" w:rsidRDefault="00AB05ED" w:rsidP="00AB05ED">
            <w:pPr>
              <w:spacing w:before="225" w:after="225" w:line="276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655" w:type="dxa"/>
            <w:tcBorders>
              <w:bottom w:val="single" w:sz="4" w:space="0" w:color="auto"/>
            </w:tcBorders>
          </w:tcPr>
          <w:p w:rsidR="00AB05ED" w:rsidRDefault="00AB05ED" w:rsidP="00AB05ED">
            <w:pPr>
              <w:shd w:val="clear" w:color="auto" w:fill="FFFFFF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Ребята, в завершении нашего занятия, я хотела бы у вас спросить. Соблюдаете ли вы и члены вашей семьи, традиции празднования Дня Победы? Зачем нужны традиции? Кому нужны традиции и праздник День Победы? </w:t>
            </w:r>
          </w:p>
          <w:p w:rsidR="00AB05ED" w:rsidRDefault="00AB05ED" w:rsidP="00AB05ED">
            <w:pPr>
              <w:shd w:val="clear" w:color="auto" w:fill="FFFFFF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AB05ED" w:rsidRDefault="00AB05ED" w:rsidP="00AB05ED">
            <w:pPr>
              <w:shd w:val="clear" w:color="auto" w:fill="FFFFFF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Что нового вы сегодня узнали?</w:t>
            </w:r>
          </w:p>
          <w:p w:rsidR="00AB05ED" w:rsidRPr="001E1034" w:rsidRDefault="00AB05ED" w:rsidP="00AB05ED">
            <w:pPr>
              <w:shd w:val="clear" w:color="auto" w:fill="FFFFFF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Ребята, сейчас мы можем составить композицию на окнах группы и поучаствовать в акции «Окна Победы». </w:t>
            </w:r>
          </w:p>
        </w:tc>
        <w:tc>
          <w:tcPr>
            <w:tcW w:w="3328" w:type="dxa"/>
          </w:tcPr>
          <w:p w:rsidR="00AB05ED" w:rsidRDefault="00AB05ED" w:rsidP="00AB05ED">
            <w:pPr>
              <w:spacing w:line="276" w:lineRule="auto"/>
              <w:ind w:right="6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B05ED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Подвожу вывод, что нужно помнить подвиги героев. </w:t>
            </w:r>
          </w:p>
          <w:p w:rsidR="00AB05ED" w:rsidRPr="002F4976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Праздник нужен для сохранения памяти о подвигах наших родных. </w:t>
            </w:r>
          </w:p>
          <w:p w:rsidR="00AB05ED" w:rsidRPr="002F4976" w:rsidRDefault="00AB05ED" w:rsidP="00AB05E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AB05ED" w:rsidRDefault="00AB05ED"/>
    <w:sectPr w:rsidR="00AB05ED" w:rsidSect="00AB05ED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savePreviewPicture/>
  <w:compat/>
  <w:rsids>
    <w:rsidRoot w:val="00AB05ED"/>
    <w:rsid w:val="00696335"/>
    <w:rsid w:val="008C2DF7"/>
    <w:rsid w:val="00AB05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5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05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0">
    <w:name w:val="c0"/>
    <w:basedOn w:val="a0"/>
    <w:rsid w:val="00AB05E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11</Pages>
  <Words>1748</Words>
  <Characters>9966</Characters>
  <Application>Microsoft Office Word</Application>
  <DocSecurity>0</DocSecurity>
  <Lines>83</Lines>
  <Paragraphs>23</Paragraphs>
  <ScaleCrop>false</ScaleCrop>
  <Company>Microsoft</Company>
  <LinksUpToDate>false</LinksUpToDate>
  <CharactersWithSpaces>11691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2024-03-11T04:27:00Z</dcterms:created>
  <dcterms:modified xsi:type="dcterms:W3CDTF">2024-03-11T04:27:00Z</dcterms:modified>
</cp:coreProperties>
</file>