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B3" w:rsidRDefault="00576AB3" w:rsidP="00576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адания</w:t>
      </w:r>
      <w:r w:rsidRPr="008F380E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 xml:space="preserve">коммуникативных боев </w:t>
      </w:r>
    </w:p>
    <w:p w:rsidR="00576AB3" w:rsidRDefault="00576AB3" w:rsidP="00576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 xml:space="preserve">муниципального этапа Чемпионата по финансовой грамотности </w:t>
      </w:r>
    </w:p>
    <w:p w:rsidR="00775033" w:rsidRDefault="00576AB3" w:rsidP="00775033">
      <w:pPr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8F380E">
        <w:rPr>
          <w:rFonts w:ascii="Times New Roman" w:hAnsi="Times New Roman"/>
          <w:b/>
          <w:sz w:val="28"/>
          <w:szCs w:val="28"/>
        </w:rPr>
        <w:t>Алтайского края</w:t>
      </w:r>
      <w:r w:rsidR="00775033" w:rsidRPr="00775033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775033" w:rsidRDefault="00775033" w:rsidP="00775033">
      <w:pPr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775033" w:rsidRPr="00775033" w:rsidRDefault="00775033" w:rsidP="00775033">
      <w:pPr>
        <w:spacing w:after="0"/>
        <w:ind w:firstLine="708"/>
        <w:jc w:val="center"/>
        <w:rPr>
          <w:rFonts w:ascii="Times New Roman" w:hAnsi="Times New Roman"/>
          <w:b/>
          <w:bCs/>
          <w:sz w:val="32"/>
          <w:szCs w:val="32"/>
        </w:rPr>
      </w:pPr>
      <w:r w:rsidRPr="00775033">
        <w:rPr>
          <w:rFonts w:ascii="Times New Roman" w:hAnsi="Times New Roman"/>
          <w:b/>
          <w:bCs/>
          <w:sz w:val="32"/>
          <w:szCs w:val="32"/>
        </w:rPr>
        <w:t>Позиции «да» и «нет»</w:t>
      </w:r>
    </w:p>
    <w:p w:rsidR="00576AB3" w:rsidRPr="008F380E" w:rsidRDefault="00576AB3" w:rsidP="00576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76AB3" w:rsidRDefault="00576AB3" w:rsidP="00576AB3">
      <w:pPr>
        <w:spacing w:after="0"/>
        <w:ind w:firstLine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F05A9">
        <w:rPr>
          <w:rFonts w:ascii="Times New Roman" w:hAnsi="Times New Roman"/>
          <w:b/>
          <w:i/>
          <w:sz w:val="24"/>
          <w:szCs w:val="24"/>
        </w:rPr>
        <w:t>Тема 1. «</w:t>
      </w:r>
      <w:r w:rsidRPr="007F05A9">
        <w:rPr>
          <w:rFonts w:ascii="Times New Roman" w:hAnsi="Times New Roman"/>
          <w:b/>
          <w:bCs/>
          <w:i/>
          <w:sz w:val="24"/>
          <w:szCs w:val="24"/>
        </w:rPr>
        <w:t>Личные (семейные) финансы. Финансовое планирование и бюджет»</w:t>
      </w:r>
    </w:p>
    <w:p w:rsidR="00863520" w:rsidRDefault="004345AA" w:rsidP="004345AA">
      <w:pPr>
        <w:pStyle w:val="Default"/>
        <w:spacing w:line="276" w:lineRule="auto"/>
        <w:ind w:left="142"/>
      </w:pPr>
      <w:r>
        <w:t>1.</w:t>
      </w:r>
      <w:r w:rsidR="00863520" w:rsidRPr="00FD6F36">
        <w:t>С детьми нужно обсуждать финансовые вопросы (объяснять способ формирования</w:t>
      </w:r>
      <w:r w:rsidR="00863520">
        <w:rPr>
          <w:sz w:val="23"/>
          <w:szCs w:val="23"/>
        </w:rPr>
        <w:t xml:space="preserve"> </w:t>
      </w:r>
      <w:r w:rsidR="00863520" w:rsidRPr="00C37073">
        <w:t xml:space="preserve">семейного бюджета; обсуждать с ними предполагаемые покупки и тому подобные). </w:t>
      </w:r>
    </w:p>
    <w:p w:rsidR="004345AA" w:rsidRDefault="004345AA" w:rsidP="004345AA">
      <w:pPr>
        <w:pStyle w:val="Default"/>
        <w:spacing w:line="276" w:lineRule="auto"/>
        <w:ind w:left="142"/>
      </w:pPr>
      <w:r>
        <w:t>а) ДА, нужно</w:t>
      </w:r>
    </w:p>
    <w:p w:rsidR="004345AA" w:rsidRPr="00C37073" w:rsidRDefault="004345AA" w:rsidP="004345AA">
      <w:pPr>
        <w:pStyle w:val="Default"/>
        <w:spacing w:line="276" w:lineRule="auto"/>
        <w:ind w:left="142"/>
      </w:pPr>
      <w:r>
        <w:t>б) НЕТ, не нужно</w:t>
      </w:r>
    </w:p>
    <w:p w:rsidR="00863520" w:rsidRDefault="00863520" w:rsidP="004345AA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5033">
        <w:rPr>
          <w:rFonts w:ascii="Times New Roman" w:hAnsi="Times New Roman"/>
          <w:sz w:val="24"/>
          <w:szCs w:val="24"/>
        </w:rPr>
        <w:t>Ш</w:t>
      </w:r>
      <w:r w:rsidRPr="000C7774">
        <w:rPr>
          <w:rFonts w:ascii="Times New Roman" w:hAnsi="Times New Roman"/>
          <w:sz w:val="24"/>
          <w:szCs w:val="24"/>
        </w:rPr>
        <w:t xml:space="preserve">кольник </w:t>
      </w:r>
      <w:r w:rsidR="00775033">
        <w:rPr>
          <w:rFonts w:ascii="Times New Roman" w:hAnsi="Times New Roman"/>
          <w:sz w:val="24"/>
          <w:szCs w:val="24"/>
        </w:rPr>
        <w:t xml:space="preserve">должен </w:t>
      </w:r>
      <w:r w:rsidRPr="000C7774">
        <w:rPr>
          <w:rFonts w:ascii="Times New Roman" w:hAnsi="Times New Roman"/>
          <w:sz w:val="24"/>
          <w:szCs w:val="24"/>
        </w:rPr>
        <w:t>работать во время школьных каникул летом?</w:t>
      </w:r>
    </w:p>
    <w:p w:rsidR="004345AA" w:rsidRDefault="004345AA" w:rsidP="004345AA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должен</w:t>
      </w:r>
    </w:p>
    <w:p w:rsidR="004345AA" w:rsidRPr="000C7774" w:rsidRDefault="004345AA" w:rsidP="004345AA">
      <w:pPr>
        <w:pStyle w:val="a3"/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не должен</w:t>
      </w:r>
    </w:p>
    <w:p w:rsidR="00863520" w:rsidRDefault="00863520" w:rsidP="004345AA">
      <w:pPr>
        <w:pStyle w:val="a6"/>
        <w:spacing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520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C37073">
        <w:rPr>
          <w:rFonts w:ascii="Times New Roman" w:eastAsia="Calibri" w:hAnsi="Times New Roman" w:cs="Times New Roman"/>
          <w:sz w:val="24"/>
          <w:szCs w:val="24"/>
        </w:rPr>
        <w:t>Ребенку нужно подробно объяснять, как формируются расходы на жилищно-коммунальные услуги.</w:t>
      </w:r>
    </w:p>
    <w:p w:rsidR="004345AA" w:rsidRDefault="004345AA" w:rsidP="004345AA">
      <w:pPr>
        <w:pStyle w:val="Default"/>
        <w:spacing w:line="276" w:lineRule="auto"/>
        <w:ind w:left="142"/>
      </w:pPr>
      <w:r>
        <w:t>а) ДА, нужно</w:t>
      </w:r>
    </w:p>
    <w:p w:rsidR="004345AA" w:rsidRPr="00C37073" w:rsidRDefault="004345AA" w:rsidP="004345AA">
      <w:pPr>
        <w:pStyle w:val="Default"/>
        <w:spacing w:line="276" w:lineRule="auto"/>
        <w:ind w:left="142"/>
      </w:pPr>
      <w:r>
        <w:t>б) НЕТ, не нужно</w:t>
      </w:r>
    </w:p>
    <w:p w:rsidR="00863520" w:rsidRDefault="00863520" w:rsidP="004345AA">
      <w:pPr>
        <w:pStyle w:val="a6"/>
        <w:spacing w:line="276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3520">
        <w:rPr>
          <w:rFonts w:ascii="Times New Roman" w:eastAsia="Calibri" w:hAnsi="Times New Roman" w:cs="Times New Roman"/>
          <w:sz w:val="24"/>
          <w:szCs w:val="24"/>
        </w:rPr>
        <w:t>4. Перед походом в магазин предварительно необходимо составлять список</w:t>
      </w:r>
      <w:r w:rsidRPr="00C37073">
        <w:t xml:space="preserve"> </w:t>
      </w:r>
      <w:r w:rsidRPr="00863520">
        <w:rPr>
          <w:rFonts w:ascii="Times New Roman" w:eastAsia="Calibri" w:hAnsi="Times New Roman" w:cs="Times New Roman"/>
          <w:sz w:val="24"/>
          <w:szCs w:val="24"/>
        </w:rPr>
        <w:t>необходимых</w:t>
      </w:r>
      <w:r w:rsidRPr="00C37073">
        <w:t xml:space="preserve"> </w:t>
      </w:r>
      <w:r w:rsidRPr="00863520">
        <w:rPr>
          <w:rFonts w:ascii="Times New Roman" w:eastAsia="Calibri" w:hAnsi="Times New Roman" w:cs="Times New Roman"/>
          <w:sz w:val="24"/>
          <w:szCs w:val="24"/>
        </w:rPr>
        <w:t xml:space="preserve">покупок. </w:t>
      </w:r>
    </w:p>
    <w:p w:rsidR="004345AA" w:rsidRDefault="004345AA" w:rsidP="004345AA">
      <w:pPr>
        <w:pStyle w:val="Default"/>
        <w:spacing w:line="276" w:lineRule="auto"/>
        <w:ind w:left="142"/>
      </w:pPr>
      <w:r>
        <w:t>а) ДА, нужно</w:t>
      </w:r>
    </w:p>
    <w:p w:rsidR="004345AA" w:rsidRPr="00C37073" w:rsidRDefault="004345AA" w:rsidP="004345AA">
      <w:pPr>
        <w:pStyle w:val="Default"/>
        <w:spacing w:line="276" w:lineRule="auto"/>
        <w:ind w:left="142"/>
      </w:pPr>
      <w:r>
        <w:t>б) НЕТ, не нужно</w:t>
      </w:r>
    </w:p>
    <w:p w:rsidR="004345AA" w:rsidRPr="00863520" w:rsidRDefault="004345AA" w:rsidP="00863520">
      <w:pPr>
        <w:pStyle w:val="a6"/>
        <w:spacing w:line="276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3520" w:rsidRPr="00C37073" w:rsidRDefault="00863520" w:rsidP="008635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576AB3" w:rsidRDefault="00576AB3" w:rsidP="00576AB3">
      <w:pPr>
        <w:spacing w:after="0"/>
        <w:ind w:left="360" w:hanging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F05A9">
        <w:rPr>
          <w:rFonts w:ascii="Times New Roman" w:hAnsi="Times New Roman"/>
          <w:b/>
          <w:i/>
          <w:sz w:val="24"/>
          <w:szCs w:val="24"/>
        </w:rPr>
        <w:t>Тема 2 «</w:t>
      </w:r>
      <w:r w:rsidRPr="007F05A9">
        <w:rPr>
          <w:rFonts w:ascii="Times New Roman" w:hAnsi="Times New Roman"/>
          <w:b/>
          <w:bCs/>
          <w:i/>
          <w:sz w:val="24"/>
          <w:szCs w:val="24"/>
        </w:rPr>
        <w:t>Сбережения семьи. Услуги банковских организаций</w:t>
      </w:r>
      <w:r w:rsidRPr="007F05A9">
        <w:rPr>
          <w:rFonts w:ascii="Times New Roman" w:hAnsi="Times New Roman"/>
          <w:b/>
          <w:i/>
          <w:sz w:val="24"/>
          <w:szCs w:val="24"/>
        </w:rPr>
        <w:t>»</w:t>
      </w:r>
    </w:p>
    <w:p w:rsidR="00576AB3" w:rsidRDefault="00FD6F36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76AB3" w:rsidRPr="00576AB3">
        <w:rPr>
          <w:rFonts w:ascii="Times New Roman" w:hAnsi="Times New Roman"/>
          <w:sz w:val="24"/>
          <w:szCs w:val="24"/>
        </w:rPr>
        <w:t xml:space="preserve">. Вы продали свой автомобиль за 300 000 руб. Куда потратить эти деньги, Вы пока не решили. </w:t>
      </w:r>
      <w:r w:rsidR="00775033">
        <w:rPr>
          <w:rFonts w:ascii="Times New Roman" w:hAnsi="Times New Roman"/>
          <w:sz w:val="24"/>
          <w:szCs w:val="24"/>
        </w:rPr>
        <w:t>Лучше открыть в банке срочный вклад, чем вклад до востребования.</w:t>
      </w:r>
    </w:p>
    <w:p w:rsidR="004345AA" w:rsidRDefault="004345AA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лучше открыть срочный вклад</w:t>
      </w:r>
    </w:p>
    <w:p w:rsidR="004345AA" w:rsidRPr="00576AB3" w:rsidRDefault="004345AA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лучше вклад до востребования</w:t>
      </w:r>
    </w:p>
    <w:p w:rsidR="00576AB3" w:rsidRDefault="00FD6F36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76AB3" w:rsidRPr="00576AB3">
        <w:rPr>
          <w:rFonts w:ascii="Times New Roman" w:hAnsi="Times New Roman"/>
          <w:sz w:val="24"/>
          <w:szCs w:val="24"/>
        </w:rPr>
        <w:t>. Следует ли использовать для расчетов и платежей кредитную карту</w:t>
      </w:r>
    </w:p>
    <w:p w:rsidR="004345AA" w:rsidRDefault="004345AA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следует использовать кредитную карту</w:t>
      </w:r>
    </w:p>
    <w:p w:rsidR="004345AA" w:rsidRPr="00576AB3" w:rsidRDefault="004345AA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не следует использовать кредитную карту</w:t>
      </w:r>
    </w:p>
    <w:p w:rsidR="00F94DF4" w:rsidRDefault="00FD6F36" w:rsidP="00F94DF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94DF4">
        <w:rPr>
          <w:rFonts w:ascii="Times New Roman" w:hAnsi="Times New Roman"/>
          <w:sz w:val="24"/>
          <w:szCs w:val="24"/>
        </w:rPr>
        <w:t xml:space="preserve">. </w:t>
      </w:r>
      <w:r w:rsidR="00F94DF4" w:rsidRPr="000C7774">
        <w:rPr>
          <w:rFonts w:ascii="Times New Roman" w:hAnsi="Times New Roman"/>
          <w:sz w:val="24"/>
          <w:szCs w:val="24"/>
        </w:rPr>
        <w:t>Вы получили в наследство 100 000 руб</w:t>
      </w:r>
      <w:r w:rsidR="00F94DF4">
        <w:rPr>
          <w:rFonts w:ascii="Times New Roman" w:hAnsi="Times New Roman"/>
          <w:sz w:val="24"/>
          <w:szCs w:val="24"/>
        </w:rPr>
        <w:t>лей</w:t>
      </w:r>
      <w:r w:rsidR="00F94DF4" w:rsidRPr="000C7774">
        <w:rPr>
          <w:rFonts w:ascii="Times New Roman" w:hAnsi="Times New Roman"/>
          <w:sz w:val="24"/>
          <w:szCs w:val="24"/>
        </w:rPr>
        <w:t xml:space="preserve">. </w:t>
      </w:r>
      <w:r w:rsidR="00775033">
        <w:rPr>
          <w:rFonts w:ascii="Times New Roman" w:hAnsi="Times New Roman"/>
          <w:sz w:val="24"/>
          <w:szCs w:val="24"/>
        </w:rPr>
        <w:t>Лучше инвестировать деньги в ценные бумаги, чем положить на депозит в банке.</w:t>
      </w:r>
    </w:p>
    <w:p w:rsidR="004345AA" w:rsidRDefault="004345AA" w:rsidP="00F94DF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ДА, лучше инвестировать в ценные бумаги</w:t>
      </w:r>
    </w:p>
    <w:p w:rsidR="004345AA" w:rsidRPr="000C7774" w:rsidRDefault="004345AA" w:rsidP="00F94DF4">
      <w:pPr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НЕТ, лучше положить на депозит в банке</w:t>
      </w:r>
    </w:p>
    <w:p w:rsidR="00863520" w:rsidRDefault="00FD6F36" w:rsidP="008635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75033">
        <w:rPr>
          <w:rFonts w:ascii="Times New Roman" w:hAnsi="Times New Roman"/>
          <w:sz w:val="24"/>
          <w:szCs w:val="24"/>
        </w:rPr>
        <w:t>. Нужно</w:t>
      </w:r>
      <w:r w:rsidR="00863520" w:rsidRPr="00E715B1">
        <w:rPr>
          <w:rFonts w:ascii="Times New Roman" w:hAnsi="Times New Roman"/>
          <w:sz w:val="24"/>
          <w:szCs w:val="24"/>
        </w:rPr>
        <w:t xml:space="preserve"> рисковать и зарабатывать на цифровых деньгах (</w:t>
      </w:r>
      <w:proofErr w:type="spellStart"/>
      <w:r w:rsidR="00863520" w:rsidRPr="00E715B1">
        <w:rPr>
          <w:rFonts w:ascii="Times New Roman" w:hAnsi="Times New Roman"/>
          <w:sz w:val="24"/>
          <w:szCs w:val="24"/>
        </w:rPr>
        <w:t>биткойны</w:t>
      </w:r>
      <w:proofErr w:type="spellEnd"/>
      <w:r w:rsidR="00863520" w:rsidRPr="00E715B1">
        <w:rPr>
          <w:rFonts w:ascii="Times New Roman" w:hAnsi="Times New Roman"/>
          <w:sz w:val="24"/>
          <w:szCs w:val="24"/>
        </w:rPr>
        <w:t xml:space="preserve"> и др.)</w:t>
      </w:r>
    </w:p>
    <w:p w:rsidR="004345AA" w:rsidRDefault="004345AA" w:rsidP="004345AA">
      <w:pPr>
        <w:pStyle w:val="Default"/>
        <w:spacing w:line="276" w:lineRule="auto"/>
        <w:ind w:left="142"/>
      </w:pPr>
      <w:r>
        <w:t>а) ДА, нужно</w:t>
      </w:r>
    </w:p>
    <w:p w:rsidR="004345AA" w:rsidRPr="00C37073" w:rsidRDefault="004345AA" w:rsidP="004345AA">
      <w:pPr>
        <w:pStyle w:val="Default"/>
        <w:spacing w:line="276" w:lineRule="auto"/>
        <w:ind w:left="142"/>
      </w:pPr>
      <w:r>
        <w:t>б) НЕТ, не нужно</w:t>
      </w:r>
    </w:p>
    <w:p w:rsidR="004345AA" w:rsidRPr="00E715B1" w:rsidRDefault="004345AA" w:rsidP="00863520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775033" w:rsidRDefault="00775033" w:rsidP="00403D15">
      <w:pPr>
        <w:spacing w:after="0"/>
        <w:ind w:left="360" w:hanging="360"/>
        <w:jc w:val="center"/>
        <w:rPr>
          <w:rFonts w:ascii="Times New Roman" w:hAnsi="Times New Roman"/>
          <w:sz w:val="24"/>
          <w:szCs w:val="24"/>
        </w:rPr>
      </w:pPr>
    </w:p>
    <w:p w:rsidR="00403D15" w:rsidRDefault="00403D15" w:rsidP="00403D15">
      <w:pPr>
        <w:spacing w:after="0"/>
        <w:ind w:left="360" w:hanging="36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7F05A9">
        <w:rPr>
          <w:rFonts w:ascii="Times New Roman" w:hAnsi="Times New Roman"/>
          <w:b/>
          <w:i/>
          <w:color w:val="000000"/>
          <w:sz w:val="24"/>
          <w:szCs w:val="24"/>
        </w:rPr>
        <w:t>Тема 3 «Кредиты»</w:t>
      </w:r>
    </w:p>
    <w:p w:rsidR="00FD6F36" w:rsidRDefault="00FD6F36" w:rsidP="00FD6F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D6F36">
        <w:rPr>
          <w:rFonts w:ascii="Times New Roman" w:hAnsi="Times New Roman"/>
          <w:color w:val="000000"/>
          <w:sz w:val="24"/>
          <w:szCs w:val="24"/>
        </w:rPr>
        <w:lastRenderedPageBreak/>
        <w:t xml:space="preserve">9. Вам оформляют зарплатную карту. Предлагают несколько вариантов: дебетовая карта или дебетовая карта с овердрафтом. </w:t>
      </w:r>
      <w:r w:rsidR="00775033">
        <w:rPr>
          <w:rFonts w:ascii="Times New Roman" w:hAnsi="Times New Roman"/>
          <w:color w:val="000000"/>
          <w:sz w:val="24"/>
          <w:szCs w:val="24"/>
        </w:rPr>
        <w:t>Лучше выбрать дебетовую карту с овердрафтом, чем просто дебетовую карту</w:t>
      </w:r>
    </w:p>
    <w:p w:rsidR="004345AA" w:rsidRPr="004345AA" w:rsidRDefault="004345AA" w:rsidP="004345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5AA">
        <w:rPr>
          <w:rFonts w:ascii="Times New Roman" w:hAnsi="Times New Roman"/>
          <w:color w:val="000000"/>
          <w:sz w:val="24"/>
          <w:szCs w:val="24"/>
        </w:rPr>
        <w:t>ДА, лучше выбрать дебетовую карту с овердрафтом</w:t>
      </w:r>
    </w:p>
    <w:p w:rsidR="004345AA" w:rsidRPr="004345AA" w:rsidRDefault="004345AA" w:rsidP="004345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>Б) НЕТ, просто дебетовую карту</w:t>
      </w:r>
    </w:p>
    <w:p w:rsidR="00403D15" w:rsidRDefault="00FD6F36" w:rsidP="00FD6F3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</w:t>
      </w:r>
      <w:r w:rsidR="00775033">
        <w:rPr>
          <w:rFonts w:ascii="Times New Roman" w:hAnsi="Times New Roman"/>
          <w:color w:val="000000"/>
          <w:sz w:val="24"/>
          <w:szCs w:val="24"/>
        </w:rPr>
        <w:t xml:space="preserve">Целесообразно </w:t>
      </w:r>
      <w:r w:rsidR="00403D15" w:rsidRPr="00FD6F36">
        <w:rPr>
          <w:rFonts w:ascii="Times New Roman" w:hAnsi="Times New Roman"/>
          <w:color w:val="000000"/>
          <w:sz w:val="24"/>
          <w:szCs w:val="24"/>
        </w:rPr>
        <w:t>пользоваться услуг</w:t>
      </w:r>
      <w:r w:rsidR="00775033">
        <w:rPr>
          <w:rFonts w:ascii="Times New Roman" w:hAnsi="Times New Roman"/>
          <w:color w:val="000000"/>
          <w:sz w:val="24"/>
          <w:szCs w:val="24"/>
        </w:rPr>
        <w:t xml:space="preserve">ами </w:t>
      </w:r>
      <w:proofErr w:type="spellStart"/>
      <w:r w:rsidR="00775033">
        <w:rPr>
          <w:rFonts w:ascii="Times New Roman" w:hAnsi="Times New Roman"/>
          <w:color w:val="000000"/>
          <w:sz w:val="24"/>
          <w:szCs w:val="24"/>
        </w:rPr>
        <w:t>микрофинансовых</w:t>
      </w:r>
      <w:proofErr w:type="spellEnd"/>
      <w:r w:rsidR="00775033">
        <w:rPr>
          <w:rFonts w:ascii="Times New Roman" w:hAnsi="Times New Roman"/>
          <w:color w:val="000000"/>
          <w:sz w:val="24"/>
          <w:szCs w:val="24"/>
        </w:rPr>
        <w:t xml:space="preserve"> организаций</w:t>
      </w:r>
    </w:p>
    <w:p w:rsidR="004345AA" w:rsidRPr="004345AA" w:rsidRDefault="004345AA" w:rsidP="004345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5AA">
        <w:rPr>
          <w:rFonts w:ascii="Times New Roman" w:hAnsi="Times New Roman"/>
          <w:color w:val="000000"/>
          <w:sz w:val="24"/>
          <w:szCs w:val="24"/>
        </w:rPr>
        <w:t>ДА, целесообразно</w:t>
      </w:r>
    </w:p>
    <w:p w:rsidR="004345AA" w:rsidRPr="004345AA" w:rsidRDefault="004345AA" w:rsidP="004345A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 xml:space="preserve">Б) НЕТ, не целесообразно </w:t>
      </w:r>
    </w:p>
    <w:p w:rsidR="00FD6F36" w:rsidRDefault="00FD6F36" w:rsidP="00FD6F36">
      <w:pPr>
        <w:pStyle w:val="Default"/>
        <w:spacing w:line="276" w:lineRule="auto"/>
        <w:ind w:left="360" w:hanging="360"/>
      </w:pPr>
      <w:r>
        <w:t>11</w:t>
      </w:r>
      <w:r w:rsidRPr="007F05A9">
        <w:t xml:space="preserve">. Рефинансирование кредита предпочтительнее, чем его реструктуризация. </w:t>
      </w:r>
    </w:p>
    <w:p w:rsidR="004345AA" w:rsidRPr="004345AA" w:rsidRDefault="004345AA" w:rsidP="004345AA">
      <w:pPr>
        <w:pStyle w:val="Default"/>
        <w:spacing w:line="276" w:lineRule="auto"/>
        <w:ind w:left="360" w:hanging="360"/>
      </w:pPr>
      <w:r w:rsidRPr="004345AA">
        <w:t>А)</w:t>
      </w:r>
      <w:r>
        <w:t xml:space="preserve"> </w:t>
      </w:r>
      <w:r w:rsidRPr="004345AA">
        <w:t>ДА, рефинансирование кредита предпочтительнее</w:t>
      </w:r>
    </w:p>
    <w:p w:rsidR="004345AA" w:rsidRPr="004345AA" w:rsidRDefault="004345AA" w:rsidP="004345AA">
      <w:pPr>
        <w:pStyle w:val="Default"/>
        <w:spacing w:line="276" w:lineRule="auto"/>
        <w:ind w:left="360" w:hanging="360"/>
      </w:pPr>
      <w:r w:rsidRPr="004345AA">
        <w:t>Б) НЕТ, лучше рест</w:t>
      </w:r>
      <w:r>
        <w:t>р</w:t>
      </w:r>
      <w:r w:rsidRPr="004345AA">
        <w:t>уктуризация</w:t>
      </w:r>
    </w:p>
    <w:p w:rsidR="00FD6F36" w:rsidRDefault="00FD6F36" w:rsidP="00FD6F36">
      <w:pPr>
        <w:pStyle w:val="a3"/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</w:t>
      </w:r>
      <w:r w:rsidRPr="00556751">
        <w:rPr>
          <w:rFonts w:ascii="Times New Roman" w:hAnsi="Times New Roman"/>
          <w:color w:val="000000"/>
          <w:sz w:val="24"/>
          <w:szCs w:val="24"/>
        </w:rPr>
        <w:t xml:space="preserve">. Вы покупаете автомобиль в кредит. </w:t>
      </w:r>
      <w:r w:rsidR="00775033">
        <w:rPr>
          <w:rFonts w:ascii="Times New Roman" w:hAnsi="Times New Roman"/>
          <w:color w:val="000000"/>
          <w:sz w:val="24"/>
          <w:szCs w:val="24"/>
        </w:rPr>
        <w:t>Лучше взять потребительский кредит, чем автокредит</w:t>
      </w:r>
    </w:p>
    <w:p w:rsidR="004345AA" w:rsidRPr="004345AA" w:rsidRDefault="004345AA" w:rsidP="004345AA">
      <w:pPr>
        <w:pStyle w:val="a3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>А)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345AA">
        <w:rPr>
          <w:rFonts w:ascii="Times New Roman" w:hAnsi="Times New Roman"/>
          <w:color w:val="000000"/>
          <w:sz w:val="24"/>
          <w:szCs w:val="24"/>
        </w:rPr>
        <w:t>ДА, лучше взять потребительский кредит</w:t>
      </w:r>
    </w:p>
    <w:p w:rsidR="004345AA" w:rsidRPr="004345AA" w:rsidRDefault="004345AA" w:rsidP="004345AA">
      <w:pPr>
        <w:pStyle w:val="a3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345AA">
        <w:rPr>
          <w:rFonts w:ascii="Times New Roman" w:hAnsi="Times New Roman"/>
          <w:color w:val="000000"/>
          <w:sz w:val="24"/>
          <w:szCs w:val="24"/>
        </w:rPr>
        <w:t>Б) НЕТ, лучше взять автокредит</w:t>
      </w:r>
    </w:p>
    <w:p w:rsidR="004345AA" w:rsidRPr="00556751" w:rsidRDefault="004345AA" w:rsidP="00FD6F36">
      <w:pPr>
        <w:pStyle w:val="a3"/>
        <w:spacing w:after="0"/>
        <w:ind w:left="360" w:hanging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75033" w:rsidRDefault="00775033" w:rsidP="00062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62FE7" w:rsidRDefault="00062FE7" w:rsidP="00062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>З</w:t>
      </w:r>
      <w:r>
        <w:rPr>
          <w:rFonts w:ascii="Times New Roman" w:hAnsi="Times New Roman"/>
          <w:b/>
          <w:sz w:val="28"/>
          <w:szCs w:val="28"/>
        </w:rPr>
        <w:t>адачи</w:t>
      </w:r>
      <w:r w:rsidRPr="008F380E">
        <w:rPr>
          <w:rFonts w:ascii="Times New Roman" w:hAnsi="Times New Roman"/>
          <w:b/>
          <w:sz w:val="28"/>
          <w:szCs w:val="28"/>
        </w:rPr>
        <w:t xml:space="preserve"> для проведения </w:t>
      </w:r>
      <w:r>
        <w:rPr>
          <w:rFonts w:ascii="Times New Roman" w:hAnsi="Times New Roman"/>
          <w:b/>
          <w:sz w:val="28"/>
          <w:szCs w:val="28"/>
        </w:rPr>
        <w:t xml:space="preserve">финансовых боев </w:t>
      </w:r>
    </w:p>
    <w:p w:rsidR="00062FE7" w:rsidRDefault="00062FE7" w:rsidP="00062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 xml:space="preserve">муниципального этапа Чемпионата по финансовой грамотности </w:t>
      </w:r>
    </w:p>
    <w:p w:rsidR="00062FE7" w:rsidRPr="008F380E" w:rsidRDefault="00062FE7" w:rsidP="00062F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F380E">
        <w:rPr>
          <w:rFonts w:ascii="Times New Roman" w:hAnsi="Times New Roman"/>
          <w:b/>
          <w:sz w:val="28"/>
          <w:szCs w:val="28"/>
        </w:rPr>
        <w:t>Алтайского края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745"/>
      </w:tblGrid>
      <w:tr w:rsidR="00062FE7" w:rsidRPr="00705E0E" w:rsidTr="004D3365">
        <w:tc>
          <w:tcPr>
            <w:tcW w:w="9016" w:type="dxa"/>
            <w:gridSpan w:val="2"/>
          </w:tcPr>
          <w:p w:rsidR="00062FE7" w:rsidRPr="00705E0E" w:rsidRDefault="00062FE7" w:rsidP="0035541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5E0E">
              <w:rPr>
                <w:rFonts w:ascii="Times New Roman" w:hAnsi="Times New Roman"/>
                <w:b/>
                <w:i/>
                <w:sz w:val="24"/>
                <w:szCs w:val="24"/>
              </w:rPr>
              <w:t>Задачи по теме 1 «Личные (семейные) финансы. Финансовое планирование и бюджет»</w:t>
            </w:r>
          </w:p>
        </w:tc>
      </w:tr>
      <w:tr w:rsidR="00062FE7" w:rsidRPr="00705E0E" w:rsidTr="004D3365">
        <w:tc>
          <w:tcPr>
            <w:tcW w:w="9016" w:type="dxa"/>
            <w:gridSpan w:val="2"/>
          </w:tcPr>
          <w:p w:rsidR="00062FE7" w:rsidRPr="00705E0E" w:rsidRDefault="00BA1573" w:rsidP="0035541B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  <w:r w:rsidR="00062FE7" w:rsidRPr="00705E0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062FE7" w:rsidRPr="00705E0E" w:rsidTr="004D3365">
        <w:tc>
          <w:tcPr>
            <w:tcW w:w="1271" w:type="dxa"/>
          </w:tcPr>
          <w:p w:rsidR="00062FE7" w:rsidRPr="00705E0E" w:rsidRDefault="00062FE7" w:rsidP="003554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5E0E">
              <w:rPr>
                <w:rFonts w:ascii="Times New Roman" w:hAnsi="Times New Roman"/>
                <w:sz w:val="24"/>
                <w:szCs w:val="24"/>
              </w:rPr>
              <w:t>Задача 1</w:t>
            </w:r>
          </w:p>
        </w:tc>
        <w:tc>
          <w:tcPr>
            <w:tcW w:w="7745" w:type="dxa"/>
          </w:tcPr>
          <w:p w:rsidR="00062FE7" w:rsidRPr="00705E0E" w:rsidRDefault="00062FE7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Представьте, что семья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Артема Петрова</w:t>
            </w: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 состоит из пяти человек: </w:t>
            </w:r>
            <w:r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Артем</w:t>
            </w: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, его мама, папа, бабушка и дедушка. Мама получает заработную плату, работая врачом в больнице, 30 000 руб. (без учёта налога на доходы физических лиц), папа инженер на заводе, получает зарплату 56 000 руб. (без учета налога на доходы физических лиц), бабушка и дедушка получают пенсию соответственно 13 000 руб. и 15 000 руб. </w:t>
            </w:r>
          </w:p>
          <w:p w:rsidR="00062FE7" w:rsidRPr="00705E0E" w:rsidRDefault="00062FE7" w:rsidP="0035541B">
            <w:pPr>
              <w:spacing w:after="0"/>
              <w:ind w:left="7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1. Каков совокупный доход семьи </w:t>
            </w:r>
            <w:r w:rsidR="00B134E9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Петровых</w:t>
            </w:r>
            <w:bookmarkStart w:id="0" w:name="_GoBack"/>
            <w:bookmarkEnd w:id="0"/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? </w:t>
            </w:r>
          </w:p>
          <w:p w:rsidR="00062FE7" w:rsidRPr="00705E0E" w:rsidRDefault="00062FE7" w:rsidP="0035541B">
            <w:pPr>
              <w:spacing w:after="0"/>
              <w:ind w:left="7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2. Каков доход семьи в расчёте на каждого члена?</w:t>
            </w:r>
          </w:p>
          <w:p w:rsidR="00062FE7" w:rsidRPr="00705E0E" w:rsidRDefault="00062FE7" w:rsidP="0035541B">
            <w:pPr>
              <w:spacing w:after="0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062FE7" w:rsidRPr="00705E0E" w:rsidTr="004D3365">
        <w:tc>
          <w:tcPr>
            <w:tcW w:w="1271" w:type="dxa"/>
          </w:tcPr>
          <w:p w:rsidR="00062FE7" w:rsidRPr="00705E0E" w:rsidRDefault="00062FE7" w:rsidP="0035541B">
            <w:pPr>
              <w:spacing w:after="0"/>
            </w:pPr>
            <w:r w:rsidRPr="00705E0E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7745" w:type="dxa"/>
          </w:tcPr>
          <w:p w:rsidR="00062FE7" w:rsidRPr="00705E0E" w:rsidRDefault="00062FE7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Начисленная заработная плата гражданина составляла с января по июнь включительно 19 000 руб. в месяц, с июля по декабрь – 22 000 руб. В августе гражданин, участвуя в поэтическом конкурсе – акции рекламного характера, был удостоен призового места и в качестве приза получил ноутбук стоимостью 70 000 руб.</w:t>
            </w:r>
          </w:p>
          <w:p w:rsidR="00062FE7" w:rsidRPr="00705E0E" w:rsidRDefault="00062FE7" w:rsidP="0035541B">
            <w:pPr>
              <w:spacing w:after="0"/>
              <w:ind w:left="7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Какую сумму налога на доходы физических лиц необходимо заплатить в бюджет?</w:t>
            </w:r>
          </w:p>
          <w:p w:rsidR="00062FE7" w:rsidRPr="00705E0E" w:rsidRDefault="00062FE7" w:rsidP="0035541B">
            <w:pPr>
              <w:spacing w:after="0"/>
              <w:ind w:left="708"/>
              <w:rPr>
                <w:rFonts w:ascii="Times New Roman" w:hAnsi="Times New Roman"/>
                <w:sz w:val="24"/>
                <w:szCs w:val="24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3079B1" w:rsidRPr="00705E0E" w:rsidTr="008343FD">
        <w:tc>
          <w:tcPr>
            <w:tcW w:w="9016" w:type="dxa"/>
            <w:gridSpan w:val="2"/>
          </w:tcPr>
          <w:p w:rsidR="003079B1" w:rsidRPr="003079B1" w:rsidRDefault="00BA1573" w:rsidP="003079B1">
            <w:pPr>
              <w:spacing w:after="0"/>
              <w:jc w:val="center"/>
              <w:rPr>
                <w:rFonts w:ascii="Times New Roman" w:hAnsi="Times New Roman"/>
                <w:b/>
                <w:i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4"/>
                <w:sz w:val="24"/>
                <w:szCs w:val="24"/>
                <w:lang w:eastAsia="ru-RU"/>
              </w:rPr>
              <w:t>10</w:t>
            </w:r>
            <w:r w:rsidR="003079B1" w:rsidRPr="003079B1">
              <w:rPr>
                <w:rFonts w:ascii="Times New Roman" w:hAnsi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 w:rsidR="00307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Известно, что в потребительскую корзину входили молочные, мясные и хлебобулочные продукты. </w:t>
            </w:r>
          </w:p>
          <w:p w:rsidR="00E75E51" w:rsidRPr="00705E0E" w:rsidRDefault="00E75E51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lastRenderedPageBreak/>
              <w:t xml:space="preserve">Соотношение расходов на продукты потребительской корзины – 3:2:5 соответственно. </w:t>
            </w:r>
          </w:p>
          <w:p w:rsidR="00E75E51" w:rsidRPr="00705E0E" w:rsidRDefault="00E75E51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На молочные продукты начали тратить на 20% больше, на мясные на 40% больше, на хлебобулочные на 12 больше%. </w:t>
            </w:r>
          </w:p>
          <w:p w:rsidR="00E75E51" w:rsidRPr="00705E0E" w:rsidRDefault="00E75E51" w:rsidP="0035541B">
            <w:pPr>
              <w:spacing w:after="0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Заработная плата не изменилась.</w:t>
            </w:r>
          </w:p>
          <w:p w:rsidR="00E75E51" w:rsidRPr="00705E0E" w:rsidRDefault="00E75E51" w:rsidP="0035541B">
            <w:pPr>
              <w:spacing w:after="0"/>
              <w:ind w:left="708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1. Сколько процентов составила инфляция за этот год? </w:t>
            </w:r>
          </w:p>
          <w:p w:rsidR="00E75E51" w:rsidRPr="00705E0E" w:rsidRDefault="00E75E51" w:rsidP="0035541B">
            <w:pPr>
              <w:pStyle w:val="a6"/>
              <w:spacing w:line="276" w:lineRule="auto"/>
              <w:ind w:left="708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2. Как и насколько такая инфляция изменит реальные доходы граждан?</w:t>
            </w:r>
          </w:p>
          <w:p w:rsidR="00E75E51" w:rsidRPr="00705E0E" w:rsidRDefault="00E75E51" w:rsidP="0035541B">
            <w:pPr>
              <w:pStyle w:val="a6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4</w:t>
            </w:r>
          </w:p>
        </w:tc>
        <w:tc>
          <w:tcPr>
            <w:tcW w:w="7745" w:type="dxa"/>
          </w:tcPr>
          <w:p w:rsidR="00E75E51" w:rsidRPr="0035541B" w:rsidRDefault="00E75E51" w:rsidP="0035541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5541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Гражданину Мишкину необходимо накопить на покупку автомобиля 450 000 рублей в течение 5 лет. </w:t>
            </w:r>
          </w:p>
          <w:p w:rsidR="00E75E51" w:rsidRPr="0035541B" w:rsidRDefault="00E75E51" w:rsidP="0035541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5541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Определите размер суммы, которую необходимо откладывать гражданину </w:t>
            </w:r>
            <w:r w:rsidR="00775033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Мишкину</w:t>
            </w:r>
            <w:r w:rsidRPr="0035541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в месяц, с учетом того, что сбережения он будет накапливать на депозите с процентной ставкой 7% годовых и ежемесячной капитализацией.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35541B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  <w:r w:rsidRPr="00705E0E">
              <w:rPr>
                <w:sz w:val="23"/>
                <w:szCs w:val="23"/>
              </w:rPr>
              <w:t xml:space="preserve"> </w:t>
            </w:r>
          </w:p>
        </w:tc>
      </w:tr>
      <w:tr w:rsidR="00E75E51" w:rsidRPr="00705E0E" w:rsidTr="00A17E6E">
        <w:tc>
          <w:tcPr>
            <w:tcW w:w="9016" w:type="dxa"/>
            <w:gridSpan w:val="2"/>
          </w:tcPr>
          <w:p w:rsidR="00E75E51" w:rsidRPr="00705E0E" w:rsidRDefault="00E75E51" w:rsidP="003554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 по теме 2 «</w:t>
            </w:r>
            <w:r w:rsidRPr="00705E0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Сбережения семьи. Услуги банковских организаций</w:t>
            </w:r>
            <w:r w:rsidRPr="00705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E75E51" w:rsidRPr="00705E0E" w:rsidTr="00A17E6E">
        <w:tc>
          <w:tcPr>
            <w:tcW w:w="9016" w:type="dxa"/>
            <w:gridSpan w:val="2"/>
          </w:tcPr>
          <w:p w:rsidR="00E75E51" w:rsidRPr="00705E0E" w:rsidRDefault="00BA1573" w:rsidP="003554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="00E75E51" w:rsidRPr="00705E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У молодоженов Беловых совместный ежемесячный доход составляет 50 000 рублей. 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Ежемесячные расходы (продукты питания, коммунальные платежи, оплата ипотеки и т.д.) составляют 40 000 рублей. 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На начало года накопления семьи составляли 45 000 рублей. 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Семья планирует купить новую мебель на кухню стоимостью 90 000 рублей только за счёт собственных средств. 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 каком месяце семья сможет это сделать? 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Нужно учесть, что зарплата за месяц поступает в последний день месяца.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Тогда же семья выплачивает основную часть трат, в том числе платеж по ипотеке.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6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Вы хотели бы сделать вклад в банк. Когда вы пришли в выбранный вами банк, то консультант вам предложил вклады на выбор: </w:t>
            </w:r>
          </w:p>
          <w:p w:rsidR="00E75E51" w:rsidRPr="00E75E51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75E5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6,25 % годовых без капитализации процента; </w:t>
            </w:r>
          </w:p>
          <w:p w:rsidR="00E75E51" w:rsidRPr="00E75E51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75E5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4,5% годовых с ежегодной капитализацией; </w:t>
            </w:r>
          </w:p>
          <w:p w:rsidR="00E75E51" w:rsidRPr="00E75E51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E75E51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>4% годовых с ежеквартальной капитализацией процента.</w:t>
            </w:r>
          </w:p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  <w:t xml:space="preserve">Какой вклад вы выберете, если захотите сделать вклад на 1 год?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E75E51" w:rsidRPr="00705E0E" w:rsidTr="00E732EE">
        <w:tc>
          <w:tcPr>
            <w:tcW w:w="9016" w:type="dxa"/>
            <w:gridSpan w:val="2"/>
          </w:tcPr>
          <w:p w:rsidR="00E75E51" w:rsidRPr="00705E0E" w:rsidRDefault="00BA1573" w:rsidP="0035541B">
            <w:pPr>
              <w:spacing w:after="0"/>
              <w:jc w:val="center"/>
              <w:rPr>
                <w:rFonts w:ascii="Times New Roman" w:hAnsi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kern w:val="24"/>
                <w:sz w:val="24"/>
                <w:szCs w:val="24"/>
                <w:lang w:eastAsia="ru-RU"/>
              </w:rPr>
              <w:t>10</w:t>
            </w:r>
            <w:r w:rsidR="00E75E51" w:rsidRPr="00705E0E">
              <w:rPr>
                <w:rFonts w:ascii="Times New Roman" w:hAnsi="Times New Roman"/>
                <w:b/>
                <w:i/>
                <w:kern w:val="24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7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spacing w:after="0"/>
              <w:jc w:val="both"/>
              <w:rPr>
                <w:rFonts w:ascii="Times New Roman" w:hAnsi="Times New Roman"/>
                <w:b/>
                <w:kern w:val="24"/>
                <w:sz w:val="24"/>
                <w:szCs w:val="24"/>
                <w:lang w:eastAsia="ru-RU"/>
              </w:rPr>
            </w:pPr>
            <w:r w:rsidRPr="00705E0E">
              <w:rPr>
                <w:rFonts w:ascii="Times New Roman" w:hAnsi="Times New Roman"/>
                <w:sz w:val="24"/>
                <w:szCs w:val="24"/>
              </w:rPr>
              <w:t xml:space="preserve">Петя собирается взять дебетовую карту одного из двух банков и оценивает выгоду каждого предложения.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банка 1: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Продукты: </w:t>
            </w:r>
            <w:proofErr w:type="spellStart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 – 3%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Одежда: </w:t>
            </w:r>
            <w:proofErr w:type="spellStart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 – 4%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Кэшбэк</w:t>
            </w:r>
            <w:proofErr w:type="spellEnd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 на все остальные покупки – 1,2%,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Предложение банка 2</w:t>
            </w:r>
            <w:r w:rsidRPr="00705E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:</w:t>
            </w:r>
          </w:p>
          <w:p w:rsidR="00E75E51" w:rsidRPr="00705E0E" w:rsidRDefault="00066558" w:rsidP="0035541B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:rsidR="00E75E51" w:rsidRPr="00705E0E" w:rsidRDefault="00066558" w:rsidP="0035541B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5%</w:t>
            </w:r>
          </w:p>
          <w:p w:rsidR="00E75E51" w:rsidRPr="00705E0E" w:rsidRDefault="00066558" w:rsidP="0035541B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Спорттовары: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6%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Кэшбэк</w:t>
            </w:r>
            <w:proofErr w:type="spellEnd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 на все остальные покупки – 0,7%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Расходы Пети: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Транспорт: 2 000 рублей 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Продукты: 5 000 рублей 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Одежда: 3 000 рублей 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Развлечения: 3 000 рублей </w:t>
            </w:r>
          </w:p>
          <w:p w:rsidR="00E75E51" w:rsidRPr="00705E0E" w:rsidRDefault="00E75E51" w:rsidP="0035541B">
            <w:pPr>
              <w:pStyle w:val="a6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Спорттовары: 1 500 рублей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51" w:rsidRPr="00705E0E" w:rsidRDefault="00E75E51" w:rsidP="0035541B">
            <w:pPr>
              <w:pStyle w:val="a6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какого банка лучше всего выбрать, если Петя хочет получить наибольший </w:t>
            </w:r>
            <w:proofErr w:type="spellStart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кэшбек</w:t>
            </w:r>
            <w:proofErr w:type="spellEnd"/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75E51" w:rsidRPr="00705E0E" w:rsidRDefault="00E75E51" w:rsidP="0035541B">
            <w:pPr>
              <w:pStyle w:val="a6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Свой ответ обоснуйте расчетами.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8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Надежда хочет поместить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000 000 рублей на банковские депозиты в четырех банках сроком на 12 месяцев.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Предложения банков представлены в таблице: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2410"/>
              <w:gridCol w:w="2693"/>
            </w:tblGrid>
            <w:tr w:rsidR="00E75E51" w:rsidRPr="00705E0E" w:rsidTr="004D3365">
              <w:tc>
                <w:tcPr>
                  <w:tcW w:w="992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Банк</w:t>
                  </w:r>
                </w:p>
              </w:tc>
              <w:tc>
                <w:tcPr>
                  <w:tcW w:w="2410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Ставка по депозиту</w:t>
                  </w:r>
                </w:p>
              </w:tc>
              <w:tc>
                <w:tcPr>
                  <w:tcW w:w="2693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Вклады застрахованы в АСВ?</w:t>
                  </w:r>
                </w:p>
              </w:tc>
            </w:tr>
            <w:tr w:rsidR="00E75E51" w:rsidRPr="00705E0E" w:rsidTr="004D3365">
              <w:trPr>
                <w:trHeight w:val="510"/>
              </w:trPr>
              <w:tc>
                <w:tcPr>
                  <w:tcW w:w="992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2410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23%</w:t>
                  </w:r>
                </w:p>
              </w:tc>
              <w:tc>
                <w:tcPr>
                  <w:tcW w:w="2693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Нет</w:t>
                  </w:r>
                </w:p>
              </w:tc>
            </w:tr>
            <w:tr w:rsidR="00E75E51" w:rsidRPr="00705E0E" w:rsidTr="004D3365">
              <w:trPr>
                <w:trHeight w:val="510"/>
              </w:trPr>
              <w:tc>
                <w:tcPr>
                  <w:tcW w:w="992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2410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9%</w:t>
                  </w:r>
                </w:p>
              </w:tc>
              <w:tc>
                <w:tcPr>
                  <w:tcW w:w="2693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75E51" w:rsidRPr="00705E0E" w:rsidTr="004D3365">
              <w:trPr>
                <w:trHeight w:val="510"/>
              </w:trPr>
              <w:tc>
                <w:tcPr>
                  <w:tcW w:w="992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2410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7,5%</w:t>
                  </w:r>
                </w:p>
              </w:tc>
              <w:tc>
                <w:tcPr>
                  <w:tcW w:w="2693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  <w:tr w:rsidR="00E75E51" w:rsidRPr="00705E0E" w:rsidTr="004D3365">
              <w:trPr>
                <w:trHeight w:val="510"/>
              </w:trPr>
              <w:tc>
                <w:tcPr>
                  <w:tcW w:w="992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2410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4,5%</w:t>
                  </w:r>
                </w:p>
              </w:tc>
              <w:tc>
                <w:tcPr>
                  <w:tcW w:w="2693" w:type="dxa"/>
                </w:tcPr>
                <w:p w:rsidR="00E75E51" w:rsidRPr="00705E0E" w:rsidRDefault="00E75E51" w:rsidP="0035541B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05E0E">
                    <w:rPr>
                      <w:rFonts w:ascii="Times New Roman" w:hAnsi="Times New Roman"/>
                      <w:sz w:val="24"/>
                      <w:szCs w:val="24"/>
                    </w:rPr>
                    <w:t>Да</w:t>
                  </w:r>
                </w:p>
              </w:tc>
            </w:tr>
          </w:tbl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Все банки принимают вклады на суммы, кратные 1 000 рублей. 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По закону, АСВ возвращает вкладчикам разорившихся банков сумму депозита и процентов, начисленных к дате банкротства </w:t>
            </w:r>
          </w:p>
          <w:p w:rsidR="00E75E51" w:rsidRPr="00705E0E" w:rsidRDefault="00E75E51" w:rsidP="0035541B">
            <w:pPr>
              <w:pStyle w:val="a6"/>
              <w:spacing w:line="276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>На какую сумму Надежде следует открыть депозит в каждом из указанных банков, если она стремится к максимальному доходу, но хочет быть уверена, что в случае разорения каких-либо из банков Агентство по страхованию вкладов (АСВ) полностью компенсирует ее потери? Выполните расчеты с округлением до рублей.</w:t>
            </w:r>
          </w:p>
        </w:tc>
      </w:tr>
      <w:tr w:rsidR="00E75E51" w:rsidRPr="00705E0E" w:rsidTr="00601E31">
        <w:tc>
          <w:tcPr>
            <w:tcW w:w="9016" w:type="dxa"/>
            <w:gridSpan w:val="2"/>
          </w:tcPr>
          <w:p w:rsidR="00E75E51" w:rsidRPr="00705E0E" w:rsidRDefault="00E75E51" w:rsidP="003554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Задачи по теме 3 «Кредитование. Услуги кредитных организаций»</w:t>
            </w:r>
          </w:p>
        </w:tc>
      </w:tr>
      <w:tr w:rsidR="00E75E51" w:rsidRPr="00705E0E" w:rsidTr="0071075E">
        <w:tc>
          <w:tcPr>
            <w:tcW w:w="9016" w:type="dxa"/>
            <w:gridSpan w:val="2"/>
          </w:tcPr>
          <w:p w:rsidR="00E75E51" w:rsidRPr="00705E0E" w:rsidRDefault="00BA1573" w:rsidP="0035541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="00E75E51" w:rsidRPr="00705E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баллов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9</w:t>
            </w:r>
          </w:p>
        </w:tc>
        <w:tc>
          <w:tcPr>
            <w:tcW w:w="7745" w:type="dxa"/>
          </w:tcPr>
          <w:p w:rsidR="00E75E51" w:rsidRPr="00705E0E" w:rsidRDefault="00E75E51" w:rsidP="0035541B">
            <w:pPr>
              <w:pStyle w:val="Default"/>
              <w:rPr>
                <w:color w:val="auto"/>
              </w:rPr>
            </w:pPr>
            <w:r w:rsidRPr="00705E0E">
              <w:rPr>
                <w:color w:val="auto"/>
              </w:rPr>
              <w:t xml:space="preserve">Ваши родители хотят взять кредит для покупки кухонной мебели в размере </w:t>
            </w:r>
            <w:r>
              <w:rPr>
                <w:color w:val="auto"/>
              </w:rPr>
              <w:t xml:space="preserve">75 </w:t>
            </w:r>
            <w:r w:rsidRPr="00705E0E">
              <w:rPr>
                <w:color w:val="auto"/>
              </w:rPr>
              <w:t xml:space="preserve">000 рублей. </w:t>
            </w:r>
          </w:p>
          <w:p w:rsidR="00E75E51" w:rsidRPr="00705E0E" w:rsidRDefault="00E75E51" w:rsidP="0035541B">
            <w:pPr>
              <w:pStyle w:val="Default"/>
              <w:rPr>
                <w:color w:val="auto"/>
              </w:rPr>
            </w:pPr>
            <w:r w:rsidRPr="00705E0E">
              <w:rPr>
                <w:color w:val="auto"/>
              </w:rPr>
              <w:t>Годовая ставка по пот</w:t>
            </w:r>
            <w:r>
              <w:rPr>
                <w:color w:val="auto"/>
              </w:rPr>
              <w:t>ребительскому кредиту равна 14,5</w:t>
            </w:r>
            <w:r w:rsidRPr="00705E0E">
              <w:rPr>
                <w:color w:val="auto"/>
              </w:rPr>
              <w:t>%.</w:t>
            </w:r>
          </w:p>
          <w:p w:rsidR="00E75E51" w:rsidRPr="00705E0E" w:rsidRDefault="00E75E51" w:rsidP="0035541B">
            <w:pPr>
              <w:pStyle w:val="Default"/>
              <w:rPr>
                <w:color w:val="auto"/>
              </w:rPr>
            </w:pPr>
            <w:r w:rsidRPr="00705E0E">
              <w:rPr>
                <w:color w:val="auto"/>
              </w:rPr>
              <w:lastRenderedPageBreak/>
              <w:t>Какой доход должен быть у ваших родителей, чтобы воспользоваться кредитом в течение года, если их обязательные е</w:t>
            </w:r>
            <w:r>
              <w:rPr>
                <w:color w:val="auto"/>
              </w:rPr>
              <w:t>жемесячные расходы составляют 26</w:t>
            </w:r>
            <w:r w:rsidRPr="00705E0E">
              <w:rPr>
                <w:color w:val="auto"/>
              </w:rPr>
              <w:t xml:space="preserve"> 000 рублей.</w:t>
            </w:r>
          </w:p>
          <w:p w:rsidR="00E75E51" w:rsidRPr="00705E0E" w:rsidRDefault="00E75E5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E0E">
              <w:rPr>
                <w:rFonts w:ascii="Times New Roman" w:hAnsi="Times New Roman" w:cs="Times New Roman"/>
                <w:sz w:val="24"/>
                <w:szCs w:val="24"/>
              </w:rPr>
              <w:t xml:space="preserve">Свой ответ обоснуйте расчетами. </w:t>
            </w:r>
          </w:p>
        </w:tc>
      </w:tr>
      <w:tr w:rsidR="00E75E51" w:rsidRPr="00705E0E" w:rsidTr="00E75E51">
        <w:tc>
          <w:tcPr>
            <w:tcW w:w="1271" w:type="dxa"/>
          </w:tcPr>
          <w:p w:rsidR="00E75E51" w:rsidRPr="00705E0E" w:rsidRDefault="003079B1" w:rsidP="0035541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10</w:t>
            </w:r>
          </w:p>
        </w:tc>
        <w:tc>
          <w:tcPr>
            <w:tcW w:w="7745" w:type="dxa"/>
          </w:tcPr>
          <w:p w:rsidR="00E75E51" w:rsidRPr="00F16BA2" w:rsidRDefault="00E75E51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proofErr w:type="spellStart"/>
            <w:r w:rsidRPr="00F16BA2">
              <w:rPr>
                <w:rStyle w:val="c2"/>
              </w:rPr>
              <w:t>Микрофинансовая</w:t>
            </w:r>
            <w:proofErr w:type="spellEnd"/>
            <w:r w:rsidRPr="00F16BA2">
              <w:rPr>
                <w:rStyle w:val="c2"/>
              </w:rPr>
              <w:t xml:space="preserve"> организация «Денежный дождь» предлагает населению займы на следующих условиях: кредит на первоначальную сумму 30 000 рублей на 24 дня должен быть возвращен в сумме 37200 рублей. </w:t>
            </w:r>
          </w:p>
          <w:p w:rsidR="00E75E51" w:rsidRPr="00F16BA2" w:rsidRDefault="00E75E51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Определите размер ежедневной процентной ставки по данному кредиту. </w:t>
            </w:r>
          </w:p>
          <w:p w:rsidR="00E75E51" w:rsidRPr="00705E0E" w:rsidRDefault="00E75E51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sz w:val="23"/>
                <w:szCs w:val="23"/>
              </w:rPr>
            </w:pPr>
            <w:r w:rsidRPr="00F16BA2">
              <w:rPr>
                <w:rStyle w:val="c2"/>
              </w:rPr>
              <w:t>Свой ответ обоснуйте расчетами.</w:t>
            </w:r>
            <w:r w:rsidRPr="00705E0E">
              <w:rPr>
                <w:sz w:val="23"/>
                <w:szCs w:val="23"/>
              </w:rPr>
              <w:t xml:space="preserve"> </w:t>
            </w:r>
          </w:p>
        </w:tc>
      </w:tr>
      <w:tr w:rsidR="00E75E51" w:rsidRPr="00705E0E" w:rsidTr="00D01F98">
        <w:tc>
          <w:tcPr>
            <w:tcW w:w="9016" w:type="dxa"/>
            <w:gridSpan w:val="2"/>
          </w:tcPr>
          <w:p w:rsidR="00E75E51" w:rsidRPr="00E75E51" w:rsidRDefault="00BA1573" w:rsidP="0035541B">
            <w:pPr>
              <w:pStyle w:val="c3"/>
              <w:spacing w:before="0" w:beforeAutospacing="0" w:after="0" w:afterAutospacing="0" w:line="276" w:lineRule="auto"/>
              <w:jc w:val="center"/>
              <w:rPr>
                <w:rStyle w:val="c2"/>
                <w:b/>
                <w:i/>
              </w:rPr>
            </w:pPr>
            <w:r>
              <w:rPr>
                <w:rStyle w:val="c2"/>
                <w:b/>
                <w:i/>
              </w:rPr>
              <w:t>10</w:t>
            </w:r>
            <w:r w:rsidR="00E75E51" w:rsidRPr="00E75E51">
              <w:rPr>
                <w:rStyle w:val="c2"/>
                <w:b/>
                <w:i/>
              </w:rPr>
              <w:t xml:space="preserve"> баллов</w:t>
            </w:r>
          </w:p>
        </w:tc>
      </w:tr>
      <w:tr w:rsidR="0035541B" w:rsidRPr="00705E0E" w:rsidTr="00E75E51">
        <w:tc>
          <w:tcPr>
            <w:tcW w:w="1271" w:type="dxa"/>
          </w:tcPr>
          <w:p w:rsidR="0035541B" w:rsidRPr="00F16BA2" w:rsidRDefault="003079B1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Задача 11</w:t>
            </w:r>
          </w:p>
        </w:tc>
        <w:tc>
          <w:tcPr>
            <w:tcW w:w="7745" w:type="dxa"/>
          </w:tcPr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Семья Петровых решила взять ипотечный кредит.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Для этой цели нужен первоначальный взнос, который должен составлять не менее 1 200 000 рублей.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На настоящий момент времени накопления Петровых равны 100 000 рублей.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Семья в состоянии откладывать ежемесячно 20 000 рублей.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В конце года супруг получает премию, равную 100 000 рублей (после вычета НДФЛ), которую семья также решает сберегать.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Петровы планируют размещать средства на банковском вкладе с ежегодной доходностью 6,8%. При этом вклад можно пополнять только один раз в году (спустя год после открытия вклада или предыдущего пополнения), а при снятии денег досрочно процент начисляется по годовой ставке 5%.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Предполагая, что Петровы начали реализовывать свой план накоплений в январе 2018 г., сколько времени им потребуется для того, чтобы накопить на первоначальный взнос по ипотеке.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Свой ответ обоснуйте расчетами. </w:t>
            </w:r>
          </w:p>
        </w:tc>
      </w:tr>
      <w:tr w:rsidR="0035541B" w:rsidRPr="00705E0E" w:rsidTr="00E75E51">
        <w:tc>
          <w:tcPr>
            <w:tcW w:w="1271" w:type="dxa"/>
          </w:tcPr>
          <w:p w:rsidR="0035541B" w:rsidRPr="00F16BA2" w:rsidRDefault="003079B1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>
              <w:rPr>
                <w:rStyle w:val="c2"/>
              </w:rPr>
              <w:t>Задача 12</w:t>
            </w:r>
          </w:p>
        </w:tc>
        <w:tc>
          <w:tcPr>
            <w:tcW w:w="7745" w:type="dxa"/>
          </w:tcPr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Егор Барабанов приобрел в ипотеку однокомнатную квартиру, стоимость которой составила 1 500 000 рублей.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Ипотеку Егор взял на 8 лет под 9% годовых с первоначальным взносом 30%.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Определите ежемесячный платеж по кредиту, если процент всегда начисляется на первоначальную сумму долга.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Какой должен быть минимальный ежемесячный доход Егора, при условии, что из зарплаты на погашение долговых обязательств должно уходить не более 40 процентов доходов? </w:t>
            </w:r>
          </w:p>
          <w:p w:rsidR="0035541B" w:rsidRPr="00F16BA2" w:rsidRDefault="0035541B" w:rsidP="0035541B">
            <w:pPr>
              <w:pStyle w:val="c3"/>
              <w:spacing w:before="0" w:beforeAutospacing="0" w:after="0" w:afterAutospacing="0" w:line="276" w:lineRule="auto"/>
              <w:jc w:val="both"/>
              <w:rPr>
                <w:rStyle w:val="c2"/>
              </w:rPr>
            </w:pPr>
            <w:r w:rsidRPr="00F16BA2">
              <w:rPr>
                <w:rStyle w:val="c2"/>
              </w:rPr>
              <w:t xml:space="preserve">Свой ответ обоснуйте расчетами. </w:t>
            </w:r>
          </w:p>
        </w:tc>
      </w:tr>
    </w:tbl>
    <w:p w:rsidR="00D16801" w:rsidRPr="00576AB3" w:rsidRDefault="00D16801" w:rsidP="00576AB3">
      <w:pPr>
        <w:tabs>
          <w:tab w:val="left" w:pos="759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sectPr w:rsidR="00D16801" w:rsidRPr="0057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2A9"/>
    <w:multiLevelType w:val="hybridMultilevel"/>
    <w:tmpl w:val="68CCD922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A0DED"/>
    <w:multiLevelType w:val="hybridMultilevel"/>
    <w:tmpl w:val="EAA2C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5663C"/>
    <w:multiLevelType w:val="hybridMultilevel"/>
    <w:tmpl w:val="5EF8A488"/>
    <w:lvl w:ilvl="0" w:tplc="3D3EF7B4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B900DD6"/>
    <w:multiLevelType w:val="hybridMultilevel"/>
    <w:tmpl w:val="7FBCEE62"/>
    <w:lvl w:ilvl="0" w:tplc="0419000F">
      <w:start w:val="2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23995"/>
    <w:multiLevelType w:val="hybridMultilevel"/>
    <w:tmpl w:val="6FC682EA"/>
    <w:lvl w:ilvl="0" w:tplc="4814A2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4768"/>
    <w:multiLevelType w:val="hybridMultilevel"/>
    <w:tmpl w:val="1AA21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81C8B"/>
    <w:multiLevelType w:val="hybridMultilevel"/>
    <w:tmpl w:val="6E4CFA1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C1EF9"/>
    <w:multiLevelType w:val="hybridMultilevel"/>
    <w:tmpl w:val="E8884500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E1D1074"/>
    <w:multiLevelType w:val="hybridMultilevel"/>
    <w:tmpl w:val="C8421C6E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72"/>
    <w:rsid w:val="00062FE7"/>
    <w:rsid w:val="00066558"/>
    <w:rsid w:val="001D604D"/>
    <w:rsid w:val="003079B1"/>
    <w:rsid w:val="0035541B"/>
    <w:rsid w:val="00403D15"/>
    <w:rsid w:val="004345AA"/>
    <w:rsid w:val="00472ECB"/>
    <w:rsid w:val="00501A15"/>
    <w:rsid w:val="00576AB3"/>
    <w:rsid w:val="006A4C0F"/>
    <w:rsid w:val="00775033"/>
    <w:rsid w:val="00863520"/>
    <w:rsid w:val="00B134E9"/>
    <w:rsid w:val="00BA1573"/>
    <w:rsid w:val="00D16801"/>
    <w:rsid w:val="00E75E51"/>
    <w:rsid w:val="00F43B0C"/>
    <w:rsid w:val="00F44172"/>
    <w:rsid w:val="00F94DF4"/>
    <w:rsid w:val="00FD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0A0B"/>
  <w15:chartTrackingRefBased/>
  <w15:docId w15:val="{7BCDDCAE-7645-4364-A5D5-D8F06469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A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576AB3"/>
    <w:pPr>
      <w:ind w:left="720"/>
      <w:contextualSpacing/>
    </w:p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576AB3"/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576AB3"/>
    <w:rPr>
      <w:b/>
      <w:bCs/>
    </w:rPr>
  </w:style>
  <w:style w:type="paragraph" w:customStyle="1" w:styleId="Default">
    <w:name w:val="Default"/>
    <w:rsid w:val="00863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86352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863520"/>
  </w:style>
  <w:style w:type="table" w:styleId="a8">
    <w:name w:val="Table Grid"/>
    <w:basedOn w:val="a1"/>
    <w:uiPriority w:val="39"/>
    <w:rsid w:val="0006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E7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75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О.В.</dc:creator>
  <cp:keywords/>
  <dc:description/>
  <cp:lastModifiedBy>Image&amp;Matros ®</cp:lastModifiedBy>
  <cp:revision>7</cp:revision>
  <dcterms:created xsi:type="dcterms:W3CDTF">2021-03-01T03:28:00Z</dcterms:created>
  <dcterms:modified xsi:type="dcterms:W3CDTF">2021-03-11T14:48:00Z</dcterms:modified>
</cp:coreProperties>
</file>