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7B" w:rsidRDefault="004E627B" w:rsidP="008017B7">
      <w:pPr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9D4633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Задания для коммуникативных боев </w:t>
      </w:r>
    </w:p>
    <w:p w:rsidR="009D4633" w:rsidRDefault="009D4633" w:rsidP="009D463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4DC8">
        <w:rPr>
          <w:rFonts w:ascii="Times New Roman" w:eastAsia="Calibri" w:hAnsi="Times New Roman" w:cs="Times New Roman"/>
          <w:b/>
          <w:i/>
          <w:sz w:val="24"/>
          <w:szCs w:val="24"/>
        </w:rPr>
        <w:t>Зада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ния</w:t>
      </w:r>
      <w:r w:rsidRPr="00254D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теме 1 «Личные (семейные) финансы. Финансовое планирование и бюджет»</w:t>
      </w:r>
    </w:p>
    <w:p w:rsidR="009D4633" w:rsidRPr="009D4633" w:rsidRDefault="009D4633" w:rsidP="009D4633">
      <w:pPr>
        <w:pStyle w:val="a5"/>
        <w:numPr>
          <w:ilvl w:val="0"/>
          <w:numId w:val="17"/>
        </w:numPr>
        <w:rPr>
          <w:rFonts w:eastAsia="Calibri"/>
          <w:color w:val="000000"/>
          <w:kern w:val="24"/>
        </w:rPr>
      </w:pPr>
      <w:r w:rsidRPr="009D4633">
        <w:t>Лучше начать откладывать деньги уже в детстве с первых подаренных сумм, чем только тогда, когда начнешь получать собственный стабильный доход.</w:t>
      </w:r>
    </w:p>
    <w:p w:rsidR="009D4633" w:rsidRPr="009D4633" w:rsidRDefault="009D4633" w:rsidP="009D4633">
      <w:pPr>
        <w:pStyle w:val="a5"/>
        <w:numPr>
          <w:ilvl w:val="0"/>
          <w:numId w:val="17"/>
        </w:numPr>
      </w:pPr>
      <w:r w:rsidRPr="009D4633">
        <w:t>С детьми нужно обсуждать финансовые вопросы (объяснять способ формирования семейного бюджета; обсуждать с ними предполагаемые покупки и тому подобные).</w:t>
      </w:r>
    </w:p>
    <w:p w:rsidR="004E627B" w:rsidRPr="009D4633" w:rsidRDefault="004E627B" w:rsidP="009D4633">
      <w:pPr>
        <w:pStyle w:val="a5"/>
        <w:numPr>
          <w:ilvl w:val="0"/>
          <w:numId w:val="17"/>
        </w:numPr>
      </w:pPr>
      <w:r w:rsidRPr="009D4633">
        <w:t>Лотереи, ставки, азартные игры стоит рассматривать как дополнительный источник дохода</w:t>
      </w:r>
    </w:p>
    <w:p w:rsidR="004E627B" w:rsidRPr="009D4633" w:rsidRDefault="004E627B" w:rsidP="009D4633">
      <w:pPr>
        <w:pStyle w:val="a5"/>
        <w:numPr>
          <w:ilvl w:val="0"/>
          <w:numId w:val="17"/>
        </w:numPr>
        <w:rPr>
          <w:rFonts w:eastAsia="Calibri"/>
          <w:color w:val="000000"/>
          <w:kern w:val="24"/>
        </w:rPr>
      </w:pPr>
      <w:r w:rsidRPr="009D4633">
        <w:t>При выборе источника дополнительного дохода (работа по найму, разовая работа, сезонная работа, дистанционная работа) можно полагаться на рекламу в Интернете</w:t>
      </w:r>
    </w:p>
    <w:p w:rsidR="009D4633" w:rsidRPr="00705E0E" w:rsidRDefault="009D4633" w:rsidP="009D463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5E0E">
        <w:rPr>
          <w:rFonts w:ascii="Times New Roman" w:hAnsi="Times New Roman" w:cs="Times New Roman"/>
          <w:b/>
          <w:i/>
          <w:sz w:val="24"/>
          <w:szCs w:val="24"/>
        </w:rPr>
        <w:t>Задачи по теме 2 «</w:t>
      </w:r>
      <w:r w:rsidRPr="00705E0E">
        <w:rPr>
          <w:rFonts w:ascii="Times New Roman" w:eastAsia="Calibri" w:hAnsi="Times New Roman" w:cs="Times New Roman"/>
          <w:b/>
          <w:i/>
          <w:sz w:val="24"/>
          <w:szCs w:val="24"/>
        </w:rPr>
        <w:t>Услуги банковских организаций</w:t>
      </w:r>
      <w:r w:rsidRPr="00705E0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E627B" w:rsidRPr="009D4633" w:rsidRDefault="004E627B" w:rsidP="009D4633">
      <w:pPr>
        <w:pStyle w:val="a5"/>
        <w:numPr>
          <w:ilvl w:val="0"/>
          <w:numId w:val="17"/>
        </w:numPr>
        <w:jc w:val="both"/>
      </w:pPr>
      <w:r w:rsidRPr="009D4633">
        <w:t>В условиях экономической нестабильности граждане должны отдавать предпочтение накоплению денежных средств.</w:t>
      </w:r>
    </w:p>
    <w:p w:rsidR="008A222D" w:rsidRPr="009D4633" w:rsidRDefault="008A222D" w:rsidP="009D4633">
      <w:pPr>
        <w:pStyle w:val="a5"/>
        <w:numPr>
          <w:ilvl w:val="0"/>
          <w:numId w:val="17"/>
        </w:numPr>
      </w:pPr>
      <w:r w:rsidRPr="009D4633">
        <w:t>При оформлении кредита нужно осуществлять его страхование.</w:t>
      </w:r>
    </w:p>
    <w:p w:rsidR="009D4633" w:rsidRPr="009D4633" w:rsidRDefault="009D4633" w:rsidP="009D4633">
      <w:pPr>
        <w:pStyle w:val="a5"/>
        <w:numPr>
          <w:ilvl w:val="0"/>
          <w:numId w:val="17"/>
        </w:numPr>
      </w:pPr>
      <w:r w:rsidRPr="009D4633">
        <w:t>Если человек хранит средства на банковской карте, то это поможет в большей степени их экономить по сравнению с наличными деньгами.</w:t>
      </w:r>
    </w:p>
    <w:p w:rsidR="009D4633" w:rsidRPr="009D4633" w:rsidRDefault="009D4633" w:rsidP="009D4633">
      <w:pPr>
        <w:pStyle w:val="a5"/>
        <w:numPr>
          <w:ilvl w:val="0"/>
          <w:numId w:val="17"/>
        </w:numPr>
      </w:pPr>
      <w:r w:rsidRPr="009D4633">
        <w:t>Формируя финансовую «подушку безопасности», средства следует разместить в банк.</w:t>
      </w:r>
    </w:p>
    <w:p w:rsidR="008A222D" w:rsidRDefault="008A222D" w:rsidP="008017B7">
      <w:pP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740EA9" w:rsidRDefault="00740EA9" w:rsidP="00740E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B0">
        <w:rPr>
          <w:rFonts w:ascii="Times New Roman" w:hAnsi="Times New Roman" w:cs="Times New Roman"/>
          <w:b/>
          <w:sz w:val="24"/>
          <w:szCs w:val="24"/>
        </w:rPr>
        <w:t xml:space="preserve">Критерии оценки выполнения коммуникативных заданий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муниципальном этапе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40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Всероссийского чемпионата по финансовой грамотности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0EA9" w:rsidRDefault="00740EA9" w:rsidP="00740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8079"/>
      </w:tblGrid>
      <w:tr w:rsidR="00740EA9" w:rsidRPr="00562055" w:rsidTr="00B33148">
        <w:trPr>
          <w:trHeight w:val="541"/>
        </w:trPr>
        <w:tc>
          <w:tcPr>
            <w:tcW w:w="2553" w:type="dxa"/>
            <w:vAlign w:val="center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8079" w:type="dxa"/>
            <w:vAlign w:val="center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>Условия получения баллов</w:t>
            </w:r>
          </w:p>
        </w:tc>
      </w:tr>
      <w:tr w:rsidR="00740EA9" w:rsidRPr="00562055" w:rsidTr="00B33148">
        <w:trPr>
          <w:trHeight w:val="414"/>
        </w:trPr>
        <w:tc>
          <w:tcPr>
            <w:tcW w:w="2553" w:type="dxa"/>
            <w:vMerge w:val="restart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>1 критерий.</w:t>
            </w:r>
          </w:p>
          <w:p w:rsidR="00740EA9" w:rsidRPr="00562055" w:rsidRDefault="00740EA9" w:rsidP="00B33148">
            <w:pPr>
              <w:pStyle w:val="a3"/>
              <w:rPr>
                <w:rFonts w:ascii="Times New Roman" w:hAnsi="Times New Roman" w:cs="Times New Roman"/>
              </w:rPr>
            </w:pPr>
          </w:p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Содержание выступления             (оцениваются достоверность, смысловая глубина и логика высказываний)</w:t>
            </w:r>
          </w:p>
        </w:tc>
        <w:tc>
          <w:tcPr>
            <w:tcW w:w="8079" w:type="dxa"/>
            <w:tcBorders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62055">
              <w:rPr>
                <w:rFonts w:ascii="Times New Roman" w:eastAsia="Times New Roman" w:hAnsi="Times New Roman" w:cs="Times New Roman"/>
              </w:rPr>
              <w:t>Содержание выступления соответствует заданной теме и позиции.</w:t>
            </w:r>
            <w:r w:rsidRPr="005620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0EA9" w:rsidRPr="00562055" w:rsidTr="00B33148">
        <w:trPr>
          <w:trHeight w:val="412"/>
        </w:trPr>
        <w:tc>
          <w:tcPr>
            <w:tcW w:w="2553" w:type="dxa"/>
            <w:vMerge/>
            <w:vAlign w:val="center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62055">
              <w:rPr>
                <w:rFonts w:ascii="Times New Roman" w:hAnsi="Times New Roman" w:cs="Times New Roman"/>
              </w:rPr>
              <w:t>Инфо</w:t>
            </w:r>
            <w:r>
              <w:rPr>
                <w:rFonts w:ascii="Times New Roman" w:hAnsi="Times New Roman" w:cs="Times New Roman"/>
              </w:rPr>
              <w:t>рмация достоверна, высказывания</w:t>
            </w:r>
            <w:r w:rsidRPr="00562055">
              <w:rPr>
                <w:rFonts w:ascii="Times New Roman" w:hAnsi="Times New Roman" w:cs="Times New Roman"/>
              </w:rPr>
              <w:t xml:space="preserve"> информативны.</w:t>
            </w:r>
          </w:p>
        </w:tc>
      </w:tr>
      <w:tr w:rsidR="00740EA9" w:rsidRPr="00562055" w:rsidTr="00B33148">
        <w:trPr>
          <w:trHeight w:val="412"/>
        </w:trPr>
        <w:tc>
          <w:tcPr>
            <w:tcW w:w="2553" w:type="dxa"/>
            <w:vMerge/>
            <w:vAlign w:val="center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62055">
              <w:rPr>
                <w:rFonts w:ascii="Times New Roman" w:hAnsi="Times New Roman" w:cs="Times New Roman"/>
              </w:rPr>
              <w:t>Материал хорошо изучен, представлен в хорошо структурированном виде, аргументы подкреплены убедительными примерами.</w:t>
            </w:r>
          </w:p>
        </w:tc>
      </w:tr>
      <w:tr w:rsidR="00740EA9" w:rsidRPr="00562055" w:rsidTr="00B33148">
        <w:trPr>
          <w:trHeight w:val="412"/>
        </w:trPr>
        <w:tc>
          <w:tcPr>
            <w:tcW w:w="2553" w:type="dxa"/>
            <w:vMerge/>
            <w:vAlign w:val="center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62055">
              <w:rPr>
                <w:rFonts w:ascii="Times New Roman" w:hAnsi="Times New Roman" w:cs="Times New Roman"/>
              </w:rPr>
              <w:t>Ясные, связанные между собой, логичные высказывания, завершенные мысли.</w:t>
            </w:r>
          </w:p>
        </w:tc>
      </w:tr>
      <w:tr w:rsidR="00740EA9" w:rsidRPr="00562055" w:rsidTr="00B33148">
        <w:trPr>
          <w:trHeight w:val="729"/>
        </w:trPr>
        <w:tc>
          <w:tcPr>
            <w:tcW w:w="2553" w:type="dxa"/>
            <w:vMerge/>
            <w:vAlign w:val="center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eastAsia="Times New Roman" w:hAnsi="Times New Roman" w:cs="Times New Roman"/>
              </w:rPr>
              <w:t>Свободное изложение материала, без чтения заранее подготовленного текста.</w:t>
            </w:r>
          </w:p>
        </w:tc>
      </w:tr>
      <w:tr w:rsidR="00740EA9" w:rsidRPr="00562055" w:rsidTr="00B33148">
        <w:trPr>
          <w:trHeight w:val="519"/>
        </w:trPr>
        <w:tc>
          <w:tcPr>
            <w:tcW w:w="2553" w:type="dxa"/>
            <w:vMerge w:val="restart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>2 критерий.</w:t>
            </w:r>
          </w:p>
          <w:p w:rsidR="00740EA9" w:rsidRPr="00562055" w:rsidRDefault="00740EA9" w:rsidP="00B33148">
            <w:pPr>
              <w:pStyle w:val="a3"/>
              <w:rPr>
                <w:rFonts w:ascii="Times New Roman" w:hAnsi="Times New Roman" w:cs="Times New Roman"/>
              </w:rPr>
            </w:pPr>
          </w:p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Форма выступления, речь,</w:t>
            </w:r>
            <w:r w:rsidRPr="00562055">
              <w:rPr>
                <w:rFonts w:ascii="Times New Roman" w:eastAsia="Times New Roman" w:hAnsi="Times New Roman" w:cs="Times New Roman"/>
              </w:rPr>
              <w:t xml:space="preserve"> </w:t>
            </w:r>
            <w:r w:rsidRPr="00562055">
              <w:rPr>
                <w:rFonts w:ascii="Times New Roman" w:hAnsi="Times New Roman" w:cs="Times New Roman"/>
              </w:rPr>
              <w:t>артистизм</w:t>
            </w:r>
            <w:r w:rsidRPr="00562055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proofErr w:type="gramStart"/>
            <w:r w:rsidRPr="00562055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562055">
              <w:rPr>
                <w:rFonts w:ascii="Times New Roman" w:hAnsi="Times New Roman" w:cs="Times New Roman"/>
              </w:rPr>
              <w:t>оцениваются</w:t>
            </w:r>
            <w:r w:rsidRPr="00562055">
              <w:rPr>
                <w:rFonts w:ascii="Times New Roman" w:eastAsia="Times New Roman" w:hAnsi="Times New Roman" w:cs="Times New Roman"/>
              </w:rPr>
              <w:t xml:space="preserve"> грамотность речи, яркость, необычность высказываний)</w:t>
            </w:r>
          </w:p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62055">
              <w:rPr>
                <w:rFonts w:ascii="Times New Roman" w:eastAsia="Times New Roman" w:hAnsi="Times New Roman" w:cs="Times New Roman"/>
              </w:rPr>
              <w:t xml:space="preserve">Яркое и выразительное, </w:t>
            </w:r>
            <w:r w:rsidRPr="00562055">
              <w:rPr>
                <w:rFonts w:ascii="Times New Roman" w:hAnsi="Times New Roman" w:cs="Times New Roman"/>
              </w:rPr>
              <w:t>доходчивое, и эмоциональное в</w:t>
            </w:r>
            <w:r w:rsidRPr="00562055">
              <w:rPr>
                <w:rFonts w:ascii="Times New Roman" w:eastAsia="Times New Roman" w:hAnsi="Times New Roman" w:cs="Times New Roman"/>
              </w:rPr>
              <w:t>ыступление</w:t>
            </w:r>
            <w:r w:rsidRPr="00562055">
              <w:rPr>
                <w:rFonts w:ascii="Times New Roman" w:hAnsi="Times New Roman" w:cs="Times New Roman"/>
              </w:rPr>
              <w:t>, содержащее обобщающие высказывания, последовательные и четкие объяснения.</w:t>
            </w:r>
          </w:p>
        </w:tc>
      </w:tr>
      <w:tr w:rsidR="00740EA9" w:rsidRPr="00562055" w:rsidTr="00B33148">
        <w:trPr>
          <w:trHeight w:val="519"/>
        </w:trPr>
        <w:tc>
          <w:tcPr>
            <w:tcW w:w="2553" w:type="dxa"/>
            <w:vMerge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Убедительность и логичность приводимых доводов, простота и ясность изложения.</w:t>
            </w:r>
          </w:p>
        </w:tc>
      </w:tr>
      <w:tr w:rsidR="00740EA9" w:rsidRPr="00562055" w:rsidTr="00B33148">
        <w:trPr>
          <w:trHeight w:val="519"/>
        </w:trPr>
        <w:tc>
          <w:tcPr>
            <w:tcW w:w="2553" w:type="dxa"/>
            <w:vMerge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62055">
              <w:rPr>
                <w:rFonts w:ascii="Times New Roman" w:eastAsia="Times New Roman" w:hAnsi="Times New Roman" w:cs="Times New Roman"/>
              </w:rPr>
              <w:t>Интерес и внимание со стороны присутствующих в аудитории (одобрительные возгласы, аплодисменты и др.).</w:t>
            </w:r>
          </w:p>
        </w:tc>
      </w:tr>
      <w:tr w:rsidR="00740EA9" w:rsidRPr="00562055" w:rsidTr="00B33148">
        <w:trPr>
          <w:trHeight w:val="519"/>
        </w:trPr>
        <w:tc>
          <w:tcPr>
            <w:tcW w:w="2553" w:type="dxa"/>
            <w:vMerge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 xml:space="preserve">Богатый словарный запас, отсутствие лишних слов, выражений, речевых и грамматических ошибок, сленга и просторечных оборотов. </w:t>
            </w:r>
          </w:p>
        </w:tc>
      </w:tr>
      <w:tr w:rsidR="00740EA9" w:rsidRPr="00562055" w:rsidTr="00B33148">
        <w:trPr>
          <w:trHeight w:val="517"/>
        </w:trPr>
        <w:tc>
          <w:tcPr>
            <w:tcW w:w="2553" w:type="dxa"/>
            <w:vMerge/>
            <w:vAlign w:val="center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 w:rsidRPr="00562055">
              <w:rPr>
                <w:rFonts w:ascii="Times New Roman" w:hAnsi="Times New Roman" w:cs="Times New Roman"/>
              </w:rPr>
              <w:t>Нормальный и средний темп речи, соразмерность силы голоса, умение сделать паузу, позволяющую собеседнику осмыслить сказанное.</w:t>
            </w:r>
          </w:p>
        </w:tc>
      </w:tr>
      <w:tr w:rsidR="00740EA9" w:rsidRPr="00562055" w:rsidTr="00B33148">
        <w:trPr>
          <w:trHeight w:val="641"/>
        </w:trPr>
        <w:tc>
          <w:tcPr>
            <w:tcW w:w="2553" w:type="dxa"/>
            <w:vMerge/>
            <w:vAlign w:val="center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562055">
              <w:rPr>
                <w:rFonts w:ascii="Times New Roman" w:eastAsia="Times New Roman" w:hAnsi="Times New Roman" w:cs="Times New Roman"/>
              </w:rPr>
              <w:t>Речевой артистизм, позитивная энергетика, высокая ассоциативность, выразительность, экспрессивность.</w:t>
            </w:r>
          </w:p>
        </w:tc>
      </w:tr>
      <w:tr w:rsidR="00740EA9" w:rsidRPr="00562055" w:rsidTr="00B33148">
        <w:trPr>
          <w:trHeight w:val="590"/>
        </w:trPr>
        <w:tc>
          <w:tcPr>
            <w:tcW w:w="2553" w:type="dxa"/>
            <w:vMerge w:val="restart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lastRenderedPageBreak/>
              <w:t>3 критерий.</w:t>
            </w:r>
          </w:p>
          <w:p w:rsidR="00740EA9" w:rsidRPr="00562055" w:rsidRDefault="00740EA9" w:rsidP="00B33148">
            <w:pPr>
              <w:pStyle w:val="a3"/>
              <w:rPr>
                <w:rFonts w:ascii="Times New Roman" w:hAnsi="Times New Roman" w:cs="Times New Roman"/>
              </w:rPr>
            </w:pPr>
          </w:p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Работа с высказыванием оппонента                   (оцениваются коммуникативные  компетентности, импровизация и корректировка своего выступления)</w:t>
            </w:r>
          </w:p>
        </w:tc>
        <w:tc>
          <w:tcPr>
            <w:tcW w:w="8079" w:type="dxa"/>
            <w:tcBorders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Четкая формулировка аргументов и контраргументов, их соответствие выдвинутому тезису.</w:t>
            </w:r>
          </w:p>
        </w:tc>
      </w:tr>
      <w:tr w:rsidR="00740EA9" w:rsidRPr="00562055" w:rsidTr="00B33148">
        <w:trPr>
          <w:trHeight w:val="930"/>
        </w:trPr>
        <w:tc>
          <w:tcPr>
            <w:tcW w:w="2553" w:type="dxa"/>
            <w:vMerge/>
          </w:tcPr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Наличие причинно-следственных связей между аргументами и контраргументами, преобладание объективных доводов над субъективным мнением.</w:t>
            </w:r>
          </w:p>
        </w:tc>
      </w:tr>
      <w:tr w:rsidR="00740EA9" w:rsidRPr="00562055" w:rsidTr="00B33148">
        <w:trPr>
          <w:trHeight w:val="930"/>
        </w:trPr>
        <w:tc>
          <w:tcPr>
            <w:tcW w:w="2553" w:type="dxa"/>
            <w:vMerge/>
          </w:tcPr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Использование прямого и косвенного опровержения тезисов оппонента, способность убедить публику в необоснованности доводов оппонента.</w:t>
            </w:r>
          </w:p>
        </w:tc>
      </w:tr>
      <w:tr w:rsidR="00740EA9" w:rsidRPr="00562055" w:rsidTr="00B33148">
        <w:trPr>
          <w:trHeight w:val="525"/>
        </w:trPr>
        <w:tc>
          <w:tcPr>
            <w:tcW w:w="2553" w:type="dxa"/>
            <w:vMerge/>
          </w:tcPr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Подхватывание предложений оппонента и их развитие, быстрое переключение на новые данные в дискуссии.</w:t>
            </w:r>
          </w:p>
        </w:tc>
      </w:tr>
      <w:tr w:rsidR="00740EA9" w:rsidRPr="00562055" w:rsidTr="00B33148">
        <w:trPr>
          <w:trHeight w:val="930"/>
        </w:trPr>
        <w:tc>
          <w:tcPr>
            <w:tcW w:w="2553" w:type="dxa"/>
            <w:vMerge/>
          </w:tcPr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Толерантность, уважение взглядов оппонента, отсутствие личностных нападок, умение выслушать мнение оппонента до конца.</w:t>
            </w:r>
          </w:p>
        </w:tc>
      </w:tr>
      <w:tr w:rsidR="00740EA9" w:rsidRPr="00562055" w:rsidTr="00B33148">
        <w:trPr>
          <w:trHeight w:val="612"/>
        </w:trPr>
        <w:tc>
          <w:tcPr>
            <w:tcW w:w="2553" w:type="dxa"/>
            <w:vMerge/>
          </w:tcPr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 xml:space="preserve">Умение инициировать и вступать в контакт, вести беседу, кратко и точно выражать свои мысли. </w:t>
            </w:r>
          </w:p>
        </w:tc>
      </w:tr>
      <w:tr w:rsidR="00740EA9" w:rsidRPr="00562055" w:rsidTr="00B33148">
        <w:trPr>
          <w:trHeight w:val="846"/>
        </w:trPr>
        <w:tc>
          <w:tcPr>
            <w:tcW w:w="2553" w:type="dxa"/>
            <w:vMerge/>
          </w:tcPr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>Умение стимулировать собеседника к прояснению его позиции, умение слушать и понять то, что имел в виду собеседник.</w:t>
            </w:r>
          </w:p>
        </w:tc>
      </w:tr>
      <w:tr w:rsidR="00740EA9" w:rsidRPr="00562055" w:rsidTr="00B33148">
        <w:trPr>
          <w:trHeight w:val="798"/>
        </w:trPr>
        <w:tc>
          <w:tcPr>
            <w:tcW w:w="2553" w:type="dxa"/>
            <w:vMerge/>
          </w:tcPr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740EA9" w:rsidRPr="00562055" w:rsidRDefault="00740EA9" w:rsidP="00740EA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62055">
              <w:rPr>
                <w:rFonts w:ascii="Times New Roman" w:hAnsi="Times New Roman" w:cs="Times New Roman"/>
              </w:rPr>
              <w:t xml:space="preserve">Умение осуществлять обратную связь, выравнивать эмоциональное напряжение в беседе, управлять собственными экспрессивными сигналами. </w:t>
            </w:r>
          </w:p>
        </w:tc>
      </w:tr>
    </w:tbl>
    <w:p w:rsidR="00740EA9" w:rsidRDefault="00740EA9" w:rsidP="00740EA9"/>
    <w:p w:rsidR="008A5E9F" w:rsidRDefault="008A5E9F" w:rsidP="00740EA9"/>
    <w:p w:rsidR="008A5E9F" w:rsidRDefault="008A5E9F" w:rsidP="00740EA9"/>
    <w:p w:rsidR="008A5E9F" w:rsidRDefault="008A5E9F" w:rsidP="00740EA9"/>
    <w:p w:rsidR="008A5E9F" w:rsidRDefault="008A5E9F" w:rsidP="00740EA9"/>
    <w:p w:rsidR="008A5E9F" w:rsidRDefault="008A5E9F" w:rsidP="00740EA9"/>
    <w:p w:rsidR="008A5E9F" w:rsidRDefault="008A5E9F" w:rsidP="00740EA9"/>
    <w:p w:rsidR="008A5E9F" w:rsidRDefault="008A5E9F" w:rsidP="00740EA9"/>
    <w:p w:rsidR="008A5E9F" w:rsidRDefault="008A5E9F" w:rsidP="00740EA9"/>
    <w:p w:rsidR="008A5E9F" w:rsidRDefault="008A5E9F" w:rsidP="00740EA9"/>
    <w:p w:rsidR="008A5E9F" w:rsidRDefault="008A5E9F" w:rsidP="00740EA9"/>
    <w:p w:rsidR="008A5E9F" w:rsidRDefault="008A5E9F" w:rsidP="00740EA9"/>
    <w:p w:rsidR="008A5E9F" w:rsidRDefault="008A5E9F" w:rsidP="00740EA9"/>
    <w:p w:rsidR="008A5E9F" w:rsidRDefault="008A5E9F" w:rsidP="00740EA9"/>
    <w:p w:rsidR="008A5E9F" w:rsidRDefault="008A5E9F" w:rsidP="00740EA9"/>
    <w:p w:rsidR="008A5E9F" w:rsidRDefault="008A5E9F" w:rsidP="00740EA9"/>
    <w:p w:rsidR="008A5E9F" w:rsidRDefault="008A5E9F" w:rsidP="00740EA9"/>
    <w:p w:rsidR="008A5E9F" w:rsidRDefault="008A5E9F" w:rsidP="00740EA9"/>
    <w:p w:rsidR="008A5E9F" w:rsidRDefault="008A5E9F" w:rsidP="008A5E9F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4DC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Задачи по теме 1 «Личные (семейные) финансы. Финансовое планирование и бюджет»</w:t>
      </w:r>
    </w:p>
    <w:p w:rsidR="008A5E9F" w:rsidRPr="00331104" w:rsidRDefault="008A5E9F" w:rsidP="008A5E9F">
      <w:pPr>
        <w:spacing w:after="0" w:line="276" w:lineRule="auto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331104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 xml:space="preserve">Задача №1. </w:t>
      </w:r>
      <w:r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 xml:space="preserve"> (10 баллов)</w:t>
      </w:r>
    </w:p>
    <w:p w:rsidR="008A5E9F" w:rsidRDefault="008A5E9F" w:rsidP="008A5E9F">
      <w:pPr>
        <w:spacing w:after="0" w:line="276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Начисленная заработная плата 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Иванова Юрия</w:t>
      </w: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составляла с января по июнь включительно 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21</w:t>
      </w: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000 руб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(до вычета НДФЛ)</w:t>
      </w: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в месяц, с июля по декабрь – 23</w:t>
      </w: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000 руб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 (до вычета НДФЛ)</w:t>
      </w: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У Юрия двое детей: сын 10 лет и дочь14 лет. Дочь учится в частной музыкальной школе, за занятия Юрий оплачивает 3000 руб. в месяц, обучение в течении года, кроме летних месяцев июля и августа.</w:t>
      </w: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8A5E9F" w:rsidRDefault="008A5E9F" w:rsidP="008A5E9F">
      <w:pPr>
        <w:spacing w:after="0" w:line="276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В августе г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ражданин, участвуя в</w:t>
      </w: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конкурсе – акции рекламного характера, был удостоен призового места и в качестве при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за получил ноутбук стоимостью 85</w:t>
      </w: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000 руб.</w:t>
      </w:r>
    </w:p>
    <w:p w:rsidR="008A5E9F" w:rsidRDefault="008A5E9F" w:rsidP="008A5E9F">
      <w:pPr>
        <w:spacing w:after="0" w:line="276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В октябре Юрий продал гараж, которым владел 2 года за 250000 руб.</w:t>
      </w:r>
    </w:p>
    <w:p w:rsidR="008A5E9F" w:rsidRPr="00254DC8" w:rsidRDefault="008A5E9F" w:rsidP="008A5E9F">
      <w:pPr>
        <w:spacing w:after="0" w:line="276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8A5E9F" w:rsidRPr="00254DC8" w:rsidRDefault="008A5E9F" w:rsidP="008A5E9F">
      <w:pPr>
        <w:spacing w:after="0" w:line="276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Какую сумму налога на доходы физических лиц необходимо заплатить в бюджет?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Какую сумму уплаченных налогов Юрий может вернуть в бюджет семьи?</w:t>
      </w:r>
    </w:p>
    <w:p w:rsidR="008A5E9F" w:rsidRDefault="008A5E9F" w:rsidP="008A5E9F">
      <w:pPr>
        <w:spacing w:after="0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Свой ответ обоснуйте расчетами.</w:t>
      </w:r>
    </w:p>
    <w:p w:rsidR="008A5E9F" w:rsidRDefault="008A5E9F" w:rsidP="008A5E9F">
      <w:pPr>
        <w:spacing w:after="0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8A5E9F" w:rsidRPr="00331104" w:rsidRDefault="008A5E9F" w:rsidP="008A5E9F">
      <w:pPr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331104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Задача №2</w:t>
      </w:r>
      <w:r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 xml:space="preserve"> (9 баллов)</w:t>
      </w:r>
    </w:p>
    <w:p w:rsidR="008A5E9F" w:rsidRDefault="008A5E9F" w:rsidP="008A5E9F">
      <w:pPr>
        <w:spacing w:after="0" w:line="276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Ежемесячные расходы в семье Маши составляют 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65000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руб./мес. </w:t>
      </w:r>
    </w:p>
    <w:p w:rsidR="008A5E9F" w:rsidRDefault="008A5E9F" w:rsidP="008A5E9F">
      <w:pPr>
        <w:spacing w:after="0" w:line="276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Заработная плата папы составляет 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45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000 руб./месяц (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до 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вычета 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НДФЛ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), мама зарабатывает 30 000 руб./месяц (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до 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вычета 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НДФЛ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). </w:t>
      </w:r>
    </w:p>
    <w:p w:rsidR="008A5E9F" w:rsidRPr="006A4885" w:rsidRDefault="008A5E9F" w:rsidP="008A5E9F">
      <w:pPr>
        <w:spacing w:after="0" w:line="276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Маша давно мечтает о профессиональных занятиях танцами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, стоимость которых составляет 4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000 руб./мес. Родители говорят, что пока не могут позволить такие дополнительные расходы. </w:t>
      </w:r>
    </w:p>
    <w:p w:rsidR="008A5E9F" w:rsidRPr="006A4885" w:rsidRDefault="008A5E9F" w:rsidP="008A5E9F">
      <w:pPr>
        <w:spacing w:after="0" w:line="276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Однажды мама сказала, что со следующего года ей повысят зарплату на 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11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%, а папа решил найти подработку с доходом 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9500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руб./мес. </w:t>
      </w:r>
    </w:p>
    <w:p w:rsidR="008A5E9F" w:rsidRDefault="008A5E9F" w:rsidP="008A5E9F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8A5E9F" w:rsidRDefault="008A5E9F" w:rsidP="008A5E9F">
      <w:pPr>
        <w:pStyle w:val="a3"/>
        <w:spacing w:line="276" w:lineRule="auto"/>
        <w:ind w:left="708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Смогут ли в бюджете семьи Маши дополнительно выделять денежные средства на танцы, если инфляция на все товары и услуги прогнозируется в следующем году 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в размере 6,5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%?</w:t>
      </w:r>
    </w:p>
    <w:p w:rsidR="008A5E9F" w:rsidRDefault="008A5E9F" w:rsidP="008A5E9F">
      <w:pP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Свой ответ обоснуйте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расчетами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8A5E9F" w:rsidRPr="006D390E" w:rsidRDefault="008A5E9F" w:rsidP="008A5E9F">
      <w:pPr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6D390E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>Задача №3</w:t>
      </w:r>
      <w:r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(10 баллов)</w:t>
      </w:r>
    </w:p>
    <w:p w:rsidR="008A5E9F" w:rsidRPr="008E2DAD" w:rsidRDefault="008A5E9F" w:rsidP="008A5E9F">
      <w:pPr>
        <w:pStyle w:val="a3"/>
        <w:spacing w:line="276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8E2DAD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Гражданину 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Иванову</w:t>
      </w:r>
      <w:r w:rsidRPr="008E2DAD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необходимо накопить на покупку автом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обиля 480 000 рублей в течении 3 лет</w:t>
      </w:r>
      <w:r w:rsidRPr="008E2DAD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. </w:t>
      </w:r>
    </w:p>
    <w:p w:rsidR="008A5E9F" w:rsidRDefault="008A5E9F" w:rsidP="008A5E9F">
      <w:pPr>
        <w:pStyle w:val="a3"/>
        <w:spacing w:line="276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8E2DAD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Определите размер суммы, которую необходимо откладывать гражданину 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Иванову</w:t>
      </w:r>
      <w:r w:rsidRPr="008E2DAD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в месяц, с учетом того, что сбережения он будет накапливать на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депозите с процентной ставкой 6,9</w:t>
      </w:r>
      <w:r w:rsidRPr="008E2DAD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% годовых и ежемесячной капитализацией. </w:t>
      </w:r>
    </w:p>
    <w:p w:rsidR="008A5E9F" w:rsidRPr="008E2DAD" w:rsidRDefault="008A5E9F" w:rsidP="008A5E9F">
      <w:pPr>
        <w:pStyle w:val="a3"/>
        <w:spacing w:line="276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8A5E9F" w:rsidRDefault="008A5E9F" w:rsidP="008A5E9F">
      <w:pP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8E2DAD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Свой ответ обоснуйте расчетами.</w:t>
      </w:r>
    </w:p>
    <w:p w:rsidR="008A5E9F" w:rsidRPr="00DD6D8C" w:rsidRDefault="008A5E9F" w:rsidP="008A5E9F">
      <w:pPr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DD6D8C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Задача №4</w:t>
      </w:r>
      <w:r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 xml:space="preserve"> (9 баллов)</w:t>
      </w:r>
    </w:p>
    <w:p w:rsidR="008A5E9F" w:rsidRPr="00254DC8" w:rsidRDefault="008A5E9F" w:rsidP="008A5E9F">
      <w:pPr>
        <w:spacing w:line="276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Ежемесячные расходы семьи Петровых имеют следующий состав: </w:t>
      </w:r>
    </w:p>
    <w:p w:rsidR="008A5E9F" w:rsidRPr="00254DC8" w:rsidRDefault="008A5E9F" w:rsidP="008A5E9F">
      <w:pPr>
        <w:pStyle w:val="a5"/>
        <w:numPr>
          <w:ilvl w:val="0"/>
          <w:numId w:val="1"/>
        </w:numPr>
        <w:spacing w:line="276" w:lineRule="auto"/>
        <w:rPr>
          <w:rFonts w:eastAsia="Calibri"/>
          <w:kern w:val="24"/>
        </w:rPr>
      </w:pPr>
      <w:r>
        <w:rPr>
          <w:rFonts w:eastAsia="Calibri"/>
          <w:kern w:val="24"/>
        </w:rPr>
        <w:t>коммунальные платежи – 8 300</w:t>
      </w:r>
      <w:r w:rsidRPr="00254DC8">
        <w:rPr>
          <w:rFonts w:eastAsia="Calibri"/>
          <w:kern w:val="24"/>
        </w:rPr>
        <w:t xml:space="preserve"> руб. </w:t>
      </w:r>
    </w:p>
    <w:p w:rsidR="008A5E9F" w:rsidRPr="00254DC8" w:rsidRDefault="008A5E9F" w:rsidP="008A5E9F">
      <w:pPr>
        <w:pStyle w:val="a5"/>
        <w:numPr>
          <w:ilvl w:val="0"/>
          <w:numId w:val="1"/>
        </w:numPr>
        <w:spacing w:line="276" w:lineRule="auto"/>
        <w:rPr>
          <w:rFonts w:eastAsia="Calibri"/>
          <w:kern w:val="24"/>
        </w:rPr>
      </w:pPr>
      <w:r>
        <w:rPr>
          <w:rFonts w:eastAsia="Calibri"/>
          <w:kern w:val="24"/>
        </w:rPr>
        <w:t>покупка продуктов питания – 12</w:t>
      </w:r>
      <w:r w:rsidRPr="00254DC8">
        <w:rPr>
          <w:rFonts w:eastAsia="Calibri"/>
          <w:kern w:val="24"/>
        </w:rPr>
        <w:t xml:space="preserve"> 000 руб.</w:t>
      </w:r>
    </w:p>
    <w:p w:rsidR="008A5E9F" w:rsidRPr="00254DC8" w:rsidRDefault="008A5E9F" w:rsidP="008A5E9F">
      <w:pPr>
        <w:pStyle w:val="a5"/>
        <w:numPr>
          <w:ilvl w:val="0"/>
          <w:numId w:val="1"/>
        </w:numPr>
        <w:spacing w:line="276" w:lineRule="auto"/>
        <w:rPr>
          <w:rFonts w:eastAsia="Calibri"/>
          <w:kern w:val="24"/>
        </w:rPr>
      </w:pPr>
      <w:r w:rsidRPr="00254DC8">
        <w:rPr>
          <w:rFonts w:eastAsia="Calibri"/>
          <w:kern w:val="24"/>
        </w:rPr>
        <w:lastRenderedPageBreak/>
        <w:t xml:space="preserve">покупка бытовой химии </w:t>
      </w:r>
      <w:r>
        <w:rPr>
          <w:rFonts w:eastAsia="Calibri"/>
          <w:kern w:val="24"/>
        </w:rPr>
        <w:t>и предметов личной гигиены – 2 0</w:t>
      </w:r>
      <w:r w:rsidRPr="00254DC8">
        <w:rPr>
          <w:rFonts w:eastAsia="Calibri"/>
          <w:kern w:val="24"/>
        </w:rPr>
        <w:t xml:space="preserve">00 руб. </w:t>
      </w:r>
    </w:p>
    <w:p w:rsidR="008A5E9F" w:rsidRPr="00254DC8" w:rsidRDefault="008A5E9F" w:rsidP="008A5E9F">
      <w:pPr>
        <w:pStyle w:val="a5"/>
        <w:numPr>
          <w:ilvl w:val="0"/>
          <w:numId w:val="1"/>
        </w:numPr>
        <w:spacing w:line="276" w:lineRule="auto"/>
        <w:rPr>
          <w:rFonts w:eastAsia="Calibri"/>
          <w:kern w:val="24"/>
        </w:rPr>
      </w:pPr>
      <w:r>
        <w:rPr>
          <w:rFonts w:eastAsia="Calibri"/>
          <w:kern w:val="24"/>
        </w:rPr>
        <w:t>покупка одежды и обуви – 165</w:t>
      </w:r>
      <w:r w:rsidRPr="00254DC8">
        <w:rPr>
          <w:rFonts w:eastAsia="Calibri"/>
          <w:kern w:val="24"/>
        </w:rPr>
        <w:t xml:space="preserve">00 руб. </w:t>
      </w:r>
    </w:p>
    <w:p w:rsidR="008A5E9F" w:rsidRPr="00254DC8" w:rsidRDefault="008A5E9F" w:rsidP="008A5E9F">
      <w:pPr>
        <w:pStyle w:val="a5"/>
        <w:numPr>
          <w:ilvl w:val="0"/>
          <w:numId w:val="1"/>
        </w:numPr>
        <w:spacing w:line="276" w:lineRule="auto"/>
        <w:rPr>
          <w:rFonts w:eastAsia="Calibri"/>
          <w:kern w:val="24"/>
        </w:rPr>
      </w:pPr>
      <w:r w:rsidRPr="00254DC8">
        <w:rPr>
          <w:rFonts w:eastAsia="Calibri"/>
          <w:kern w:val="24"/>
        </w:rPr>
        <w:t>оплата</w:t>
      </w:r>
      <w:r>
        <w:rPr>
          <w:rFonts w:eastAsia="Calibri"/>
          <w:kern w:val="24"/>
        </w:rPr>
        <w:t xml:space="preserve"> кредита на покупку машины – 10200</w:t>
      </w:r>
      <w:r w:rsidRPr="00254DC8">
        <w:rPr>
          <w:rFonts w:eastAsia="Calibri"/>
          <w:kern w:val="24"/>
        </w:rPr>
        <w:t xml:space="preserve"> руб. </w:t>
      </w:r>
    </w:p>
    <w:p w:rsidR="008A5E9F" w:rsidRPr="00254DC8" w:rsidRDefault="008A5E9F" w:rsidP="008A5E9F">
      <w:pPr>
        <w:pStyle w:val="a5"/>
        <w:numPr>
          <w:ilvl w:val="0"/>
          <w:numId w:val="1"/>
        </w:numPr>
        <w:spacing w:line="276" w:lineRule="auto"/>
        <w:rPr>
          <w:rFonts w:eastAsia="Calibri"/>
          <w:kern w:val="24"/>
        </w:rPr>
      </w:pPr>
      <w:r w:rsidRPr="00254DC8">
        <w:rPr>
          <w:rFonts w:eastAsia="Calibri"/>
          <w:kern w:val="24"/>
        </w:rPr>
        <w:t xml:space="preserve">оплата проезда – </w:t>
      </w:r>
      <w:r>
        <w:rPr>
          <w:rFonts w:eastAsia="Calibri"/>
          <w:kern w:val="24"/>
        </w:rPr>
        <w:t>30</w:t>
      </w:r>
      <w:r w:rsidRPr="00254DC8">
        <w:rPr>
          <w:rFonts w:eastAsia="Calibri"/>
          <w:kern w:val="24"/>
        </w:rPr>
        <w:t xml:space="preserve">00 руб. </w:t>
      </w:r>
    </w:p>
    <w:p w:rsidR="008A5E9F" w:rsidRPr="00254DC8" w:rsidRDefault="008A5E9F" w:rsidP="008A5E9F">
      <w:pPr>
        <w:pStyle w:val="a5"/>
        <w:numPr>
          <w:ilvl w:val="0"/>
          <w:numId w:val="1"/>
        </w:numPr>
        <w:spacing w:line="276" w:lineRule="auto"/>
        <w:rPr>
          <w:rFonts w:eastAsia="Calibri"/>
          <w:kern w:val="24"/>
        </w:rPr>
      </w:pPr>
      <w:r w:rsidRPr="00254DC8">
        <w:rPr>
          <w:rFonts w:eastAsia="Calibri"/>
          <w:kern w:val="24"/>
        </w:rPr>
        <w:t xml:space="preserve">накопления на поездку летом на море – </w:t>
      </w:r>
      <w:r>
        <w:rPr>
          <w:rFonts w:eastAsia="Calibri"/>
          <w:kern w:val="24"/>
        </w:rPr>
        <w:t>5</w:t>
      </w:r>
      <w:r w:rsidRPr="00254DC8">
        <w:rPr>
          <w:rFonts w:eastAsia="Calibri"/>
          <w:kern w:val="24"/>
        </w:rPr>
        <w:t xml:space="preserve">000 руб. </w:t>
      </w:r>
    </w:p>
    <w:p w:rsidR="008A5E9F" w:rsidRPr="00254DC8" w:rsidRDefault="008A5E9F" w:rsidP="008A5E9F">
      <w:pPr>
        <w:pStyle w:val="a5"/>
        <w:numPr>
          <w:ilvl w:val="0"/>
          <w:numId w:val="1"/>
        </w:numPr>
        <w:spacing w:line="276" w:lineRule="auto"/>
        <w:rPr>
          <w:rFonts w:eastAsia="Calibri"/>
          <w:kern w:val="24"/>
        </w:rPr>
      </w:pPr>
      <w:r w:rsidRPr="00254DC8">
        <w:rPr>
          <w:rFonts w:eastAsia="Calibri"/>
          <w:kern w:val="24"/>
        </w:rPr>
        <w:t xml:space="preserve">покупка лекарств и платные медицинские услуги – 1 500 руб. </w:t>
      </w:r>
    </w:p>
    <w:p w:rsidR="008A5E9F" w:rsidRPr="00254DC8" w:rsidRDefault="008A5E9F" w:rsidP="008A5E9F">
      <w:pPr>
        <w:pStyle w:val="a5"/>
        <w:numPr>
          <w:ilvl w:val="0"/>
          <w:numId w:val="1"/>
        </w:numPr>
        <w:spacing w:line="276" w:lineRule="auto"/>
        <w:rPr>
          <w:rFonts w:eastAsia="Calibri"/>
          <w:kern w:val="24"/>
        </w:rPr>
      </w:pPr>
      <w:r w:rsidRPr="00254DC8">
        <w:rPr>
          <w:rFonts w:eastAsia="Calibri"/>
          <w:kern w:val="24"/>
        </w:rPr>
        <w:t xml:space="preserve">оплата телефона и Интернета – 2 000 руб. </w:t>
      </w:r>
    </w:p>
    <w:p w:rsidR="008A5E9F" w:rsidRPr="00254DC8" w:rsidRDefault="008A5E9F" w:rsidP="008A5E9F">
      <w:pPr>
        <w:pStyle w:val="a5"/>
        <w:numPr>
          <w:ilvl w:val="0"/>
          <w:numId w:val="1"/>
        </w:numPr>
        <w:spacing w:line="276" w:lineRule="auto"/>
        <w:rPr>
          <w:rFonts w:eastAsia="Calibri"/>
          <w:kern w:val="24"/>
        </w:rPr>
      </w:pPr>
      <w:r w:rsidRPr="00254DC8">
        <w:rPr>
          <w:rFonts w:eastAsia="Calibri"/>
          <w:kern w:val="24"/>
        </w:rPr>
        <w:t xml:space="preserve">прочие платежи – 2 000 руб. </w:t>
      </w:r>
    </w:p>
    <w:p w:rsidR="008A5E9F" w:rsidRPr="00254DC8" w:rsidRDefault="008A5E9F" w:rsidP="008A5E9F">
      <w:pPr>
        <w:spacing w:line="276" w:lineRule="auto"/>
        <w:ind w:left="708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8A5E9F" w:rsidRPr="00254DC8" w:rsidRDefault="008A5E9F" w:rsidP="008A5E9F">
      <w:pPr>
        <w:spacing w:line="276" w:lineRule="auto"/>
        <w:ind w:left="708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1. Какой доход должен быть у семьи в месяц, чтобы ещё откладывать от этой суммы 5 % при постоянстве других расходов? </w:t>
      </w:r>
    </w:p>
    <w:p w:rsidR="008A5E9F" w:rsidRPr="00254DC8" w:rsidRDefault="008A5E9F" w:rsidP="008A5E9F">
      <w:pPr>
        <w:pStyle w:val="a3"/>
        <w:spacing w:line="276" w:lineRule="auto"/>
        <w:ind w:left="708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2. Какой размер накоплений в этом случае будет через 10 месяцев?</w:t>
      </w:r>
    </w:p>
    <w:p w:rsidR="008A5E9F" w:rsidRDefault="008A5E9F" w:rsidP="008A5E9F">
      <w:pP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254DC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Свой ответ обоснуйте расчетами.</w:t>
      </w:r>
    </w:p>
    <w:p w:rsidR="008A5E9F" w:rsidRDefault="008A5E9F" w:rsidP="008A5E9F">
      <w:pP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8A5E9F" w:rsidRPr="00705E0E" w:rsidRDefault="008A5E9F" w:rsidP="008A5E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5E0E">
        <w:rPr>
          <w:rFonts w:ascii="Times New Roman" w:hAnsi="Times New Roman" w:cs="Times New Roman"/>
          <w:b/>
          <w:i/>
          <w:sz w:val="24"/>
          <w:szCs w:val="24"/>
        </w:rPr>
        <w:t>Задачи по теме 2 «</w:t>
      </w:r>
      <w:r w:rsidRPr="00705E0E">
        <w:rPr>
          <w:rFonts w:ascii="Times New Roman" w:eastAsia="Calibri" w:hAnsi="Times New Roman" w:cs="Times New Roman"/>
          <w:b/>
          <w:i/>
          <w:sz w:val="24"/>
          <w:szCs w:val="24"/>
        </w:rPr>
        <w:t>Сбережения семьи. Услуги банковских организаций</w:t>
      </w:r>
      <w:r w:rsidRPr="00705E0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A5E9F" w:rsidRDefault="008A5E9F" w:rsidP="008A5E9F">
      <w:pP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8A5E9F" w:rsidRPr="006034FA" w:rsidRDefault="008A5E9F" w:rsidP="008A5E9F">
      <w:pPr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6034FA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 xml:space="preserve">Задача 5 </w:t>
      </w:r>
      <w:r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(10 баллов)</w:t>
      </w:r>
    </w:p>
    <w:p w:rsidR="008A5E9F" w:rsidRPr="00705E0E" w:rsidRDefault="008A5E9F" w:rsidP="008A5E9F">
      <w:pPr>
        <w:spacing w:after="0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705E0E">
        <w:rPr>
          <w:rFonts w:ascii="Times New Roman" w:hAnsi="Times New Roman"/>
          <w:kern w:val="24"/>
          <w:sz w:val="24"/>
          <w:szCs w:val="24"/>
          <w:lang w:eastAsia="ru-RU"/>
        </w:rPr>
        <w:t xml:space="preserve">Вы хотели бы сделать вклад в банк. Когда вы пришли в выбранный вами банк, то консультант вам предложил вклады на выбор: </w:t>
      </w:r>
    </w:p>
    <w:p w:rsidR="008A5E9F" w:rsidRPr="00E75E51" w:rsidRDefault="008A5E9F" w:rsidP="008A5E9F">
      <w:pPr>
        <w:spacing w:after="0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5,3</w:t>
      </w:r>
      <w:r w:rsidRPr="00E75E51">
        <w:rPr>
          <w:rFonts w:ascii="Times New Roman" w:hAnsi="Times New Roman"/>
          <w:kern w:val="24"/>
          <w:sz w:val="24"/>
          <w:szCs w:val="24"/>
          <w:lang w:eastAsia="ru-RU"/>
        </w:rPr>
        <w:t xml:space="preserve"> % годовых без капитализации процента; </w:t>
      </w:r>
    </w:p>
    <w:p w:rsidR="008A5E9F" w:rsidRPr="00E75E51" w:rsidRDefault="008A5E9F" w:rsidP="008A5E9F">
      <w:pPr>
        <w:spacing w:after="0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5,1</w:t>
      </w:r>
      <w:r w:rsidRPr="00E75E51">
        <w:rPr>
          <w:rFonts w:ascii="Times New Roman" w:hAnsi="Times New Roman"/>
          <w:kern w:val="24"/>
          <w:sz w:val="24"/>
          <w:szCs w:val="24"/>
          <w:lang w:eastAsia="ru-RU"/>
        </w:rPr>
        <w:t xml:space="preserve">% годовых с ежегодной капитализацией; </w:t>
      </w:r>
    </w:p>
    <w:p w:rsidR="008A5E9F" w:rsidRPr="00E75E51" w:rsidRDefault="008A5E9F" w:rsidP="008A5E9F">
      <w:pPr>
        <w:spacing w:after="0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4,9</w:t>
      </w:r>
      <w:r w:rsidRPr="00E75E51">
        <w:rPr>
          <w:rFonts w:ascii="Times New Roman" w:hAnsi="Times New Roman"/>
          <w:kern w:val="24"/>
          <w:sz w:val="24"/>
          <w:szCs w:val="24"/>
          <w:lang w:eastAsia="ru-RU"/>
        </w:rPr>
        <w:t>% годовых с ежеквартальной капитализацией процента.</w:t>
      </w:r>
    </w:p>
    <w:p w:rsidR="008A5E9F" w:rsidRPr="00705E0E" w:rsidRDefault="008A5E9F" w:rsidP="008A5E9F">
      <w:pPr>
        <w:spacing w:after="0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705E0E">
        <w:rPr>
          <w:rFonts w:ascii="Times New Roman" w:hAnsi="Times New Roman"/>
          <w:kern w:val="24"/>
          <w:sz w:val="24"/>
          <w:szCs w:val="24"/>
          <w:lang w:eastAsia="ru-RU"/>
        </w:rPr>
        <w:t xml:space="preserve">Какой вклад вы выберете, 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если захотите сделать вклад на 2</w:t>
      </w:r>
      <w:r w:rsidRPr="00705E0E">
        <w:rPr>
          <w:rFonts w:ascii="Times New Roman" w:hAnsi="Times New Roman"/>
          <w:kern w:val="24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а</w:t>
      </w:r>
      <w:r w:rsidRPr="00705E0E">
        <w:rPr>
          <w:rFonts w:ascii="Times New Roman" w:hAnsi="Times New Roman"/>
          <w:kern w:val="24"/>
          <w:sz w:val="24"/>
          <w:szCs w:val="24"/>
          <w:lang w:eastAsia="ru-RU"/>
        </w:rPr>
        <w:t xml:space="preserve">? </w:t>
      </w:r>
    </w:p>
    <w:p w:rsidR="008A5E9F" w:rsidRDefault="008A5E9F" w:rsidP="008A5E9F">
      <w:pP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705E0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Свой ответ обоснуйте расчетами.</w:t>
      </w:r>
    </w:p>
    <w:p w:rsidR="008A5E9F" w:rsidRPr="006034FA" w:rsidRDefault="008A5E9F" w:rsidP="008A5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5E9F" w:rsidRPr="00740EA9" w:rsidRDefault="008A5E9F" w:rsidP="008A5E9F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740EA9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>Задача 6.</w:t>
      </w:r>
      <w:r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(9 баллов)</w:t>
      </w:r>
    </w:p>
    <w:p w:rsidR="008A5E9F" w:rsidRPr="00705E0E" w:rsidRDefault="008A5E9F" w:rsidP="008A5E9F">
      <w:pPr>
        <w:spacing w:after="0"/>
        <w:jc w:val="both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Максим</w:t>
      </w:r>
      <w:r w:rsidRPr="00705E0E">
        <w:rPr>
          <w:rFonts w:ascii="Times New Roman" w:hAnsi="Times New Roman"/>
          <w:sz w:val="24"/>
          <w:szCs w:val="24"/>
        </w:rPr>
        <w:t xml:space="preserve"> собирается </w:t>
      </w:r>
      <w:r>
        <w:rPr>
          <w:rFonts w:ascii="Times New Roman" w:hAnsi="Times New Roman"/>
          <w:sz w:val="24"/>
          <w:szCs w:val="24"/>
        </w:rPr>
        <w:t>оформить</w:t>
      </w:r>
      <w:r w:rsidRPr="00705E0E">
        <w:rPr>
          <w:rFonts w:ascii="Times New Roman" w:hAnsi="Times New Roman"/>
          <w:sz w:val="24"/>
          <w:szCs w:val="24"/>
        </w:rPr>
        <w:t xml:space="preserve"> дебетовую карту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кэшбэком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5E0E">
        <w:rPr>
          <w:rFonts w:ascii="Times New Roman" w:hAnsi="Times New Roman"/>
          <w:sz w:val="24"/>
          <w:szCs w:val="24"/>
        </w:rPr>
        <w:t xml:space="preserve">одного из двух банков и оценивает выгоду каждого предложения. </w:t>
      </w:r>
    </w:p>
    <w:p w:rsidR="008A5E9F" w:rsidRPr="00705E0E" w:rsidRDefault="008A5E9F" w:rsidP="008A5E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5E0E">
        <w:rPr>
          <w:rFonts w:ascii="Times New Roman" w:hAnsi="Times New Roman" w:cs="Times New Roman"/>
          <w:sz w:val="24"/>
          <w:szCs w:val="24"/>
          <w:u w:val="single"/>
        </w:rPr>
        <w:t>Предложение банка 1:</w:t>
      </w:r>
    </w:p>
    <w:p w:rsidR="008A5E9F" w:rsidRPr="00705E0E" w:rsidRDefault="008A5E9F" w:rsidP="008A5E9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5E0E">
        <w:rPr>
          <w:rFonts w:ascii="Times New Roman" w:hAnsi="Times New Roman" w:cs="Times New Roman"/>
          <w:sz w:val="24"/>
          <w:szCs w:val="24"/>
        </w:rPr>
        <w:t xml:space="preserve">Продукты: </w:t>
      </w:r>
      <w:proofErr w:type="spellStart"/>
      <w:r w:rsidRPr="00705E0E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Pr="00705E0E">
        <w:rPr>
          <w:rFonts w:ascii="Times New Roman" w:hAnsi="Times New Roman" w:cs="Times New Roman"/>
          <w:sz w:val="24"/>
          <w:szCs w:val="24"/>
        </w:rPr>
        <w:t xml:space="preserve"> – 3%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5E9F" w:rsidRPr="00705E0E" w:rsidRDefault="008A5E9F" w:rsidP="008A5E9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5E0E">
        <w:rPr>
          <w:rFonts w:ascii="Times New Roman" w:hAnsi="Times New Roman" w:cs="Times New Roman"/>
          <w:sz w:val="24"/>
          <w:szCs w:val="24"/>
        </w:rPr>
        <w:t xml:space="preserve">Одежда: </w:t>
      </w:r>
      <w:proofErr w:type="spellStart"/>
      <w:r w:rsidRPr="00705E0E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Pr="00705E0E">
        <w:rPr>
          <w:rFonts w:ascii="Times New Roman" w:hAnsi="Times New Roman" w:cs="Times New Roman"/>
          <w:sz w:val="24"/>
          <w:szCs w:val="24"/>
        </w:rPr>
        <w:t xml:space="preserve"> – 4%</w:t>
      </w:r>
    </w:p>
    <w:p w:rsidR="008A5E9F" w:rsidRPr="00705E0E" w:rsidRDefault="008A5E9F" w:rsidP="008A5E9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5E0E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Pr="00705E0E">
        <w:rPr>
          <w:rFonts w:ascii="Times New Roman" w:hAnsi="Times New Roman" w:cs="Times New Roman"/>
          <w:sz w:val="24"/>
          <w:szCs w:val="24"/>
        </w:rPr>
        <w:t xml:space="preserve"> на все остальные покупки – 1,2%,</w:t>
      </w:r>
    </w:p>
    <w:p w:rsidR="008A5E9F" w:rsidRPr="00705E0E" w:rsidRDefault="008A5E9F" w:rsidP="008A5E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05E0E">
        <w:rPr>
          <w:rFonts w:ascii="Times New Roman" w:hAnsi="Times New Roman" w:cs="Times New Roman"/>
          <w:sz w:val="24"/>
          <w:szCs w:val="24"/>
          <w:u w:val="single"/>
        </w:rPr>
        <w:t>Предложение банка 2</w:t>
      </w:r>
      <w:r w:rsidRPr="00705E0E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8A5E9F" w:rsidRPr="00705E0E" w:rsidRDefault="008A5E9F" w:rsidP="008A5E9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705E0E">
        <w:rPr>
          <w:rFonts w:ascii="Times New Roman" w:hAnsi="Times New Roman" w:cs="Times New Roman"/>
          <w:sz w:val="24"/>
          <w:szCs w:val="24"/>
        </w:rPr>
        <w:t>%, траты</w:t>
      </w:r>
    </w:p>
    <w:p w:rsidR="008A5E9F" w:rsidRPr="00705E0E" w:rsidRDefault="008A5E9F" w:rsidP="008A5E9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Развлечения: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Pr="00705E0E">
        <w:rPr>
          <w:rFonts w:ascii="Times New Roman" w:hAnsi="Times New Roman" w:cs="Times New Roman"/>
          <w:sz w:val="24"/>
          <w:szCs w:val="24"/>
        </w:rPr>
        <w:t>%, траты</w:t>
      </w:r>
    </w:p>
    <w:p w:rsidR="008A5E9F" w:rsidRPr="00705E0E" w:rsidRDefault="008A5E9F" w:rsidP="008A5E9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Спорттовары: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4,5</w:t>
      </w:r>
      <w:r w:rsidRPr="00705E0E">
        <w:rPr>
          <w:rFonts w:ascii="Times New Roman" w:hAnsi="Times New Roman" w:cs="Times New Roman"/>
          <w:sz w:val="24"/>
          <w:szCs w:val="24"/>
        </w:rPr>
        <w:t>%, траты</w:t>
      </w:r>
    </w:p>
    <w:p w:rsidR="008A5E9F" w:rsidRPr="00705E0E" w:rsidRDefault="008A5E9F" w:rsidP="008A5E9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5E0E">
        <w:rPr>
          <w:rFonts w:ascii="Times New Roman" w:hAnsi="Times New Roman" w:cs="Times New Roman"/>
          <w:sz w:val="24"/>
          <w:szCs w:val="24"/>
        </w:rPr>
        <w:t>Кэшбэ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все остальные покупки – 1,2</w:t>
      </w:r>
      <w:r w:rsidRPr="00705E0E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8A5E9F" w:rsidRPr="00705E0E" w:rsidRDefault="008A5E9F" w:rsidP="008A5E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5E0E">
        <w:rPr>
          <w:rFonts w:ascii="Times New Roman" w:hAnsi="Times New Roman" w:cs="Times New Roman"/>
          <w:sz w:val="24"/>
          <w:szCs w:val="24"/>
          <w:u w:val="single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  <w:u w:val="single"/>
        </w:rPr>
        <w:t>Максима</w:t>
      </w:r>
      <w:r w:rsidRPr="00705E0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A5E9F" w:rsidRPr="004101D5" w:rsidRDefault="008A5E9F" w:rsidP="008A5E9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5">
        <w:rPr>
          <w:rFonts w:ascii="Times New Roman" w:hAnsi="Times New Roman" w:cs="Times New Roman"/>
          <w:sz w:val="24"/>
          <w:szCs w:val="24"/>
        </w:rPr>
        <w:t xml:space="preserve">Транспорт: 1500 рублей </w:t>
      </w:r>
    </w:p>
    <w:p w:rsidR="008A5E9F" w:rsidRPr="004101D5" w:rsidRDefault="008A5E9F" w:rsidP="008A5E9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5">
        <w:rPr>
          <w:rFonts w:ascii="Times New Roman" w:hAnsi="Times New Roman" w:cs="Times New Roman"/>
          <w:sz w:val="24"/>
          <w:szCs w:val="24"/>
        </w:rPr>
        <w:t xml:space="preserve">Продукты: 6 000 рублей </w:t>
      </w:r>
    </w:p>
    <w:p w:rsidR="008A5E9F" w:rsidRPr="004101D5" w:rsidRDefault="008A5E9F" w:rsidP="008A5E9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5">
        <w:rPr>
          <w:rFonts w:ascii="Times New Roman" w:hAnsi="Times New Roman" w:cs="Times New Roman"/>
          <w:sz w:val="24"/>
          <w:szCs w:val="24"/>
        </w:rPr>
        <w:t xml:space="preserve">Одежда: 2500 рублей </w:t>
      </w:r>
    </w:p>
    <w:p w:rsidR="008A5E9F" w:rsidRPr="004101D5" w:rsidRDefault="008A5E9F" w:rsidP="008A5E9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5">
        <w:rPr>
          <w:rFonts w:ascii="Times New Roman" w:hAnsi="Times New Roman" w:cs="Times New Roman"/>
          <w:sz w:val="24"/>
          <w:szCs w:val="24"/>
        </w:rPr>
        <w:t xml:space="preserve">Развлечения: 3 000 рублей </w:t>
      </w:r>
    </w:p>
    <w:p w:rsidR="008A5E9F" w:rsidRPr="00705E0E" w:rsidRDefault="008A5E9F" w:rsidP="008A5E9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01D5">
        <w:rPr>
          <w:rFonts w:ascii="Times New Roman" w:hAnsi="Times New Roman" w:cs="Times New Roman"/>
          <w:sz w:val="24"/>
          <w:szCs w:val="24"/>
        </w:rPr>
        <w:lastRenderedPageBreak/>
        <w:t>Спорттовары:</w:t>
      </w:r>
      <w:r w:rsidRPr="00705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705E0E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8A5E9F" w:rsidRPr="00705E0E" w:rsidRDefault="008A5E9F" w:rsidP="008A5E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5E9F" w:rsidRPr="00705E0E" w:rsidRDefault="008A5E9F" w:rsidP="008A5E9F">
      <w:pPr>
        <w:pStyle w:val="a3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5E0E">
        <w:rPr>
          <w:rFonts w:ascii="Times New Roman" w:hAnsi="Times New Roman" w:cs="Times New Roman"/>
          <w:sz w:val="24"/>
          <w:szCs w:val="24"/>
        </w:rPr>
        <w:t xml:space="preserve">Предложения какого банка лучше всего выбрать, если </w:t>
      </w:r>
      <w:r>
        <w:rPr>
          <w:rFonts w:ascii="Times New Roman" w:hAnsi="Times New Roman" w:cs="Times New Roman"/>
          <w:sz w:val="24"/>
          <w:szCs w:val="24"/>
        </w:rPr>
        <w:t>Максим</w:t>
      </w:r>
      <w:r w:rsidRPr="00705E0E">
        <w:rPr>
          <w:rFonts w:ascii="Times New Roman" w:hAnsi="Times New Roman" w:cs="Times New Roman"/>
          <w:sz w:val="24"/>
          <w:szCs w:val="24"/>
        </w:rPr>
        <w:t xml:space="preserve"> хочет получить наибольший </w:t>
      </w:r>
      <w:proofErr w:type="spellStart"/>
      <w:r w:rsidRPr="00705E0E">
        <w:rPr>
          <w:rFonts w:ascii="Times New Roman" w:hAnsi="Times New Roman" w:cs="Times New Roman"/>
          <w:sz w:val="24"/>
          <w:szCs w:val="24"/>
        </w:rPr>
        <w:t>кэшбек</w:t>
      </w:r>
      <w:proofErr w:type="spellEnd"/>
      <w:r w:rsidRPr="00705E0E">
        <w:rPr>
          <w:rFonts w:ascii="Times New Roman" w:hAnsi="Times New Roman" w:cs="Times New Roman"/>
          <w:sz w:val="24"/>
          <w:szCs w:val="24"/>
        </w:rPr>
        <w:t>?</w:t>
      </w:r>
    </w:p>
    <w:p w:rsidR="008A5E9F" w:rsidRDefault="008A5E9F" w:rsidP="008A5E9F">
      <w:pP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705E0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Свой ответ обоснуйте расчетами.</w:t>
      </w:r>
    </w:p>
    <w:p w:rsidR="008A5E9F" w:rsidRDefault="008A5E9F" w:rsidP="008A5E9F">
      <w:pP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8A5E9F" w:rsidRPr="008017B7" w:rsidRDefault="008A5E9F" w:rsidP="008A5E9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8017B7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>Задача 7</w:t>
      </w:r>
      <w:r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(9 баллов)</w:t>
      </w:r>
    </w:p>
    <w:p w:rsidR="008A5E9F" w:rsidRPr="006A4885" w:rsidRDefault="008A5E9F" w:rsidP="008A5E9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У Леши есть 2,75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млн. </w:t>
      </w:r>
      <w:proofErr w:type="gramStart"/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рублей</w:t>
      </w:r>
      <w:proofErr w:type="gramEnd"/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и он хочет положить их на срочные вклады под 7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,7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% годовых.</w:t>
      </w:r>
    </w:p>
    <w:p w:rsidR="008A5E9F" w:rsidRDefault="008A5E9F" w:rsidP="008A5E9F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8A5E9F" w:rsidRDefault="008A5E9F" w:rsidP="008A5E9F">
      <w:pPr>
        <w:pStyle w:val="a3"/>
        <w:spacing w:line="276" w:lineRule="auto"/>
        <w:ind w:left="708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В какое минимальное количество банков их надо положить, чтобы получить полную сумму за с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чет страховых выплат Агентства страхования в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кладов в случае прекращения деятельности банков в течение года?</w:t>
      </w:r>
    </w:p>
    <w:p w:rsidR="008A5E9F" w:rsidRDefault="008A5E9F" w:rsidP="008A5E9F">
      <w:pP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Свой ответ обоснуйте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расчетами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8A5E9F" w:rsidRDefault="008A5E9F" w:rsidP="008A5E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5E9F" w:rsidRPr="00740EA9" w:rsidRDefault="008A5E9F" w:rsidP="008A5E9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0EA9">
        <w:rPr>
          <w:rFonts w:ascii="Times New Roman" w:hAnsi="Times New Roman" w:cs="Times New Roman"/>
          <w:b/>
          <w:sz w:val="24"/>
          <w:szCs w:val="24"/>
        </w:rPr>
        <w:t>Задача 8.</w:t>
      </w:r>
      <w:r w:rsidRPr="0070196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019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баллов)</w:t>
      </w:r>
    </w:p>
    <w:p w:rsidR="008A5E9F" w:rsidRPr="006A4885" w:rsidRDefault="008A5E9F" w:rsidP="008A5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>Перечень вкладов, которые предлагает банк, представлен в таблице:</w:t>
      </w:r>
    </w:p>
    <w:tbl>
      <w:tblPr>
        <w:tblStyle w:val="a7"/>
        <w:tblW w:w="8094" w:type="dxa"/>
        <w:jc w:val="center"/>
        <w:tblLook w:val="04A0" w:firstRow="1" w:lastRow="0" w:firstColumn="1" w:lastColumn="0" w:noHBand="0" w:noVBand="1"/>
      </w:tblPr>
      <w:tblGrid>
        <w:gridCol w:w="2005"/>
        <w:gridCol w:w="1561"/>
        <w:gridCol w:w="1415"/>
        <w:gridCol w:w="1275"/>
        <w:gridCol w:w="1838"/>
      </w:tblGrid>
      <w:tr w:rsidR="008A5E9F" w:rsidRPr="006A4885" w:rsidTr="00B93A16">
        <w:trPr>
          <w:trHeight w:val="340"/>
          <w:jc w:val="center"/>
        </w:trPr>
        <w:tc>
          <w:tcPr>
            <w:tcW w:w="2005" w:type="dxa"/>
            <w:vAlign w:val="center"/>
          </w:tcPr>
          <w:p w:rsidR="008A5E9F" w:rsidRPr="006A4885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4" w:type="dxa"/>
            <w:vAlign w:val="center"/>
          </w:tcPr>
          <w:p w:rsidR="008A5E9F" w:rsidRPr="006A4885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85">
              <w:rPr>
                <w:rFonts w:ascii="Times New Roman" w:hAnsi="Times New Roman" w:cs="Times New Roman"/>
                <w:sz w:val="24"/>
                <w:szCs w:val="24"/>
              </w:rPr>
              <w:t>Мин. сумма</w:t>
            </w:r>
          </w:p>
        </w:tc>
        <w:tc>
          <w:tcPr>
            <w:tcW w:w="1417" w:type="dxa"/>
            <w:vAlign w:val="center"/>
          </w:tcPr>
          <w:p w:rsidR="008A5E9F" w:rsidRPr="006A4885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85">
              <w:rPr>
                <w:rFonts w:ascii="Times New Roman" w:hAnsi="Times New Roman" w:cs="Times New Roman"/>
                <w:sz w:val="24"/>
                <w:szCs w:val="24"/>
              </w:rPr>
              <w:t>Мин. срок</w:t>
            </w:r>
          </w:p>
        </w:tc>
        <w:tc>
          <w:tcPr>
            <w:tcW w:w="1276" w:type="dxa"/>
            <w:vAlign w:val="center"/>
          </w:tcPr>
          <w:p w:rsidR="008A5E9F" w:rsidRPr="006A4885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85">
              <w:rPr>
                <w:rFonts w:ascii="Times New Roman" w:hAnsi="Times New Roman" w:cs="Times New Roman"/>
                <w:sz w:val="24"/>
                <w:szCs w:val="24"/>
              </w:rPr>
              <w:t>Годовой %</w:t>
            </w:r>
          </w:p>
        </w:tc>
        <w:tc>
          <w:tcPr>
            <w:tcW w:w="1832" w:type="dxa"/>
            <w:vAlign w:val="center"/>
          </w:tcPr>
          <w:p w:rsidR="008A5E9F" w:rsidRPr="006A4885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85">
              <w:rPr>
                <w:rFonts w:ascii="Times New Roman" w:hAnsi="Times New Roman" w:cs="Times New Roman"/>
                <w:sz w:val="24"/>
                <w:szCs w:val="24"/>
              </w:rPr>
              <w:t>Капитализация</w:t>
            </w:r>
          </w:p>
        </w:tc>
      </w:tr>
      <w:tr w:rsidR="008A5E9F" w:rsidRPr="006A4885" w:rsidTr="00B93A16">
        <w:trPr>
          <w:trHeight w:val="397"/>
          <w:jc w:val="center"/>
        </w:trPr>
        <w:tc>
          <w:tcPr>
            <w:tcW w:w="2005" w:type="dxa"/>
          </w:tcPr>
          <w:p w:rsidR="008A5E9F" w:rsidRPr="00740EA9" w:rsidRDefault="008A5E9F" w:rsidP="00B93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Сберегательный сертификат</w:t>
            </w:r>
          </w:p>
        </w:tc>
        <w:tc>
          <w:tcPr>
            <w:tcW w:w="1564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417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91 день</w:t>
            </w:r>
          </w:p>
        </w:tc>
        <w:tc>
          <w:tcPr>
            <w:tcW w:w="1276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832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5E9F" w:rsidRPr="006A4885" w:rsidTr="00B93A16">
        <w:trPr>
          <w:trHeight w:val="397"/>
          <w:jc w:val="center"/>
        </w:trPr>
        <w:tc>
          <w:tcPr>
            <w:tcW w:w="2005" w:type="dxa"/>
          </w:tcPr>
          <w:p w:rsidR="008A5E9F" w:rsidRPr="00740EA9" w:rsidRDefault="008A5E9F" w:rsidP="00B93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Классика жанра</w:t>
            </w:r>
          </w:p>
        </w:tc>
        <w:tc>
          <w:tcPr>
            <w:tcW w:w="1564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7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1276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832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5E9F" w:rsidRPr="006A4885" w:rsidTr="00B93A16">
        <w:trPr>
          <w:trHeight w:val="397"/>
          <w:jc w:val="center"/>
        </w:trPr>
        <w:tc>
          <w:tcPr>
            <w:tcW w:w="2005" w:type="dxa"/>
          </w:tcPr>
          <w:p w:rsidR="008A5E9F" w:rsidRPr="00740EA9" w:rsidRDefault="008A5E9F" w:rsidP="00B93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Динамичный</w:t>
            </w:r>
          </w:p>
        </w:tc>
        <w:tc>
          <w:tcPr>
            <w:tcW w:w="1564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7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276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32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Да, ежемесячная</w:t>
            </w:r>
          </w:p>
        </w:tc>
      </w:tr>
      <w:tr w:rsidR="008A5E9F" w:rsidRPr="006A4885" w:rsidTr="00B93A16">
        <w:trPr>
          <w:trHeight w:val="397"/>
          <w:jc w:val="center"/>
        </w:trPr>
        <w:tc>
          <w:tcPr>
            <w:tcW w:w="2005" w:type="dxa"/>
          </w:tcPr>
          <w:p w:rsidR="008A5E9F" w:rsidRPr="00740EA9" w:rsidRDefault="008A5E9F" w:rsidP="00B93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</w:p>
        </w:tc>
        <w:tc>
          <w:tcPr>
            <w:tcW w:w="1564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276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832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Да, ежеквартальная</w:t>
            </w:r>
          </w:p>
        </w:tc>
      </w:tr>
      <w:tr w:rsidR="008A5E9F" w:rsidRPr="006A4885" w:rsidTr="00B93A16">
        <w:trPr>
          <w:trHeight w:val="397"/>
          <w:jc w:val="center"/>
        </w:trPr>
        <w:tc>
          <w:tcPr>
            <w:tcW w:w="2005" w:type="dxa"/>
          </w:tcPr>
          <w:p w:rsidR="008A5E9F" w:rsidRPr="00740EA9" w:rsidRDefault="008A5E9F" w:rsidP="00B93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564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17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832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Да, ежемесячная</w:t>
            </w:r>
          </w:p>
        </w:tc>
      </w:tr>
      <w:tr w:rsidR="008A5E9F" w:rsidRPr="006A4885" w:rsidTr="00B93A16">
        <w:trPr>
          <w:trHeight w:val="397"/>
          <w:jc w:val="center"/>
        </w:trPr>
        <w:tc>
          <w:tcPr>
            <w:tcW w:w="2005" w:type="dxa"/>
          </w:tcPr>
          <w:p w:rsidR="008A5E9F" w:rsidRPr="00740EA9" w:rsidRDefault="008A5E9F" w:rsidP="00B93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Сберегательный</w:t>
            </w:r>
          </w:p>
        </w:tc>
        <w:tc>
          <w:tcPr>
            <w:tcW w:w="1564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32" w:type="dxa"/>
          </w:tcPr>
          <w:p w:rsidR="008A5E9F" w:rsidRPr="00740EA9" w:rsidRDefault="008A5E9F" w:rsidP="00B93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A9">
              <w:rPr>
                <w:rFonts w:ascii="Times New Roman" w:hAnsi="Times New Roman" w:cs="Times New Roman"/>
                <w:sz w:val="24"/>
                <w:szCs w:val="24"/>
              </w:rPr>
              <w:t>Да, ежемесячная</w:t>
            </w:r>
          </w:p>
        </w:tc>
      </w:tr>
    </w:tbl>
    <w:p w:rsidR="008A5E9F" w:rsidRPr="006A4885" w:rsidRDefault="008A5E9F" w:rsidP="008A5E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5E9F" w:rsidRPr="006A4885" w:rsidRDefault="008A5E9F" w:rsidP="008A5E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>Максим выбрал один из самых выгодных вкладов по параметру размера пр</w:t>
      </w:r>
      <w:r>
        <w:rPr>
          <w:rFonts w:ascii="Times New Roman" w:hAnsi="Times New Roman" w:cs="Times New Roman"/>
          <w:sz w:val="24"/>
          <w:szCs w:val="24"/>
        </w:rPr>
        <w:t xml:space="preserve">оцентной ставки и внёс в банк 25000 </w:t>
      </w:r>
      <w:r w:rsidRPr="006A4885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на 1 год</w:t>
      </w:r>
      <w:r w:rsidRPr="006A4885">
        <w:rPr>
          <w:rFonts w:ascii="Times New Roman" w:hAnsi="Times New Roman" w:cs="Times New Roman"/>
          <w:sz w:val="24"/>
          <w:szCs w:val="24"/>
        </w:rPr>
        <w:t>.</w:t>
      </w:r>
    </w:p>
    <w:p w:rsidR="008A5E9F" w:rsidRDefault="008A5E9F" w:rsidP="008A5E9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5E9F" w:rsidRDefault="008A5E9F" w:rsidP="008A5E9F">
      <w:pPr>
        <w:pStyle w:val="a3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 xml:space="preserve">Определите по таблице, какой вид вклада был открыт Максимом, и рассчитайте сумму средств, которую он получит по истечении срока договора, равного одному году. </w:t>
      </w:r>
    </w:p>
    <w:p w:rsidR="008A5E9F" w:rsidRDefault="008A5E9F" w:rsidP="008A5E9F">
      <w:pPr>
        <w:pStyle w:val="a3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A4885">
        <w:rPr>
          <w:rFonts w:ascii="Times New Roman" w:hAnsi="Times New Roman" w:cs="Times New Roman"/>
          <w:sz w:val="24"/>
          <w:szCs w:val="24"/>
        </w:rPr>
        <w:t>Итоговый результат укажите с округлением до одного рубля.</w:t>
      </w:r>
    </w:p>
    <w:p w:rsidR="008A5E9F" w:rsidRDefault="008A5E9F" w:rsidP="008A5E9F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Свой ответ обоснуйте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расчетами</w:t>
      </w:r>
      <w:r w:rsidRPr="006A4885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8A5E9F" w:rsidRDefault="008A5E9F" w:rsidP="008A5E9F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740EA9" w:rsidRDefault="008A5E9F" w:rsidP="00740EA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 w:rsidR="00740EA9" w:rsidRPr="00831DB8">
        <w:rPr>
          <w:rFonts w:ascii="Times New Roman" w:hAnsi="Times New Roman" w:cs="Times New Roman"/>
          <w:b/>
          <w:sz w:val="24"/>
          <w:szCs w:val="24"/>
        </w:rPr>
        <w:t xml:space="preserve">ритерии оценки </w:t>
      </w:r>
      <w:r w:rsidR="00740EA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740EA9" w:rsidRPr="00831DB8">
        <w:rPr>
          <w:rFonts w:ascii="Times New Roman" w:hAnsi="Times New Roman" w:cs="Times New Roman"/>
          <w:b/>
          <w:sz w:val="24"/>
          <w:szCs w:val="24"/>
        </w:rPr>
        <w:t xml:space="preserve"> задач по финансовой грамотности</w:t>
      </w:r>
      <w:r w:rsidR="00740EA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муниципальном этапе </w:t>
      </w:r>
      <w:r w:rsidR="00740E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740EA9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чемпионата по финансовой грамотности</w:t>
      </w:r>
    </w:p>
    <w:tbl>
      <w:tblPr>
        <w:tblStyle w:val="a7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6775"/>
        <w:gridCol w:w="1418"/>
      </w:tblGrid>
      <w:tr w:rsidR="00740EA9" w:rsidRPr="00562055" w:rsidTr="00B33148">
        <w:tc>
          <w:tcPr>
            <w:tcW w:w="2127" w:type="dxa"/>
            <w:vAlign w:val="center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055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6775" w:type="dxa"/>
            <w:vAlign w:val="center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055">
              <w:rPr>
                <w:rFonts w:ascii="Times New Roman" w:eastAsia="Calibri" w:hAnsi="Times New Roman" w:cs="Times New Roman"/>
                <w:b/>
              </w:rPr>
              <w:t>Условия получения балла</w:t>
            </w:r>
          </w:p>
        </w:tc>
        <w:tc>
          <w:tcPr>
            <w:tcW w:w="1418" w:type="dxa"/>
            <w:vAlign w:val="center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055">
              <w:rPr>
                <w:rFonts w:ascii="Times New Roman" w:eastAsia="Calibri" w:hAnsi="Times New Roman" w:cs="Times New Roman"/>
                <w:b/>
              </w:rPr>
              <w:t>Количество баллов</w:t>
            </w:r>
          </w:p>
        </w:tc>
      </w:tr>
      <w:tr w:rsidR="00740EA9" w:rsidRPr="00562055" w:rsidTr="00B33148">
        <w:tc>
          <w:tcPr>
            <w:tcW w:w="2127" w:type="dxa"/>
            <w:vMerge w:val="restart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lastRenderedPageBreak/>
              <w:t>1 критерий.</w:t>
            </w:r>
          </w:p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 xml:space="preserve">Презентация </w:t>
            </w:r>
          </w:p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решения задачи</w:t>
            </w:r>
          </w:p>
        </w:tc>
        <w:tc>
          <w:tcPr>
            <w:tcW w:w="6775" w:type="dxa"/>
          </w:tcPr>
          <w:p w:rsidR="00740EA9" w:rsidRPr="00562055" w:rsidRDefault="00740EA9" w:rsidP="00740EA9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Представитель команды (далее по тексту - игрок) презентовал решение задачи (решение может быть написано на доске, заранее подготовлено на плакате, выведено через проектор на экран).</w:t>
            </w:r>
          </w:p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562055">
              <w:rPr>
                <w:rFonts w:ascii="Times New Roman" w:eastAsia="Calibri" w:hAnsi="Times New Roman" w:cs="Times New Roman"/>
              </w:rPr>
              <w:t>Представитель команды получает балл за презентацию решения задачи; правильность решения не учитывается.</w:t>
            </w:r>
          </w:p>
        </w:tc>
        <w:tc>
          <w:tcPr>
            <w:tcW w:w="1418" w:type="dxa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0 до 2</w:t>
            </w:r>
          </w:p>
        </w:tc>
      </w:tr>
      <w:tr w:rsidR="00740EA9" w:rsidRPr="00562055" w:rsidTr="00B33148">
        <w:tc>
          <w:tcPr>
            <w:tcW w:w="2127" w:type="dxa"/>
            <w:vMerge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:rsidR="00740EA9" w:rsidRPr="00562055" w:rsidRDefault="00740EA9" w:rsidP="00B3314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62055">
              <w:rPr>
                <w:rFonts w:ascii="Times New Roman" w:hAnsi="Times New Roman" w:cs="Times New Roman"/>
                <w:i/>
              </w:rPr>
              <w:t>Итого баллов по 1 критерию</w:t>
            </w:r>
          </w:p>
        </w:tc>
        <w:tc>
          <w:tcPr>
            <w:tcW w:w="1418" w:type="dxa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от 0 до 2</w:t>
            </w:r>
          </w:p>
        </w:tc>
      </w:tr>
      <w:tr w:rsidR="00740EA9" w:rsidRPr="00562055" w:rsidTr="00B33148">
        <w:tc>
          <w:tcPr>
            <w:tcW w:w="2127" w:type="dxa"/>
            <w:vMerge w:val="restart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>2 критерий.</w:t>
            </w:r>
          </w:p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 xml:space="preserve">Знание </w:t>
            </w:r>
          </w:p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терминологии</w:t>
            </w:r>
          </w:p>
        </w:tc>
        <w:tc>
          <w:tcPr>
            <w:tcW w:w="6775" w:type="dxa"/>
          </w:tcPr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i/>
              </w:rPr>
            </w:pPr>
            <w:r w:rsidRPr="00562055">
              <w:rPr>
                <w:rFonts w:ascii="Times New Roman" w:eastAsia="Calibri" w:hAnsi="Times New Roman" w:cs="Times New Roman"/>
              </w:rPr>
              <w:t xml:space="preserve">В ходе презентации решения игрок правильно раскрыл содержание (суть) терминов финансовой грамотности по теме задачи.  </w:t>
            </w:r>
          </w:p>
        </w:tc>
        <w:tc>
          <w:tcPr>
            <w:tcW w:w="1418" w:type="dxa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0 до 2</w:t>
            </w:r>
          </w:p>
        </w:tc>
      </w:tr>
      <w:tr w:rsidR="00740EA9" w:rsidRPr="00562055" w:rsidTr="00B33148">
        <w:tc>
          <w:tcPr>
            <w:tcW w:w="2127" w:type="dxa"/>
            <w:vMerge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:rsidR="00740EA9" w:rsidRPr="00562055" w:rsidRDefault="00740EA9" w:rsidP="00B3314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62055">
              <w:rPr>
                <w:rFonts w:ascii="Times New Roman" w:hAnsi="Times New Roman" w:cs="Times New Roman"/>
                <w:i/>
              </w:rPr>
              <w:t>Итого баллов по 2 критерию</w:t>
            </w:r>
          </w:p>
        </w:tc>
        <w:tc>
          <w:tcPr>
            <w:tcW w:w="1418" w:type="dxa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от 0 до 2</w:t>
            </w:r>
          </w:p>
        </w:tc>
      </w:tr>
      <w:tr w:rsidR="00740EA9" w:rsidRPr="00562055" w:rsidTr="00B33148">
        <w:tc>
          <w:tcPr>
            <w:tcW w:w="2127" w:type="dxa"/>
            <w:vMerge w:val="restart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>3 критерий.</w:t>
            </w:r>
          </w:p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 xml:space="preserve">Решение №1 </w:t>
            </w:r>
          </w:p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6775" w:type="dxa"/>
          </w:tcPr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Пр</w:t>
            </w:r>
            <w:r>
              <w:rPr>
                <w:rFonts w:ascii="Times New Roman" w:eastAsia="Calibri" w:hAnsi="Times New Roman" w:cs="Times New Roman"/>
              </w:rPr>
              <w:t xml:space="preserve">авильность и полнота решения </w:t>
            </w:r>
            <w:r w:rsidRPr="00562055">
              <w:rPr>
                <w:rFonts w:ascii="Times New Roman" w:eastAsia="Calibri" w:hAnsi="Times New Roman" w:cs="Times New Roman"/>
              </w:rPr>
              <w:t>задачи оценивается следующим образом.</w:t>
            </w:r>
          </w:p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  <w:u w:val="single"/>
              </w:rPr>
              <w:t xml:space="preserve">0 баллов </w:t>
            </w:r>
            <w:r w:rsidRPr="00562055">
              <w:rPr>
                <w:rFonts w:ascii="Times New Roman" w:eastAsia="Calibri" w:hAnsi="Times New Roman" w:cs="Times New Roman"/>
              </w:rPr>
              <w:t>ставится, если задание понято неправильно, задача не решена.</w:t>
            </w:r>
          </w:p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2</w:t>
            </w:r>
            <w:r w:rsidRPr="00562055">
              <w:rPr>
                <w:rFonts w:ascii="Times New Roman" w:eastAsia="Calibri" w:hAnsi="Times New Roman" w:cs="Times New Roman"/>
                <w:u w:val="single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u w:val="single"/>
              </w:rPr>
              <w:t>а</w:t>
            </w:r>
            <w:r w:rsidRPr="00562055">
              <w:rPr>
                <w:rFonts w:ascii="Times New Roman" w:eastAsia="Calibri" w:hAnsi="Times New Roman" w:cs="Times New Roman"/>
              </w:rPr>
              <w:t xml:space="preserve"> ставится, если: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 xml:space="preserve">Задача понята правильно, в логическом рассуждении нет существенных ошибок, но допущены ошибки в выборе формул или в математических расчетах. 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Задача решена не полностью или в общем виде;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Игрок записал решение и ответ.</w:t>
            </w:r>
          </w:p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4</w:t>
            </w:r>
            <w:r w:rsidRPr="00562055">
              <w:rPr>
                <w:rFonts w:ascii="Times New Roman" w:eastAsia="Calibri" w:hAnsi="Times New Roman" w:cs="Times New Roman"/>
                <w:u w:val="single"/>
              </w:rPr>
              <w:t xml:space="preserve"> балла</w:t>
            </w:r>
            <w:r w:rsidRPr="00562055">
              <w:rPr>
                <w:rFonts w:ascii="Times New Roman" w:eastAsia="Calibri" w:hAnsi="Times New Roman" w:cs="Times New Roman"/>
              </w:rPr>
              <w:t xml:space="preserve"> ставится, если: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 xml:space="preserve">Составлен правильный алгоритм решения задачи, в логическом рассуждении и решении нет существенных ошибок. 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 xml:space="preserve">Правильно сделан выбор формул для решения. 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Решение отражает все действия, необходимые для получения ответа.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Получен верный ответ, логически следующий из решения.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Игрок прокомментировал ход решения, объяснил последовательность действий и смысл проводимых в них вычислений.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При наличии вопросов жюри дал на них верный ответ.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Задача решена нерациональным способом или допущено не более двух несущественных ошибок.</w:t>
            </w:r>
          </w:p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40EA9" w:rsidRPr="00562055" w:rsidRDefault="00740EA9" w:rsidP="00B33148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6 баллов</w:t>
            </w:r>
            <w:r w:rsidRPr="00562055">
              <w:rPr>
                <w:rFonts w:ascii="Times New Roman" w:eastAsia="Calibri" w:hAnsi="Times New Roman" w:cs="Times New Roman"/>
              </w:rPr>
              <w:t xml:space="preserve"> ставится, если: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Составлен правильный алгоритм решения задачи, в логическом рассуждении, в выборе формул и решении нет ошибок.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Решение отражает все действия, необходимые для получения ответа.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Получен верный ответ, логически следующий из решения.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Полностью соблюдена форма записи: перед началом решения есть слово «решение», перед ответом – слово «ответ»; в случае использования формулы представлена не только общая формула расчета, но и раскрыты обозначения и входящие в нее элементы.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62055">
              <w:rPr>
                <w:rFonts w:ascii="Times New Roman" w:eastAsia="Times New Roman" w:hAnsi="Times New Roman" w:cs="Times New Roman"/>
              </w:rPr>
              <w:t xml:space="preserve">Для значений, полученных в результате арифметических действий, указаны единицы измерений (указание единиц </w:t>
            </w:r>
            <w:r w:rsidRPr="00562055">
              <w:rPr>
                <w:rFonts w:ascii="Times New Roman" w:eastAsia="Times New Roman" w:hAnsi="Times New Roman" w:cs="Times New Roman"/>
              </w:rPr>
              <w:lastRenderedPageBreak/>
              <w:t>измерения слагаемых, множителей и других операнд остается на усмотрение участников).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Игрок прокомментировал ход решения, объяснил последовательность действий и смысл проводимых в них вычислений.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При наличии вопросов жюри дал на них верный исчерпывающий ответ, продемонстрировал дополнительные знания по финансовой грамотности.</w:t>
            </w:r>
          </w:p>
          <w:p w:rsidR="00740EA9" w:rsidRPr="00562055" w:rsidRDefault="00740EA9" w:rsidP="00740EA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t>Задача решена рациональным способом.</w:t>
            </w:r>
          </w:p>
        </w:tc>
        <w:tc>
          <w:tcPr>
            <w:tcW w:w="1418" w:type="dxa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055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>
              <w:rPr>
                <w:rFonts w:ascii="Times New Roman" w:eastAsia="Calibri" w:hAnsi="Times New Roman" w:cs="Times New Roman"/>
              </w:rPr>
              <w:t>0 до 6</w:t>
            </w:r>
          </w:p>
        </w:tc>
      </w:tr>
      <w:tr w:rsidR="00740EA9" w:rsidRPr="00562055" w:rsidTr="00B33148">
        <w:tc>
          <w:tcPr>
            <w:tcW w:w="2127" w:type="dxa"/>
            <w:vMerge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:rsidR="00740EA9" w:rsidRPr="00562055" w:rsidRDefault="00740EA9" w:rsidP="00B33148">
            <w:pPr>
              <w:pStyle w:val="a3"/>
              <w:spacing w:line="276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62055">
              <w:rPr>
                <w:rFonts w:ascii="Times New Roman" w:hAnsi="Times New Roman" w:cs="Times New Roman"/>
                <w:i/>
              </w:rPr>
              <w:t>Итого баллов по 3 критерию</w:t>
            </w:r>
          </w:p>
        </w:tc>
        <w:tc>
          <w:tcPr>
            <w:tcW w:w="1418" w:type="dxa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от 0 до 6</w:t>
            </w:r>
          </w:p>
        </w:tc>
      </w:tr>
      <w:tr w:rsidR="00740EA9" w:rsidRPr="00562055" w:rsidTr="00B33148">
        <w:tc>
          <w:tcPr>
            <w:tcW w:w="8902" w:type="dxa"/>
            <w:gridSpan w:val="2"/>
          </w:tcPr>
          <w:p w:rsidR="00740EA9" w:rsidRPr="00562055" w:rsidRDefault="00740EA9" w:rsidP="00B3314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 xml:space="preserve">ВСЕГО баллов по </w:t>
            </w:r>
            <w:r>
              <w:rPr>
                <w:rFonts w:ascii="Times New Roman" w:hAnsi="Times New Roman" w:cs="Times New Roman"/>
                <w:b/>
              </w:rPr>
              <w:t>трем</w:t>
            </w:r>
            <w:r w:rsidRPr="00562055">
              <w:rPr>
                <w:rFonts w:ascii="Times New Roman" w:hAnsi="Times New Roman" w:cs="Times New Roman"/>
                <w:b/>
              </w:rPr>
              <w:t xml:space="preserve"> критериям</w:t>
            </w:r>
          </w:p>
        </w:tc>
        <w:tc>
          <w:tcPr>
            <w:tcW w:w="1418" w:type="dxa"/>
          </w:tcPr>
          <w:p w:rsidR="00740EA9" w:rsidRPr="00562055" w:rsidRDefault="00740EA9" w:rsidP="00B33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055">
              <w:rPr>
                <w:rFonts w:ascii="Times New Roman" w:hAnsi="Times New Roman" w:cs="Times New Roman"/>
                <w:b/>
              </w:rPr>
              <w:t>от 0 до 10</w:t>
            </w:r>
          </w:p>
        </w:tc>
      </w:tr>
    </w:tbl>
    <w:p w:rsidR="00740EA9" w:rsidRDefault="00740EA9" w:rsidP="00740E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EA9" w:rsidRDefault="00740EA9" w:rsidP="00740EA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EA9" w:rsidRPr="004101D5" w:rsidRDefault="00740EA9" w:rsidP="008017B7">
      <w:pP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sectPr w:rsidR="00740EA9" w:rsidRPr="0041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2A9"/>
    <w:multiLevelType w:val="hybridMultilevel"/>
    <w:tmpl w:val="68CCD922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B4DD7"/>
    <w:multiLevelType w:val="hybridMultilevel"/>
    <w:tmpl w:val="EEA23A7C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96CBE"/>
    <w:multiLevelType w:val="hybridMultilevel"/>
    <w:tmpl w:val="F670D1E4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419DC"/>
    <w:multiLevelType w:val="hybridMultilevel"/>
    <w:tmpl w:val="88A494AE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96523E"/>
    <w:multiLevelType w:val="hybridMultilevel"/>
    <w:tmpl w:val="CD1C3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04E70"/>
    <w:multiLevelType w:val="hybridMultilevel"/>
    <w:tmpl w:val="CF86C750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981C8B"/>
    <w:multiLevelType w:val="hybridMultilevel"/>
    <w:tmpl w:val="6E4CFA1E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7A4E8F"/>
    <w:multiLevelType w:val="hybridMultilevel"/>
    <w:tmpl w:val="1AD4BCBA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9E3EC5"/>
    <w:multiLevelType w:val="hybridMultilevel"/>
    <w:tmpl w:val="99362E22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615C9B"/>
    <w:multiLevelType w:val="hybridMultilevel"/>
    <w:tmpl w:val="F62CBDE2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7C2B32"/>
    <w:multiLevelType w:val="hybridMultilevel"/>
    <w:tmpl w:val="D4DC8620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EE16CD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>
    <w:nsid w:val="6B531DC5"/>
    <w:multiLevelType w:val="hybridMultilevel"/>
    <w:tmpl w:val="916208B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1D1074"/>
    <w:multiLevelType w:val="hybridMultilevel"/>
    <w:tmpl w:val="C8421C6E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463463"/>
    <w:multiLevelType w:val="hybridMultilevel"/>
    <w:tmpl w:val="0522463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1B473A"/>
    <w:multiLevelType w:val="hybridMultilevel"/>
    <w:tmpl w:val="62BE7B5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BE139E"/>
    <w:multiLevelType w:val="hybridMultilevel"/>
    <w:tmpl w:val="96780DC0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0"/>
  </w:num>
  <w:num w:numId="5">
    <w:abstractNumId w:val="3"/>
  </w:num>
  <w:num w:numId="6">
    <w:abstractNumId w:val="16"/>
  </w:num>
  <w:num w:numId="7">
    <w:abstractNumId w:val="10"/>
  </w:num>
  <w:num w:numId="8">
    <w:abstractNumId w:val="5"/>
  </w:num>
  <w:num w:numId="9">
    <w:abstractNumId w:val="2"/>
  </w:num>
  <w:num w:numId="10">
    <w:abstractNumId w:val="14"/>
  </w:num>
  <w:num w:numId="11">
    <w:abstractNumId w:val="7"/>
  </w:num>
  <w:num w:numId="12">
    <w:abstractNumId w:val="8"/>
  </w:num>
  <w:num w:numId="13">
    <w:abstractNumId w:val="1"/>
  </w:num>
  <w:num w:numId="14">
    <w:abstractNumId w:val="12"/>
  </w:num>
  <w:num w:numId="15">
    <w:abstractNumId w:val="9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CA"/>
    <w:rsid w:val="00100DB5"/>
    <w:rsid w:val="00170F92"/>
    <w:rsid w:val="001E7D75"/>
    <w:rsid w:val="002711C7"/>
    <w:rsid w:val="002C7A7E"/>
    <w:rsid w:val="00331104"/>
    <w:rsid w:val="00334BC1"/>
    <w:rsid w:val="004101D5"/>
    <w:rsid w:val="0043526C"/>
    <w:rsid w:val="004454EB"/>
    <w:rsid w:val="004E627B"/>
    <w:rsid w:val="004F7593"/>
    <w:rsid w:val="00533C22"/>
    <w:rsid w:val="005E7839"/>
    <w:rsid w:val="006034FA"/>
    <w:rsid w:val="006A1241"/>
    <w:rsid w:val="006B6BCA"/>
    <w:rsid w:val="006D390E"/>
    <w:rsid w:val="006F13FB"/>
    <w:rsid w:val="00701968"/>
    <w:rsid w:val="00740EA9"/>
    <w:rsid w:val="008017B7"/>
    <w:rsid w:val="00804305"/>
    <w:rsid w:val="008A222D"/>
    <w:rsid w:val="008A5E9F"/>
    <w:rsid w:val="00947B8B"/>
    <w:rsid w:val="009D4633"/>
    <w:rsid w:val="00AE394E"/>
    <w:rsid w:val="00C44884"/>
    <w:rsid w:val="00CF38A3"/>
    <w:rsid w:val="00D1189E"/>
    <w:rsid w:val="00D544DB"/>
    <w:rsid w:val="00D81D4C"/>
    <w:rsid w:val="00DD6D8C"/>
    <w:rsid w:val="00EB7A43"/>
    <w:rsid w:val="00F72E7E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3DB67-1AF2-4195-97AB-72CEB920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783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E7839"/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D118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D118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4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Бармина О.В.</cp:lastModifiedBy>
  <cp:revision>7</cp:revision>
  <dcterms:created xsi:type="dcterms:W3CDTF">2022-02-02T03:57:00Z</dcterms:created>
  <dcterms:modified xsi:type="dcterms:W3CDTF">2022-02-22T05:25:00Z</dcterms:modified>
</cp:coreProperties>
</file>