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2A" w:rsidRDefault="00E677BE" w:rsidP="00E677BE">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ЦЕЛИ</w:t>
      </w:r>
      <w:r w:rsidR="00A37119">
        <w:rPr>
          <w:rFonts w:ascii="Times New Roman" w:eastAsia="Times New Roman" w:hAnsi="Times New Roman" w:cs="Times New Roman"/>
          <w:b/>
          <w:color w:val="000000"/>
          <w:sz w:val="28"/>
          <w:szCs w:val="28"/>
          <w:lang w:eastAsia="ru-RU"/>
        </w:rPr>
        <w:t xml:space="preserve"> И </w:t>
      </w:r>
      <w:r>
        <w:rPr>
          <w:rFonts w:ascii="Times New Roman" w:eastAsia="Times New Roman" w:hAnsi="Times New Roman" w:cs="Times New Roman"/>
          <w:b/>
          <w:color w:val="000000"/>
          <w:sz w:val="28"/>
          <w:szCs w:val="28"/>
          <w:lang w:eastAsia="ru-RU"/>
        </w:rPr>
        <w:t xml:space="preserve">ЦЕННОСТИ </w:t>
      </w:r>
      <w:bookmarkStart w:id="0" w:name="_GoBack"/>
      <w:bookmarkEnd w:id="0"/>
    </w:p>
    <w:p w:rsidR="00E677BE" w:rsidRPr="00E677BE" w:rsidRDefault="00E677BE" w:rsidP="00E677BE">
      <w:pPr>
        <w:shd w:val="clear" w:color="auto" w:fill="FFFFFF"/>
        <w:spacing w:after="0" w:line="270" w:lineRule="atLeast"/>
        <w:jc w:val="center"/>
        <w:rPr>
          <w:rFonts w:ascii="Times New Roman" w:eastAsia="Times New Roman" w:hAnsi="Times New Roman" w:cs="Times New Roman"/>
          <w:b/>
          <w:color w:val="000000"/>
          <w:sz w:val="28"/>
          <w:szCs w:val="28"/>
          <w:lang w:eastAsia="ru-RU"/>
        </w:rPr>
      </w:pPr>
    </w:p>
    <w:p w:rsidR="00D07F2A" w:rsidRPr="00D07F2A" w:rsidRDefault="00D07F2A" w:rsidP="00D07F2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Важнейшую роль не только в жизни каждого отдельного человека, но и всего общества в целом играют ценности и ценностные ориентации, которые выполняют в первую очередь интегративную функцию. Именно на основе ценностей (при этом ориентируясь на их одобрение в социуме) каждая личность делает свой собственный выбор в жизни. </w:t>
      </w:r>
      <w:r w:rsidRPr="00D07F2A">
        <w:rPr>
          <w:rFonts w:ascii="Times New Roman" w:eastAsia="Times New Roman" w:hAnsi="Times New Roman" w:cs="Times New Roman"/>
          <w:b/>
          <w:bCs/>
          <w:color w:val="000000"/>
          <w:sz w:val="28"/>
          <w:szCs w:val="28"/>
          <w:lang w:eastAsia="ru-RU"/>
        </w:rPr>
        <w:t>Ценности, занимая центральную позицию в структуре личности, оказывают существенное влияние на направленность человека и содержание его социальной активности, поведение и поступки, его социальную позицию и на общее отношение его к миру, к себе и другим людям.</w:t>
      </w:r>
      <w:r w:rsidRPr="00D07F2A">
        <w:rPr>
          <w:rFonts w:ascii="Times New Roman" w:eastAsia="Times New Roman" w:hAnsi="Times New Roman" w:cs="Times New Roman"/>
          <w:color w:val="000000"/>
          <w:sz w:val="28"/>
          <w:szCs w:val="28"/>
          <w:lang w:eastAsia="ru-RU"/>
        </w:rPr>
        <w:t> Поэтому, потеря человеком смысла жизни – это всегда результат разрушения и переосмысливание старой системы ценностей и что бы обрести этот смысл вновь, ему необходимо создать новую систему, основываясь на общечеловеческом опыте и используя принятые в обществе формы поведения и деятельности.</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Ценности являются своеобразным внутренним интегратором человека, концентрируя вокруг себя все его потребности, интересы, идеалы, установки и убеждения. Таким образом, система ценностей в жизни человека принимает вид внутреннего стержня всей его личности, а такая же система в обществе является стержнем ее культуры. Системы ценностей, функционируя как на уровне личности, так и на уровне общества, создают своеобразное единство. Это происходит благодаря тому, что личностная система ценностей всегда формируется, основываясь на ценностях, которые являются доминирующими в конкретном обществе, а они в свою очередь влияют на выбор индивидуальной цели каждого отдельного человека и на определение способов ее достижения.</w:t>
      </w:r>
    </w:p>
    <w:p w:rsidR="00D07F2A" w:rsidRPr="00D07F2A" w:rsidRDefault="00D07F2A" w:rsidP="00D07F2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b/>
          <w:bCs/>
          <w:color w:val="000000"/>
          <w:sz w:val="28"/>
          <w:szCs w:val="28"/>
          <w:lang w:eastAsia="ru-RU"/>
        </w:rPr>
        <w:t>Ценности в жизни человека являются основой для выбора целей, способов и условий деятельности, а также помогают ему ответить на вопрос, ради чего он совершает ту или иную деятельность?</w:t>
      </w:r>
      <w:r w:rsidRPr="00D07F2A">
        <w:rPr>
          <w:rFonts w:ascii="Times New Roman" w:eastAsia="Times New Roman" w:hAnsi="Times New Roman" w:cs="Times New Roman"/>
          <w:color w:val="000000"/>
          <w:sz w:val="28"/>
          <w:szCs w:val="28"/>
          <w:lang w:eastAsia="ru-RU"/>
        </w:rPr>
        <w:t> Кроме того, ценности представляют собой системообразующее ядро замысла (или программы), деятельности человека и его внутренней духовной жизни, ведь духовые принципы, намерения и</w:t>
      </w:r>
      <w:r w:rsidR="004D55F5">
        <w:rPr>
          <w:rFonts w:ascii="Times New Roman" w:eastAsia="Times New Roman" w:hAnsi="Times New Roman" w:cs="Times New Roman"/>
          <w:color w:val="000000"/>
          <w:sz w:val="28"/>
          <w:szCs w:val="28"/>
          <w:lang w:eastAsia="ru-RU"/>
        </w:rPr>
        <w:t xml:space="preserve"> моральные нормы</w:t>
      </w:r>
      <w:r w:rsidRPr="00D07F2A">
        <w:rPr>
          <w:rFonts w:ascii="Times New Roman" w:eastAsia="Times New Roman" w:hAnsi="Times New Roman" w:cs="Times New Roman"/>
          <w:color w:val="000000"/>
          <w:sz w:val="28"/>
          <w:szCs w:val="28"/>
          <w:lang w:eastAsia="ru-RU"/>
        </w:rPr>
        <w:t> человечество относит больше не к деятельности, а к ценностям и ценностным ориентациям.</w:t>
      </w:r>
    </w:p>
    <w:p w:rsidR="00D07F2A" w:rsidRPr="00D07F2A" w:rsidRDefault="00D07F2A" w:rsidP="0077131C">
      <w:pPr>
        <w:shd w:val="clear" w:color="auto" w:fill="FFFFFF"/>
        <w:spacing w:after="300" w:line="420" w:lineRule="atLeast"/>
        <w:jc w:val="center"/>
        <w:outlineLvl w:val="1"/>
        <w:rPr>
          <w:rFonts w:ascii="Times New Roman" w:eastAsia="Times New Roman" w:hAnsi="Times New Roman" w:cs="Times New Roman"/>
          <w:b/>
          <w:bCs/>
          <w:color w:val="333333"/>
          <w:sz w:val="28"/>
          <w:szCs w:val="28"/>
          <w:lang w:eastAsia="ru-RU"/>
        </w:rPr>
      </w:pPr>
      <w:r w:rsidRPr="00D07F2A">
        <w:rPr>
          <w:rFonts w:ascii="Times New Roman" w:eastAsia="Times New Roman" w:hAnsi="Times New Roman" w:cs="Times New Roman"/>
          <w:b/>
          <w:bCs/>
          <w:color w:val="333333"/>
          <w:sz w:val="28"/>
          <w:szCs w:val="28"/>
          <w:lang w:eastAsia="ru-RU"/>
        </w:rPr>
        <w:t>Роль ценностей в жизни человека</w:t>
      </w:r>
    </w:p>
    <w:p w:rsidR="00D07F2A" w:rsidRPr="00D07F2A" w:rsidRDefault="00D07F2A" w:rsidP="00D07F2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b/>
          <w:bCs/>
          <w:color w:val="000000"/>
          <w:sz w:val="28"/>
          <w:szCs w:val="28"/>
          <w:lang w:eastAsia="ru-RU"/>
        </w:rPr>
        <w:t xml:space="preserve">Современные человеческие </w:t>
      </w:r>
      <w:r w:rsidR="0077131C" w:rsidRPr="00D07F2A">
        <w:rPr>
          <w:rFonts w:ascii="Times New Roman" w:eastAsia="Times New Roman" w:hAnsi="Times New Roman" w:cs="Times New Roman"/>
          <w:b/>
          <w:bCs/>
          <w:color w:val="000000"/>
          <w:sz w:val="28"/>
          <w:szCs w:val="28"/>
          <w:lang w:eastAsia="ru-RU"/>
        </w:rPr>
        <w:t>ценности</w:t>
      </w:r>
      <w:r w:rsidR="0077131C">
        <w:rPr>
          <w:rFonts w:ascii="Times New Roman" w:eastAsia="Times New Roman" w:hAnsi="Times New Roman" w:cs="Times New Roman"/>
          <w:b/>
          <w:bCs/>
          <w:color w:val="000000"/>
          <w:sz w:val="28"/>
          <w:szCs w:val="28"/>
          <w:lang w:eastAsia="ru-RU"/>
        </w:rPr>
        <w:t xml:space="preserve"> </w:t>
      </w:r>
      <w:r w:rsidR="0077131C" w:rsidRPr="00D07F2A">
        <w:rPr>
          <w:rFonts w:ascii="Times New Roman" w:eastAsia="Times New Roman" w:hAnsi="Times New Roman" w:cs="Times New Roman"/>
          <w:color w:val="000000"/>
          <w:sz w:val="28"/>
          <w:szCs w:val="28"/>
          <w:lang w:eastAsia="ru-RU"/>
        </w:rPr>
        <w:t>–</w:t>
      </w:r>
      <w:r w:rsidRPr="00D07F2A">
        <w:rPr>
          <w:rFonts w:ascii="Times New Roman" w:eastAsia="Times New Roman" w:hAnsi="Times New Roman" w:cs="Times New Roman"/>
          <w:color w:val="000000"/>
          <w:sz w:val="28"/>
          <w:szCs w:val="28"/>
          <w:lang w:eastAsia="ru-RU"/>
        </w:rPr>
        <w:t>  наиболее актуальная проблема и теоретической, и прикладной психологии, так как они влияют на формирование</w:t>
      </w:r>
      <w:r w:rsidR="004D55F5">
        <w:rPr>
          <w:rFonts w:ascii="Times New Roman" w:eastAsia="Times New Roman" w:hAnsi="Times New Roman" w:cs="Times New Roman"/>
          <w:color w:val="000000"/>
          <w:sz w:val="28"/>
          <w:szCs w:val="28"/>
          <w:lang w:eastAsia="ru-RU"/>
        </w:rPr>
        <w:t xml:space="preserve"> мировоззрения личности</w:t>
      </w:r>
      <w:r w:rsidRPr="00D07F2A">
        <w:rPr>
          <w:rFonts w:ascii="Times New Roman" w:eastAsia="Times New Roman" w:hAnsi="Times New Roman" w:cs="Times New Roman"/>
          <w:color w:val="000000"/>
          <w:sz w:val="28"/>
          <w:szCs w:val="28"/>
          <w:lang w:eastAsia="ru-RU"/>
        </w:rPr>
        <w:t xml:space="preserve"> и являются интегративной основой деятельности не только отдельно взятого индивида, но и социальной группы (большой или малой), коллектива, этноса, нации и всего человечества. Трудно переоценить роль ценностей в жизни </w:t>
      </w:r>
      <w:r w:rsidRPr="00D07F2A">
        <w:rPr>
          <w:rFonts w:ascii="Times New Roman" w:eastAsia="Times New Roman" w:hAnsi="Times New Roman" w:cs="Times New Roman"/>
          <w:color w:val="000000"/>
          <w:sz w:val="28"/>
          <w:szCs w:val="28"/>
          <w:lang w:eastAsia="ru-RU"/>
        </w:rPr>
        <w:lastRenderedPageBreak/>
        <w:t>человека, ведь они освещают его жизни, наполняя при этом ее гармонией и простотой, которая обуславливает стремление человека к свободе воли, к воле творческих возможностей.</w:t>
      </w:r>
    </w:p>
    <w:p w:rsidR="00D07F2A" w:rsidRPr="00D07F2A" w:rsidRDefault="00D07F2A" w:rsidP="00ED2D3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Проблема ценностей человека в жизни изучается наукой аксиологией (</w:t>
      </w:r>
      <w:r w:rsidRPr="00D07F2A">
        <w:rPr>
          <w:rFonts w:ascii="Times New Roman" w:eastAsia="Times New Roman" w:hAnsi="Times New Roman" w:cs="Times New Roman"/>
          <w:i/>
          <w:iCs/>
          <w:color w:val="000000"/>
          <w:sz w:val="28"/>
          <w:szCs w:val="28"/>
          <w:bdr w:val="none" w:sz="0" w:space="0" w:color="auto" w:frame="1"/>
          <w:lang w:eastAsia="ru-RU"/>
        </w:rPr>
        <w:t xml:space="preserve">в пер. с греч. </w:t>
      </w:r>
      <w:proofErr w:type="spellStart"/>
      <w:r w:rsidRPr="00D07F2A">
        <w:rPr>
          <w:rFonts w:ascii="Times New Roman" w:eastAsia="Times New Roman" w:hAnsi="Times New Roman" w:cs="Times New Roman"/>
          <w:i/>
          <w:iCs/>
          <w:color w:val="000000"/>
          <w:sz w:val="28"/>
          <w:szCs w:val="28"/>
          <w:bdr w:val="none" w:sz="0" w:space="0" w:color="auto" w:frame="1"/>
          <w:lang w:eastAsia="ru-RU"/>
        </w:rPr>
        <w:t>axia</w:t>
      </w:r>
      <w:proofErr w:type="spellEnd"/>
      <w:r w:rsidRPr="00D07F2A">
        <w:rPr>
          <w:rFonts w:ascii="Times New Roman" w:eastAsia="Times New Roman" w:hAnsi="Times New Roman" w:cs="Times New Roman"/>
          <w:i/>
          <w:iCs/>
          <w:color w:val="000000"/>
          <w:sz w:val="28"/>
          <w:szCs w:val="28"/>
          <w:bdr w:val="none" w:sz="0" w:space="0" w:color="auto" w:frame="1"/>
          <w:lang w:eastAsia="ru-RU"/>
        </w:rPr>
        <w:t>/</w:t>
      </w:r>
      <w:proofErr w:type="spellStart"/>
      <w:r w:rsidRPr="00D07F2A">
        <w:rPr>
          <w:rFonts w:ascii="Times New Roman" w:eastAsia="Times New Roman" w:hAnsi="Times New Roman" w:cs="Times New Roman"/>
          <w:i/>
          <w:iCs/>
          <w:color w:val="000000"/>
          <w:sz w:val="28"/>
          <w:szCs w:val="28"/>
          <w:bdr w:val="none" w:sz="0" w:space="0" w:color="auto" w:frame="1"/>
          <w:lang w:eastAsia="ru-RU"/>
        </w:rPr>
        <w:t>аксио</w:t>
      </w:r>
      <w:proofErr w:type="spellEnd"/>
      <w:r w:rsidRPr="00D07F2A">
        <w:rPr>
          <w:rFonts w:ascii="Times New Roman" w:eastAsia="Times New Roman" w:hAnsi="Times New Roman" w:cs="Times New Roman"/>
          <w:i/>
          <w:iCs/>
          <w:color w:val="000000"/>
          <w:sz w:val="28"/>
          <w:szCs w:val="28"/>
          <w:bdr w:val="none" w:sz="0" w:space="0" w:color="auto" w:frame="1"/>
          <w:lang w:eastAsia="ru-RU"/>
        </w:rPr>
        <w:t xml:space="preserve"> – ценность, </w:t>
      </w:r>
      <w:proofErr w:type="spellStart"/>
      <w:r w:rsidRPr="00D07F2A">
        <w:rPr>
          <w:rFonts w:ascii="Times New Roman" w:eastAsia="Times New Roman" w:hAnsi="Times New Roman" w:cs="Times New Roman"/>
          <w:i/>
          <w:iCs/>
          <w:color w:val="000000"/>
          <w:sz w:val="28"/>
          <w:szCs w:val="28"/>
          <w:bdr w:val="none" w:sz="0" w:space="0" w:color="auto" w:frame="1"/>
          <w:lang w:eastAsia="ru-RU"/>
        </w:rPr>
        <w:t>logos</w:t>
      </w:r>
      <w:proofErr w:type="spellEnd"/>
      <w:r w:rsidRPr="00D07F2A">
        <w:rPr>
          <w:rFonts w:ascii="Times New Roman" w:eastAsia="Times New Roman" w:hAnsi="Times New Roman" w:cs="Times New Roman"/>
          <w:i/>
          <w:iCs/>
          <w:color w:val="000000"/>
          <w:sz w:val="28"/>
          <w:szCs w:val="28"/>
          <w:bdr w:val="none" w:sz="0" w:space="0" w:color="auto" w:frame="1"/>
          <w:lang w:eastAsia="ru-RU"/>
        </w:rPr>
        <w:t>/логос – разумное слово, учение, изучение</w:t>
      </w:r>
      <w:r w:rsidRPr="00D07F2A">
        <w:rPr>
          <w:rFonts w:ascii="Times New Roman" w:eastAsia="Times New Roman" w:hAnsi="Times New Roman" w:cs="Times New Roman"/>
          <w:color w:val="000000"/>
          <w:sz w:val="28"/>
          <w:szCs w:val="28"/>
          <w:lang w:eastAsia="ru-RU"/>
        </w:rPr>
        <w:t>), точнее отдельная отрасль научных знаний философии, социологии, психологии и педагогик</w:t>
      </w:r>
      <w:r w:rsidR="00540AA9">
        <w:rPr>
          <w:rFonts w:ascii="Times New Roman" w:eastAsia="Times New Roman" w:hAnsi="Times New Roman" w:cs="Times New Roman"/>
          <w:color w:val="000000"/>
          <w:sz w:val="28"/>
          <w:szCs w:val="28"/>
          <w:lang w:eastAsia="ru-RU"/>
        </w:rPr>
        <w:t>и</w:t>
      </w:r>
      <w:r w:rsidRPr="00D07F2A">
        <w:rPr>
          <w:rFonts w:ascii="Times New Roman" w:eastAsia="Times New Roman" w:hAnsi="Times New Roman" w:cs="Times New Roman"/>
          <w:color w:val="000000"/>
          <w:sz w:val="28"/>
          <w:szCs w:val="28"/>
          <w:lang w:eastAsia="ru-RU"/>
        </w:rPr>
        <w:t>. В психологии под ценностями принято понимать нечто значимое для самого человека, то, что дает ответ на его актуальные</w:t>
      </w:r>
      <w:r w:rsidR="004D55F5">
        <w:rPr>
          <w:rFonts w:ascii="Times New Roman" w:eastAsia="Times New Roman" w:hAnsi="Times New Roman" w:cs="Times New Roman"/>
          <w:color w:val="000000"/>
          <w:sz w:val="28"/>
          <w:szCs w:val="28"/>
          <w:lang w:eastAsia="ru-RU"/>
        </w:rPr>
        <w:t xml:space="preserve"> потребности, идеалы</w:t>
      </w:r>
      <w:r w:rsidRPr="00D07F2A">
        <w:rPr>
          <w:rFonts w:ascii="Times New Roman" w:eastAsia="Times New Roman" w:hAnsi="Times New Roman" w:cs="Times New Roman"/>
          <w:color w:val="000000"/>
          <w:sz w:val="28"/>
          <w:szCs w:val="28"/>
          <w:lang w:eastAsia="ru-RU"/>
        </w:rPr>
        <w:t>, личностные смыслы. Под ценностями также видят понятие, которое обозначает объекты, явления, их свойства и абстрактные идеи, отражающие общественные идеалы и поэтому являются эталоном должного.</w:t>
      </w:r>
      <w:r w:rsidR="00ED2D3F">
        <w:rPr>
          <w:rFonts w:ascii="Times New Roman" w:eastAsia="Times New Roman" w:hAnsi="Times New Roman" w:cs="Times New Roman"/>
          <w:color w:val="000000"/>
          <w:sz w:val="28"/>
          <w:szCs w:val="28"/>
          <w:lang w:eastAsia="ru-RU"/>
        </w:rPr>
        <w:t xml:space="preserve"> </w:t>
      </w:r>
      <w:r w:rsidRPr="00D07F2A">
        <w:rPr>
          <w:rFonts w:ascii="Times New Roman" w:eastAsia="Times New Roman" w:hAnsi="Times New Roman" w:cs="Times New Roman"/>
          <w:color w:val="000000"/>
          <w:sz w:val="28"/>
          <w:szCs w:val="28"/>
          <w:lang w:eastAsia="ru-RU"/>
        </w:rPr>
        <w:t>Ценности охватывают всю жизнь как человека, так всего человечество, при этом они затрагивают абсолютно все сферы (познавательную, поведенческую и эмоционально-чувственную).</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Проблема ценностей интересовала многих известных философов, социологов, психологов и педагогов, но начало изучения данного вопроса было положено еще в далекой античности. Так, например, Сократ был одним из первых, кто пытался понять, что же такое благо, добродетель и красота, причем эти понятия отделялись от вещей или поступков. Он считал, что достигнутое благодаря пониманию этих понятий знание и является основой морального поведения человека. Здесь стоит также обратиться к идеям Протагора, который считал, что каждый человек уже является ценностью как мера существующего и несуществующего.</w:t>
      </w:r>
      <w:r w:rsidR="00ED2D3F">
        <w:rPr>
          <w:rFonts w:ascii="Times New Roman" w:eastAsia="Times New Roman" w:hAnsi="Times New Roman" w:cs="Times New Roman"/>
          <w:color w:val="000000"/>
          <w:sz w:val="28"/>
          <w:szCs w:val="28"/>
          <w:lang w:eastAsia="ru-RU"/>
        </w:rPr>
        <w:t xml:space="preserve"> </w:t>
      </w:r>
      <w:r w:rsidRPr="00D07F2A">
        <w:rPr>
          <w:rFonts w:ascii="Times New Roman" w:eastAsia="Times New Roman" w:hAnsi="Times New Roman" w:cs="Times New Roman"/>
          <w:color w:val="000000"/>
          <w:sz w:val="28"/>
          <w:szCs w:val="28"/>
          <w:lang w:eastAsia="ru-RU"/>
        </w:rPr>
        <w:t>Анализируя категорию «ценности», нельзя пройти мимо Аристотеля, ведь именно ему принадлежит возникновение термина «</w:t>
      </w:r>
      <w:proofErr w:type="spellStart"/>
      <w:r w:rsidRPr="00D07F2A">
        <w:rPr>
          <w:rFonts w:ascii="Times New Roman" w:eastAsia="Times New Roman" w:hAnsi="Times New Roman" w:cs="Times New Roman"/>
          <w:color w:val="000000"/>
          <w:sz w:val="28"/>
          <w:szCs w:val="28"/>
          <w:lang w:eastAsia="ru-RU"/>
        </w:rPr>
        <w:t>тимия</w:t>
      </w:r>
      <w:proofErr w:type="spellEnd"/>
      <w:r w:rsidRPr="00D07F2A">
        <w:rPr>
          <w:rFonts w:ascii="Times New Roman" w:eastAsia="Times New Roman" w:hAnsi="Times New Roman" w:cs="Times New Roman"/>
          <w:color w:val="000000"/>
          <w:sz w:val="28"/>
          <w:szCs w:val="28"/>
          <w:lang w:eastAsia="ru-RU"/>
        </w:rPr>
        <w:t>» (или ценимое). Он считал, что ценности в жизни человека являются и источником вещей и явлений, и причиной их разнообразия. Существенный вклад в разработку вопросов о природе ценностей внесли философы Нового времени. Среди наиболее значимых фигур той эпохи стоит выделить И. Канта, который центральной категорией, которая могла помочь в решении проблем ценностной сферы человека, называл волю. А наиболее развернутое объяснение процесса формирования ценностей принадлежит Г. Гегелю, который описывал изменения ценностей, их связей и структуры в трех ступенях су</w:t>
      </w:r>
      <w:r w:rsidR="00ED2D3F">
        <w:rPr>
          <w:rFonts w:ascii="Times New Roman" w:eastAsia="Times New Roman" w:hAnsi="Times New Roman" w:cs="Times New Roman"/>
          <w:color w:val="000000"/>
          <w:sz w:val="28"/>
          <w:szCs w:val="28"/>
          <w:lang w:eastAsia="ru-RU"/>
        </w:rPr>
        <w:t>ществования деятельности:</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990"/>
      </w:tblGrid>
      <w:tr w:rsidR="00D07F2A" w:rsidRPr="00D07F2A" w:rsidTr="00ED2D3F">
        <w:tc>
          <w:tcPr>
            <w:tcW w:w="336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b/>
                <w:bCs/>
                <w:sz w:val="28"/>
                <w:szCs w:val="28"/>
                <w:lang w:eastAsia="ru-RU"/>
              </w:rPr>
              <w:t>Ступени деятельности</w:t>
            </w:r>
          </w:p>
        </w:tc>
        <w:tc>
          <w:tcPr>
            <w:tcW w:w="6990" w:type="dxa"/>
            <w:tcMar>
              <w:top w:w="225" w:type="dxa"/>
              <w:left w:w="225" w:type="dxa"/>
              <w:bottom w:w="225" w:type="dxa"/>
              <w:right w:w="225" w:type="dxa"/>
            </w:tcMar>
            <w:vAlign w:val="center"/>
            <w:hideMark/>
          </w:tcPr>
          <w:p w:rsidR="00D07F2A" w:rsidRPr="00D07F2A" w:rsidRDefault="00D07F2A" w:rsidP="00ED2D3F">
            <w:pPr>
              <w:spacing w:after="0" w:line="360" w:lineRule="atLeast"/>
              <w:jc w:val="center"/>
              <w:rPr>
                <w:rFonts w:ascii="Times New Roman" w:eastAsia="Times New Roman" w:hAnsi="Times New Roman" w:cs="Times New Roman"/>
                <w:sz w:val="28"/>
                <w:szCs w:val="28"/>
                <w:lang w:eastAsia="ru-RU"/>
              </w:rPr>
            </w:pPr>
            <w:r w:rsidRPr="00D07F2A">
              <w:rPr>
                <w:rFonts w:ascii="Times New Roman" w:eastAsia="Times New Roman" w:hAnsi="Times New Roman" w:cs="Times New Roman"/>
                <w:b/>
                <w:bCs/>
                <w:sz w:val="28"/>
                <w:szCs w:val="28"/>
                <w:lang w:eastAsia="ru-RU"/>
              </w:rPr>
              <w:t>Особенности формирования ценностей</w:t>
            </w:r>
          </w:p>
        </w:tc>
      </w:tr>
      <w:tr w:rsidR="00D07F2A" w:rsidRPr="00D07F2A" w:rsidTr="00ED2D3F">
        <w:tc>
          <w:tcPr>
            <w:tcW w:w="336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первая</w:t>
            </w:r>
          </w:p>
        </w:tc>
        <w:tc>
          <w:tcPr>
            <w:tcW w:w="699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возникновение субъективной ценности (ее определение происходит еще до начала действий), происходит принятие решения, то есть ценность-цель должна конкретизироваться и соотноситься с внешними изменяющимися условиями</w:t>
            </w:r>
          </w:p>
        </w:tc>
      </w:tr>
      <w:tr w:rsidR="00D07F2A" w:rsidRPr="00D07F2A" w:rsidTr="00ED2D3F">
        <w:tc>
          <w:tcPr>
            <w:tcW w:w="336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lastRenderedPageBreak/>
              <w:t>вторая</w:t>
            </w:r>
          </w:p>
        </w:tc>
        <w:tc>
          <w:tcPr>
            <w:tcW w:w="699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Ценность находится в фокусе самой деятельности, происходит активное, но в тоже время противоречивое взаимодействие между ценностью и возможными способами ее достижения, здесь ценность становиться способом для формирования новых ценностей</w:t>
            </w:r>
          </w:p>
        </w:tc>
      </w:tr>
      <w:tr w:rsidR="00D07F2A" w:rsidRPr="00D07F2A" w:rsidTr="00ED2D3F">
        <w:tc>
          <w:tcPr>
            <w:tcW w:w="336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третья</w:t>
            </w:r>
          </w:p>
        </w:tc>
        <w:tc>
          <w:tcPr>
            <w:tcW w:w="6990" w:type="dxa"/>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ценности вплетаются непосредственно в деятельность, где они проявляются в качестве объективированного процесса</w:t>
            </w:r>
          </w:p>
        </w:tc>
      </w:tr>
    </w:tbl>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Проблема ценностей человека в жизни глубоко изучалась зарубежными психологами, среди которых стоит отметить работы В. </w:t>
      </w:r>
      <w:proofErr w:type="spellStart"/>
      <w:r w:rsidRPr="00D07F2A">
        <w:rPr>
          <w:rFonts w:ascii="Times New Roman" w:eastAsia="Times New Roman" w:hAnsi="Times New Roman" w:cs="Times New Roman"/>
          <w:color w:val="000000"/>
          <w:sz w:val="28"/>
          <w:szCs w:val="28"/>
          <w:lang w:eastAsia="ru-RU"/>
        </w:rPr>
        <w:t>Франкла</w:t>
      </w:r>
      <w:proofErr w:type="spellEnd"/>
      <w:r w:rsidRPr="00D07F2A">
        <w:rPr>
          <w:rFonts w:ascii="Times New Roman" w:eastAsia="Times New Roman" w:hAnsi="Times New Roman" w:cs="Times New Roman"/>
          <w:color w:val="000000"/>
          <w:sz w:val="28"/>
          <w:szCs w:val="28"/>
          <w:lang w:eastAsia="ru-RU"/>
        </w:rPr>
        <w:t xml:space="preserve">. Он говорил, что в системе ценностей находит свое проявление смысл жизни человека как его базовое образование. Под самими же ценностями он понимал смыслы (он их называл «универсалиями смыслов»), которые свойственны большему количеству представителей не только конкретного общества, но и человечеству в целом на протяжении всего пути его развития (исторического). Виктор </w:t>
      </w:r>
      <w:proofErr w:type="spellStart"/>
      <w:r w:rsidRPr="00D07F2A">
        <w:rPr>
          <w:rFonts w:ascii="Times New Roman" w:eastAsia="Times New Roman" w:hAnsi="Times New Roman" w:cs="Times New Roman"/>
          <w:color w:val="000000"/>
          <w:sz w:val="28"/>
          <w:szCs w:val="28"/>
          <w:lang w:eastAsia="ru-RU"/>
        </w:rPr>
        <w:t>Франкл</w:t>
      </w:r>
      <w:proofErr w:type="spellEnd"/>
      <w:r w:rsidRPr="00D07F2A">
        <w:rPr>
          <w:rFonts w:ascii="Times New Roman" w:eastAsia="Times New Roman" w:hAnsi="Times New Roman" w:cs="Times New Roman"/>
          <w:color w:val="000000"/>
          <w:sz w:val="28"/>
          <w:szCs w:val="28"/>
          <w:lang w:eastAsia="ru-RU"/>
        </w:rPr>
        <w:t xml:space="preserve"> акцентировал внимание на субъективной значимости ценностей, которая сопровождается в первую очередь принятием человеком ответственности на себя за ее реализацию.</w:t>
      </w:r>
    </w:p>
    <w:p w:rsidR="00D07F2A" w:rsidRPr="00D07F2A" w:rsidRDefault="00D07F2A" w:rsidP="00D07F2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Во второй половине прошлого столетия ценности зачастую рассматривались учеными через призму понятий «ценностные ориентации» и «личностные ценности». Наибольшее внимание уделялось изучению ценностных ориентаций личности, под которыми понималось и как идеологическое, политическое, моральное и этическое основание для оценки человеком окружающей действительности, и как способ дифференцирования объектов по их значимости для индивида. Главное, на что обращали внимание почти все ученые, так это то, что ценностные ориентации формируются только лишь благодаря усвоению человеком социального опыта, а свое проявление они находят в целях, идеалах,</w:t>
      </w:r>
      <w:r w:rsidR="004D55F5">
        <w:rPr>
          <w:rFonts w:ascii="Times New Roman" w:eastAsia="Times New Roman" w:hAnsi="Times New Roman" w:cs="Times New Roman"/>
          <w:color w:val="000000"/>
          <w:sz w:val="28"/>
          <w:szCs w:val="28"/>
          <w:lang w:eastAsia="ru-RU"/>
        </w:rPr>
        <w:t xml:space="preserve"> интересах, убеждениях</w:t>
      </w:r>
      <w:r w:rsidRPr="00D07F2A">
        <w:rPr>
          <w:rFonts w:ascii="Times New Roman" w:eastAsia="Times New Roman" w:hAnsi="Times New Roman" w:cs="Times New Roman"/>
          <w:color w:val="000000"/>
          <w:sz w:val="28"/>
          <w:szCs w:val="28"/>
          <w:lang w:eastAsia="ru-RU"/>
        </w:rPr>
        <w:t> и других проявлениях личности. В свою очередь система ценностей в жизни человека является основой содержательной стороны направленности личности и отображает ее внутреннее отношение в окружающей действительности.</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Таким образом, ценностные ориентации в психологии рассматривались в качестве сложного социально-психологического феномена, который давал характеристику направленности личности и содержательной стороне ее активности, чем определял общий подход человека к себе, другим людям и к миру в целом, а также придавал смысл и направленность его поведению и деятельности.</w:t>
      </w:r>
    </w:p>
    <w:p w:rsidR="00D07F2A" w:rsidRPr="00D07F2A" w:rsidRDefault="00D07F2A" w:rsidP="00CE58A7">
      <w:pPr>
        <w:shd w:val="clear" w:color="auto" w:fill="FFFFFF"/>
        <w:spacing w:after="300" w:line="420" w:lineRule="atLeast"/>
        <w:jc w:val="center"/>
        <w:outlineLvl w:val="1"/>
        <w:rPr>
          <w:rFonts w:ascii="Times New Roman" w:eastAsia="Times New Roman" w:hAnsi="Times New Roman" w:cs="Times New Roman"/>
          <w:b/>
          <w:bCs/>
          <w:color w:val="333333"/>
          <w:sz w:val="28"/>
          <w:szCs w:val="28"/>
          <w:lang w:eastAsia="ru-RU"/>
        </w:rPr>
      </w:pPr>
      <w:r w:rsidRPr="00D07F2A">
        <w:rPr>
          <w:rFonts w:ascii="Times New Roman" w:eastAsia="Times New Roman" w:hAnsi="Times New Roman" w:cs="Times New Roman"/>
          <w:b/>
          <w:bCs/>
          <w:color w:val="333333"/>
          <w:sz w:val="28"/>
          <w:szCs w:val="28"/>
          <w:lang w:eastAsia="ru-RU"/>
        </w:rPr>
        <w:lastRenderedPageBreak/>
        <w:t>Формы существования ценностей, их признаки и особенности</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CE58A7">
        <w:rPr>
          <w:rFonts w:ascii="Times New Roman" w:eastAsia="Times New Roman" w:hAnsi="Times New Roman" w:cs="Times New Roman"/>
          <w:b/>
          <w:i/>
          <w:color w:val="000000"/>
          <w:sz w:val="28"/>
          <w:szCs w:val="28"/>
          <w:lang w:eastAsia="ru-RU"/>
        </w:rPr>
        <w:t>В течение всей своей истории развития, человечеством были выработаны общечеловеческие или универсальные ценности, которые на протяжении многих поколений не меняли своего смысла и не уменьшали свою значимость</w:t>
      </w:r>
      <w:r w:rsidRPr="00D07F2A">
        <w:rPr>
          <w:rFonts w:ascii="Times New Roman" w:eastAsia="Times New Roman" w:hAnsi="Times New Roman" w:cs="Times New Roman"/>
          <w:color w:val="000000"/>
          <w:sz w:val="28"/>
          <w:szCs w:val="28"/>
          <w:lang w:eastAsia="ru-RU"/>
        </w:rPr>
        <w:t>. Это такие ценности как истина, красота, добро, свобода, справедливость и многие другие. Эти и многие другие ценности в жизни человека связаны с мотивационно-</w:t>
      </w:r>
      <w:proofErr w:type="spellStart"/>
      <w:r w:rsidRPr="00D07F2A">
        <w:rPr>
          <w:rFonts w:ascii="Times New Roman" w:eastAsia="Times New Roman" w:hAnsi="Times New Roman" w:cs="Times New Roman"/>
          <w:color w:val="000000"/>
          <w:sz w:val="28"/>
          <w:szCs w:val="28"/>
          <w:lang w:eastAsia="ru-RU"/>
        </w:rPr>
        <w:t>потребностной</w:t>
      </w:r>
      <w:proofErr w:type="spellEnd"/>
      <w:r w:rsidRPr="00D07F2A">
        <w:rPr>
          <w:rFonts w:ascii="Times New Roman" w:eastAsia="Times New Roman" w:hAnsi="Times New Roman" w:cs="Times New Roman"/>
          <w:color w:val="000000"/>
          <w:sz w:val="28"/>
          <w:szCs w:val="28"/>
          <w:lang w:eastAsia="ru-RU"/>
        </w:rPr>
        <w:t xml:space="preserve"> сферой и являются важным регулирующим фактором его жизнедеятельности.</w:t>
      </w:r>
    </w:p>
    <w:p w:rsidR="00CE58A7" w:rsidRDefault="00D07F2A" w:rsidP="00CE58A7">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CE58A7">
        <w:rPr>
          <w:rFonts w:ascii="Times New Roman" w:eastAsia="Times New Roman" w:hAnsi="Times New Roman" w:cs="Times New Roman"/>
          <w:b/>
          <w:i/>
          <w:color w:val="000000"/>
          <w:sz w:val="28"/>
          <w:szCs w:val="28"/>
          <w:lang w:eastAsia="ru-RU"/>
        </w:rPr>
        <w:t>Ценности в психологическом понимании могут быть представлены в двух значениях:</w:t>
      </w:r>
    </w:p>
    <w:p w:rsidR="00CE58A7" w:rsidRDefault="00D07F2A" w:rsidP="006562AB">
      <w:pPr>
        <w:pStyle w:val="a7"/>
        <w:numPr>
          <w:ilvl w:val="0"/>
          <w:numId w:val="2"/>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CE58A7">
        <w:rPr>
          <w:rFonts w:ascii="Times New Roman" w:eastAsia="Times New Roman" w:hAnsi="Times New Roman" w:cs="Times New Roman"/>
          <w:color w:val="000000"/>
          <w:sz w:val="28"/>
          <w:szCs w:val="28"/>
          <w:lang w:eastAsia="ru-RU"/>
        </w:rPr>
        <w:t>в форме объективно существующих идей, предметов, явлений, действий, свойств продуктов (как материальных, так и духовных);</w:t>
      </w:r>
    </w:p>
    <w:p w:rsidR="00D07F2A" w:rsidRPr="00CE58A7" w:rsidRDefault="00D07F2A" w:rsidP="006562AB">
      <w:pPr>
        <w:pStyle w:val="a7"/>
        <w:numPr>
          <w:ilvl w:val="0"/>
          <w:numId w:val="2"/>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CE58A7">
        <w:rPr>
          <w:rFonts w:ascii="Times New Roman" w:eastAsia="Times New Roman" w:hAnsi="Times New Roman" w:cs="Times New Roman"/>
          <w:color w:val="000000"/>
          <w:sz w:val="28"/>
          <w:szCs w:val="28"/>
          <w:lang w:eastAsia="ru-RU"/>
        </w:rPr>
        <w:t>в качестве значимости их для человека (системы ценностей).</w:t>
      </w:r>
    </w:p>
    <w:p w:rsidR="00D07F2A" w:rsidRDefault="00D07F2A" w:rsidP="00D07F2A">
      <w:pPr>
        <w:shd w:val="clear" w:color="auto" w:fill="FFFFFF"/>
        <w:spacing w:after="0" w:line="360" w:lineRule="atLeast"/>
        <w:jc w:val="both"/>
        <w:rPr>
          <w:rFonts w:ascii="Times New Roman" w:eastAsia="Times New Roman" w:hAnsi="Times New Roman" w:cs="Times New Roman"/>
          <w:b/>
          <w:i/>
          <w:iCs/>
          <w:color w:val="000000"/>
          <w:sz w:val="28"/>
          <w:szCs w:val="28"/>
          <w:bdr w:val="none" w:sz="0" w:space="0" w:color="auto" w:frame="1"/>
          <w:lang w:eastAsia="ru-RU"/>
        </w:rPr>
      </w:pPr>
      <w:r w:rsidRPr="001954BF">
        <w:rPr>
          <w:rFonts w:ascii="Times New Roman" w:eastAsia="Times New Roman" w:hAnsi="Times New Roman" w:cs="Times New Roman"/>
          <w:b/>
          <w:i/>
          <w:iCs/>
          <w:color w:val="000000"/>
          <w:sz w:val="28"/>
          <w:szCs w:val="28"/>
          <w:bdr w:val="none" w:sz="0" w:space="0" w:color="auto" w:frame="1"/>
          <w:lang w:eastAsia="ru-RU"/>
        </w:rPr>
        <w:t>Формы существования ценностей по О.В. Сухомлинской</w:t>
      </w:r>
    </w:p>
    <w:p w:rsidR="001954BF" w:rsidRPr="001954BF" w:rsidRDefault="001954BF" w:rsidP="00D07F2A">
      <w:pPr>
        <w:shd w:val="clear" w:color="auto" w:fill="FFFFFF"/>
        <w:spacing w:after="0" w:line="360" w:lineRule="atLeast"/>
        <w:jc w:val="both"/>
        <w:rPr>
          <w:rFonts w:ascii="Times New Roman" w:eastAsia="Times New Roman" w:hAnsi="Times New Roman" w:cs="Times New Roman"/>
          <w:b/>
          <w:color w:val="000000"/>
          <w:sz w:val="28"/>
          <w:szCs w:val="28"/>
          <w:lang w:eastAsia="ru-RU"/>
        </w:rPr>
      </w:pPr>
    </w:p>
    <w:tbl>
      <w:tblPr>
        <w:tblW w:w="10350" w:type="dxa"/>
        <w:tblCellMar>
          <w:left w:w="0" w:type="dxa"/>
          <w:right w:w="0" w:type="dxa"/>
        </w:tblCellMar>
        <w:tblLook w:val="04A0" w:firstRow="1" w:lastRow="0" w:firstColumn="1" w:lastColumn="0" w:noHBand="0" w:noVBand="1"/>
      </w:tblPr>
      <w:tblGrid>
        <w:gridCol w:w="3360"/>
        <w:gridCol w:w="6990"/>
      </w:tblGrid>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b/>
                <w:bCs/>
                <w:sz w:val="28"/>
                <w:szCs w:val="28"/>
                <w:lang w:eastAsia="ru-RU"/>
              </w:rPr>
              <w:t>Формы</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b/>
                <w:bCs/>
                <w:sz w:val="28"/>
                <w:szCs w:val="28"/>
                <w:lang w:eastAsia="ru-RU"/>
              </w:rPr>
              <w:t>Ценности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социальные</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коллектив, группа, семья, реальные ценности индивида и социума</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предметные</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литература, масс-медиа, искусство, субкультура и т.д.</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личностные</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потребности, мотивы, желания, идеалы, убеждении и т.д.</w:t>
            </w:r>
          </w:p>
        </w:tc>
      </w:tr>
    </w:tbl>
    <w:p w:rsidR="00D07F2A" w:rsidRPr="001146D8"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Особое значение в изучение ценностей и ценностных ориентаций имели исследования М. </w:t>
      </w:r>
      <w:proofErr w:type="spellStart"/>
      <w:r w:rsidRPr="00D07F2A">
        <w:rPr>
          <w:rFonts w:ascii="Times New Roman" w:eastAsia="Times New Roman" w:hAnsi="Times New Roman" w:cs="Times New Roman"/>
          <w:color w:val="000000"/>
          <w:sz w:val="28"/>
          <w:szCs w:val="28"/>
          <w:lang w:eastAsia="ru-RU"/>
        </w:rPr>
        <w:t>Рокича</w:t>
      </w:r>
      <w:proofErr w:type="spellEnd"/>
      <w:r w:rsidRPr="00D07F2A">
        <w:rPr>
          <w:rFonts w:ascii="Times New Roman" w:eastAsia="Times New Roman" w:hAnsi="Times New Roman" w:cs="Times New Roman"/>
          <w:color w:val="000000"/>
          <w:sz w:val="28"/>
          <w:szCs w:val="28"/>
          <w:lang w:eastAsia="ru-RU"/>
        </w:rPr>
        <w:t xml:space="preserve">. Он понимал под ценностями позитивные или негативные идеи (причем абстрактные), которые никаким образом не связаны с каким-то конкретным объектом или же ситуацией, а лишь являются выражением человеческих убеждений о типах поведения и преобладающих целях. </w:t>
      </w:r>
      <w:r w:rsidRPr="001146D8">
        <w:rPr>
          <w:rFonts w:ascii="Times New Roman" w:eastAsia="Times New Roman" w:hAnsi="Times New Roman" w:cs="Times New Roman"/>
          <w:b/>
          <w:i/>
          <w:color w:val="000000"/>
          <w:sz w:val="28"/>
          <w:szCs w:val="28"/>
          <w:lang w:eastAsia="ru-RU"/>
        </w:rPr>
        <w:t>По мнению исследователя, все ценности имеют следующие признаки:</w:t>
      </w:r>
    </w:p>
    <w:p w:rsidR="006608D2" w:rsidRDefault="00D07F2A" w:rsidP="00DB3AE2">
      <w:pPr>
        <w:pStyle w:val="a7"/>
        <w:numPr>
          <w:ilvl w:val="0"/>
          <w:numId w:val="3"/>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608D2">
        <w:rPr>
          <w:rFonts w:ascii="Times New Roman" w:eastAsia="Times New Roman" w:hAnsi="Times New Roman" w:cs="Times New Roman"/>
          <w:color w:val="000000"/>
          <w:sz w:val="28"/>
          <w:szCs w:val="28"/>
          <w:lang w:eastAsia="ru-RU"/>
        </w:rPr>
        <w:t>общее число ценностей (значимых и мотивируемых) невелико;</w:t>
      </w:r>
    </w:p>
    <w:p w:rsidR="006608D2" w:rsidRDefault="00D07F2A" w:rsidP="0020218C">
      <w:pPr>
        <w:pStyle w:val="a7"/>
        <w:numPr>
          <w:ilvl w:val="0"/>
          <w:numId w:val="3"/>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608D2">
        <w:rPr>
          <w:rFonts w:ascii="Times New Roman" w:eastAsia="Times New Roman" w:hAnsi="Times New Roman" w:cs="Times New Roman"/>
          <w:color w:val="000000"/>
          <w:sz w:val="28"/>
          <w:szCs w:val="28"/>
          <w:lang w:eastAsia="ru-RU"/>
        </w:rPr>
        <w:t>все ценности у людей схожи (различны только ступени их значимости);</w:t>
      </w:r>
    </w:p>
    <w:p w:rsidR="006608D2" w:rsidRDefault="00D07F2A" w:rsidP="00BD09C4">
      <w:pPr>
        <w:pStyle w:val="a7"/>
        <w:numPr>
          <w:ilvl w:val="0"/>
          <w:numId w:val="3"/>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608D2">
        <w:rPr>
          <w:rFonts w:ascii="Times New Roman" w:eastAsia="Times New Roman" w:hAnsi="Times New Roman" w:cs="Times New Roman"/>
          <w:color w:val="000000"/>
          <w:sz w:val="28"/>
          <w:szCs w:val="28"/>
          <w:lang w:eastAsia="ru-RU"/>
        </w:rPr>
        <w:t>все ценности организуются в системы;</w:t>
      </w:r>
    </w:p>
    <w:p w:rsidR="006608D2" w:rsidRDefault="00D07F2A" w:rsidP="00EF24A4">
      <w:pPr>
        <w:pStyle w:val="a7"/>
        <w:numPr>
          <w:ilvl w:val="0"/>
          <w:numId w:val="3"/>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608D2">
        <w:rPr>
          <w:rFonts w:ascii="Times New Roman" w:eastAsia="Times New Roman" w:hAnsi="Times New Roman" w:cs="Times New Roman"/>
          <w:color w:val="000000"/>
          <w:sz w:val="28"/>
          <w:szCs w:val="28"/>
          <w:lang w:eastAsia="ru-RU"/>
        </w:rPr>
        <w:lastRenderedPageBreak/>
        <w:t>источниками ценностей являются культура, общество и социальные институты;</w:t>
      </w:r>
    </w:p>
    <w:p w:rsidR="00D07F2A" w:rsidRPr="006608D2" w:rsidRDefault="00D07F2A" w:rsidP="00EF24A4">
      <w:pPr>
        <w:pStyle w:val="a7"/>
        <w:numPr>
          <w:ilvl w:val="0"/>
          <w:numId w:val="3"/>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608D2">
        <w:rPr>
          <w:rFonts w:ascii="Times New Roman" w:eastAsia="Times New Roman" w:hAnsi="Times New Roman" w:cs="Times New Roman"/>
          <w:color w:val="000000"/>
          <w:sz w:val="28"/>
          <w:szCs w:val="28"/>
          <w:lang w:eastAsia="ru-RU"/>
        </w:rPr>
        <w:t>ценности оказывают влияние на большое количество феноменов, которые изучаются самыми различными науками.</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Кроме того, М. </w:t>
      </w:r>
      <w:proofErr w:type="spellStart"/>
      <w:r w:rsidRPr="00D07F2A">
        <w:rPr>
          <w:rFonts w:ascii="Times New Roman" w:eastAsia="Times New Roman" w:hAnsi="Times New Roman" w:cs="Times New Roman"/>
          <w:color w:val="000000"/>
          <w:sz w:val="28"/>
          <w:szCs w:val="28"/>
          <w:lang w:eastAsia="ru-RU"/>
        </w:rPr>
        <w:t>Рокич</w:t>
      </w:r>
      <w:proofErr w:type="spellEnd"/>
      <w:r w:rsidRPr="00D07F2A">
        <w:rPr>
          <w:rFonts w:ascii="Times New Roman" w:eastAsia="Times New Roman" w:hAnsi="Times New Roman" w:cs="Times New Roman"/>
          <w:color w:val="000000"/>
          <w:sz w:val="28"/>
          <w:szCs w:val="28"/>
          <w:lang w:eastAsia="ru-RU"/>
        </w:rPr>
        <w:t xml:space="preserve"> установил прямую зависимость ценностных ориентаций человека от многих факторов, таких как уровня его дохода, пола, возраста, расы, национальности, уровня образования и воспитания, религиозной направленности, политических убеждений и т.д.</w:t>
      </w:r>
    </w:p>
    <w:p w:rsidR="00D07F2A" w:rsidRPr="00FA6CED"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FA6CED">
        <w:rPr>
          <w:rFonts w:ascii="Times New Roman" w:eastAsia="Times New Roman" w:hAnsi="Times New Roman" w:cs="Times New Roman"/>
          <w:b/>
          <w:i/>
          <w:color w:val="000000"/>
          <w:sz w:val="28"/>
          <w:szCs w:val="28"/>
          <w:lang w:eastAsia="ru-RU"/>
        </w:rPr>
        <w:t xml:space="preserve">Некоторые признаки ценностей также были предложены Ш. Шварцем и У. </w:t>
      </w:r>
      <w:proofErr w:type="spellStart"/>
      <w:r w:rsidRPr="00FA6CED">
        <w:rPr>
          <w:rFonts w:ascii="Times New Roman" w:eastAsia="Times New Roman" w:hAnsi="Times New Roman" w:cs="Times New Roman"/>
          <w:b/>
          <w:i/>
          <w:color w:val="000000"/>
          <w:sz w:val="28"/>
          <w:szCs w:val="28"/>
          <w:lang w:eastAsia="ru-RU"/>
        </w:rPr>
        <w:t>Билиски</w:t>
      </w:r>
      <w:proofErr w:type="spellEnd"/>
      <w:r w:rsidRPr="00FA6CED">
        <w:rPr>
          <w:rFonts w:ascii="Times New Roman" w:eastAsia="Times New Roman" w:hAnsi="Times New Roman" w:cs="Times New Roman"/>
          <w:b/>
          <w:i/>
          <w:color w:val="000000"/>
          <w:sz w:val="28"/>
          <w:szCs w:val="28"/>
          <w:lang w:eastAsia="ru-RU"/>
        </w:rPr>
        <w:t>, а именно:</w:t>
      </w:r>
    </w:p>
    <w:p w:rsidR="00FA6CED" w:rsidRDefault="00D07F2A" w:rsidP="005A49BF">
      <w:pPr>
        <w:pStyle w:val="a7"/>
        <w:numPr>
          <w:ilvl w:val="0"/>
          <w:numId w:val="4"/>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A6CED">
        <w:rPr>
          <w:rFonts w:ascii="Times New Roman" w:eastAsia="Times New Roman" w:hAnsi="Times New Roman" w:cs="Times New Roman"/>
          <w:color w:val="000000"/>
          <w:sz w:val="28"/>
          <w:szCs w:val="28"/>
          <w:lang w:eastAsia="ru-RU"/>
        </w:rPr>
        <w:t>под ценностями понимается либо понятие, либо убеждение;</w:t>
      </w:r>
    </w:p>
    <w:p w:rsidR="00FA6CED" w:rsidRDefault="00D07F2A" w:rsidP="00B934D9">
      <w:pPr>
        <w:pStyle w:val="a7"/>
        <w:numPr>
          <w:ilvl w:val="0"/>
          <w:numId w:val="4"/>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A6CED">
        <w:rPr>
          <w:rFonts w:ascii="Times New Roman" w:eastAsia="Times New Roman" w:hAnsi="Times New Roman" w:cs="Times New Roman"/>
          <w:color w:val="000000"/>
          <w:sz w:val="28"/>
          <w:szCs w:val="28"/>
          <w:lang w:eastAsia="ru-RU"/>
        </w:rPr>
        <w:t>они относятся к желаемым конечным состояниям индивида или же к его поведению;</w:t>
      </w:r>
    </w:p>
    <w:p w:rsidR="00FA6CED" w:rsidRDefault="00D07F2A" w:rsidP="004E2029">
      <w:pPr>
        <w:pStyle w:val="a7"/>
        <w:numPr>
          <w:ilvl w:val="0"/>
          <w:numId w:val="4"/>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A6CED">
        <w:rPr>
          <w:rFonts w:ascii="Times New Roman" w:eastAsia="Times New Roman" w:hAnsi="Times New Roman" w:cs="Times New Roman"/>
          <w:color w:val="000000"/>
          <w:sz w:val="28"/>
          <w:szCs w:val="28"/>
          <w:lang w:eastAsia="ru-RU"/>
        </w:rPr>
        <w:t xml:space="preserve">они обладают </w:t>
      </w:r>
      <w:proofErr w:type="spellStart"/>
      <w:r w:rsidRPr="00FA6CED">
        <w:rPr>
          <w:rFonts w:ascii="Times New Roman" w:eastAsia="Times New Roman" w:hAnsi="Times New Roman" w:cs="Times New Roman"/>
          <w:color w:val="000000"/>
          <w:sz w:val="28"/>
          <w:szCs w:val="28"/>
          <w:lang w:eastAsia="ru-RU"/>
        </w:rPr>
        <w:t>надситуативным</w:t>
      </w:r>
      <w:proofErr w:type="spellEnd"/>
      <w:r w:rsidRPr="00FA6CED">
        <w:rPr>
          <w:rFonts w:ascii="Times New Roman" w:eastAsia="Times New Roman" w:hAnsi="Times New Roman" w:cs="Times New Roman"/>
          <w:color w:val="000000"/>
          <w:sz w:val="28"/>
          <w:szCs w:val="28"/>
          <w:lang w:eastAsia="ru-RU"/>
        </w:rPr>
        <w:t xml:space="preserve"> характером;</w:t>
      </w:r>
    </w:p>
    <w:p w:rsidR="00FA6CED" w:rsidRDefault="00D07F2A" w:rsidP="00134B50">
      <w:pPr>
        <w:pStyle w:val="a7"/>
        <w:numPr>
          <w:ilvl w:val="0"/>
          <w:numId w:val="4"/>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A6CED">
        <w:rPr>
          <w:rFonts w:ascii="Times New Roman" w:eastAsia="Times New Roman" w:hAnsi="Times New Roman" w:cs="Times New Roman"/>
          <w:color w:val="000000"/>
          <w:sz w:val="28"/>
          <w:szCs w:val="28"/>
          <w:lang w:eastAsia="ru-RU"/>
        </w:rPr>
        <w:t>руководствуются выбором, а также оценкой поведения человека и действий;</w:t>
      </w:r>
    </w:p>
    <w:p w:rsidR="00D07F2A" w:rsidRPr="00FA6CED" w:rsidRDefault="00D07F2A" w:rsidP="00134B50">
      <w:pPr>
        <w:pStyle w:val="a7"/>
        <w:numPr>
          <w:ilvl w:val="0"/>
          <w:numId w:val="4"/>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A6CED">
        <w:rPr>
          <w:rFonts w:ascii="Times New Roman" w:eastAsia="Times New Roman" w:hAnsi="Times New Roman" w:cs="Times New Roman"/>
          <w:color w:val="000000"/>
          <w:sz w:val="28"/>
          <w:szCs w:val="28"/>
          <w:lang w:eastAsia="ru-RU"/>
        </w:rPr>
        <w:t>они упорядочиваются по важности.</w:t>
      </w:r>
    </w:p>
    <w:p w:rsidR="00D07F2A" w:rsidRPr="00D07F2A" w:rsidRDefault="00D07F2A" w:rsidP="00FA6CED">
      <w:pPr>
        <w:shd w:val="clear" w:color="auto" w:fill="FFFFFF"/>
        <w:spacing w:after="300" w:line="420" w:lineRule="atLeast"/>
        <w:jc w:val="center"/>
        <w:outlineLvl w:val="1"/>
        <w:rPr>
          <w:rFonts w:ascii="Times New Roman" w:eastAsia="Times New Roman" w:hAnsi="Times New Roman" w:cs="Times New Roman"/>
          <w:b/>
          <w:bCs/>
          <w:color w:val="333333"/>
          <w:sz w:val="28"/>
          <w:szCs w:val="28"/>
          <w:lang w:eastAsia="ru-RU"/>
        </w:rPr>
      </w:pPr>
      <w:r w:rsidRPr="00D07F2A">
        <w:rPr>
          <w:rFonts w:ascii="Times New Roman" w:eastAsia="Times New Roman" w:hAnsi="Times New Roman" w:cs="Times New Roman"/>
          <w:b/>
          <w:bCs/>
          <w:color w:val="333333"/>
          <w:sz w:val="28"/>
          <w:szCs w:val="28"/>
          <w:lang w:eastAsia="ru-RU"/>
        </w:rPr>
        <w:t>Классификация ценностей</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На сегодняшний день в психологии существует огромное количество самых различных классификаций ценностей и ценностных ориентаций. Такое разнообразие появилось благодаря тому, что ценности классифицируются по самым различным критериям. Так они могут объединяться в определенные группы и классы в зависимости от того, какие виды потребностей эти ценности удовлетворяют, какую роль они играют в жизни человека и в какой сфере они применяются. Ниже в таблице представлена наиболее обобщенная классификация ценностей.</w:t>
      </w:r>
    </w:p>
    <w:p w:rsidR="00D07F2A" w:rsidRPr="00D07F2A" w:rsidRDefault="00D07F2A" w:rsidP="00D07F2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i/>
          <w:iCs/>
          <w:color w:val="000000"/>
          <w:sz w:val="28"/>
          <w:szCs w:val="28"/>
          <w:bdr w:val="none" w:sz="0" w:space="0" w:color="auto" w:frame="1"/>
          <w:lang w:eastAsia="ru-RU"/>
        </w:rPr>
        <w:t>Классификация ценностей</w:t>
      </w:r>
    </w:p>
    <w:tbl>
      <w:tblPr>
        <w:tblW w:w="10350" w:type="dxa"/>
        <w:tblCellMar>
          <w:left w:w="0" w:type="dxa"/>
          <w:right w:w="0" w:type="dxa"/>
        </w:tblCellMar>
        <w:tblLook w:val="04A0" w:firstRow="1" w:lastRow="0" w:firstColumn="1" w:lastColumn="0" w:noHBand="0" w:noVBand="1"/>
      </w:tblPr>
      <w:tblGrid>
        <w:gridCol w:w="3360"/>
        <w:gridCol w:w="6990"/>
      </w:tblGrid>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2030AF">
            <w:pPr>
              <w:spacing w:after="0" w:line="360" w:lineRule="atLeast"/>
              <w:jc w:val="center"/>
              <w:rPr>
                <w:rFonts w:ascii="Times New Roman" w:eastAsia="Times New Roman" w:hAnsi="Times New Roman" w:cs="Times New Roman"/>
                <w:sz w:val="28"/>
                <w:szCs w:val="28"/>
                <w:lang w:eastAsia="ru-RU"/>
              </w:rPr>
            </w:pPr>
            <w:r w:rsidRPr="00D07F2A">
              <w:rPr>
                <w:rFonts w:ascii="Times New Roman" w:eastAsia="Times New Roman" w:hAnsi="Times New Roman" w:cs="Times New Roman"/>
                <w:b/>
                <w:bCs/>
                <w:sz w:val="28"/>
                <w:szCs w:val="28"/>
                <w:lang w:eastAsia="ru-RU"/>
              </w:rPr>
              <w:t>Критерии</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2030AF">
            <w:pPr>
              <w:spacing w:after="0" w:line="360" w:lineRule="atLeast"/>
              <w:jc w:val="center"/>
              <w:rPr>
                <w:rFonts w:ascii="Times New Roman" w:eastAsia="Times New Roman" w:hAnsi="Times New Roman" w:cs="Times New Roman"/>
                <w:sz w:val="28"/>
                <w:szCs w:val="28"/>
                <w:lang w:eastAsia="ru-RU"/>
              </w:rPr>
            </w:pPr>
            <w:r w:rsidRPr="00D07F2A">
              <w:rPr>
                <w:rFonts w:ascii="Times New Roman" w:eastAsia="Times New Roman" w:hAnsi="Times New Roman" w:cs="Times New Roman"/>
                <w:b/>
                <w:bCs/>
                <w:sz w:val="28"/>
                <w:szCs w:val="28"/>
                <w:lang w:eastAsia="ru-RU"/>
              </w:rPr>
              <w:t>Ценност</w:t>
            </w:r>
            <w:r w:rsidR="002030AF">
              <w:rPr>
                <w:rFonts w:ascii="Times New Roman" w:eastAsia="Times New Roman" w:hAnsi="Times New Roman" w:cs="Times New Roman"/>
                <w:b/>
                <w:bCs/>
                <w:sz w:val="28"/>
                <w:szCs w:val="28"/>
                <w:lang w:eastAsia="ru-RU"/>
              </w:rPr>
              <w:t>и</w:t>
            </w:r>
            <w:r w:rsidRPr="00D07F2A">
              <w:rPr>
                <w:rFonts w:ascii="Times New Roman" w:eastAsia="Times New Roman" w:hAnsi="Times New Roman" w:cs="Times New Roman"/>
                <w:b/>
                <w:bCs/>
                <w:sz w:val="28"/>
                <w:szCs w:val="28"/>
                <w:lang w:eastAsia="ru-RU"/>
              </w:rPr>
              <w:t xml:space="preserve"> могут быть</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объект усвоения</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материальными и морально-духовными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предмет и содержание объекта</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социально-политическими, экономическими и моральными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lastRenderedPageBreak/>
              <w:t>субъект усвоения</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общественными, классовыми и ценности социальных групп</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цель усвоения</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эгоистичными и альтруистичными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уровень обобщенности</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конкретными и абстрактными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способ проявления</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стойкими и ситуативными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роль человеческой деятельности</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терминальными и инструментальными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содержание деятельности человека</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познавательными и предметно-преображающими (творческими, эстетичными, научными, религиозными и пр.)</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принадлежность</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индивидуальными (или личностными), групповыми, коллективными, общественными, национальными, общечеловеческими</w:t>
            </w:r>
          </w:p>
        </w:tc>
      </w:tr>
      <w:tr w:rsidR="00D07F2A" w:rsidRPr="00D07F2A" w:rsidTr="00D07F2A">
        <w:tc>
          <w:tcPr>
            <w:tcW w:w="2625"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отношение группы и общества</w:t>
            </w:r>
          </w:p>
        </w:tc>
        <w:tc>
          <w:tcPr>
            <w:tcW w:w="5460" w:type="dxa"/>
            <w:tcBorders>
              <w:top w:val="single" w:sz="6" w:space="0" w:color="CCCCCC"/>
              <w:left w:val="single" w:sz="6" w:space="0" w:color="CCCCCC"/>
              <w:bottom w:val="single" w:sz="6" w:space="0" w:color="CCCCCC"/>
              <w:right w:val="single" w:sz="6" w:space="0" w:color="CCCCCC"/>
            </w:tcBorders>
            <w:tcMar>
              <w:top w:w="225" w:type="dxa"/>
              <w:left w:w="225" w:type="dxa"/>
              <w:bottom w:w="225" w:type="dxa"/>
              <w:right w:w="225" w:type="dxa"/>
            </w:tcMar>
            <w:vAlign w:val="center"/>
            <w:hideMark/>
          </w:tcPr>
          <w:p w:rsidR="00D07F2A" w:rsidRPr="00D07F2A" w:rsidRDefault="00D07F2A" w:rsidP="00D07F2A">
            <w:pPr>
              <w:spacing w:after="0" w:line="360" w:lineRule="atLeast"/>
              <w:jc w:val="both"/>
              <w:rPr>
                <w:rFonts w:ascii="Times New Roman" w:eastAsia="Times New Roman" w:hAnsi="Times New Roman" w:cs="Times New Roman"/>
                <w:sz w:val="28"/>
                <w:szCs w:val="28"/>
                <w:lang w:eastAsia="ru-RU"/>
              </w:rPr>
            </w:pPr>
            <w:r w:rsidRPr="00D07F2A">
              <w:rPr>
                <w:rFonts w:ascii="Times New Roman" w:eastAsia="Times New Roman" w:hAnsi="Times New Roman" w:cs="Times New Roman"/>
                <w:sz w:val="28"/>
                <w:szCs w:val="28"/>
                <w:lang w:eastAsia="ru-RU"/>
              </w:rPr>
              <w:t>позитивными и негативными</w:t>
            </w:r>
          </w:p>
        </w:tc>
      </w:tr>
    </w:tbl>
    <w:p w:rsidR="002030AF" w:rsidRDefault="002030AF"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p>
    <w:p w:rsidR="00D07F2A" w:rsidRPr="002030AF"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С точки зрения психологических особенностей ценностей человека интересна </w:t>
      </w:r>
      <w:r w:rsidRPr="002030AF">
        <w:rPr>
          <w:rFonts w:ascii="Times New Roman" w:eastAsia="Times New Roman" w:hAnsi="Times New Roman" w:cs="Times New Roman"/>
          <w:b/>
          <w:i/>
          <w:color w:val="000000"/>
          <w:sz w:val="28"/>
          <w:szCs w:val="28"/>
          <w:lang w:eastAsia="ru-RU"/>
        </w:rPr>
        <w:t xml:space="preserve">классификация, предложенная К. </w:t>
      </w:r>
      <w:proofErr w:type="spellStart"/>
      <w:r w:rsidRPr="002030AF">
        <w:rPr>
          <w:rFonts w:ascii="Times New Roman" w:eastAsia="Times New Roman" w:hAnsi="Times New Roman" w:cs="Times New Roman"/>
          <w:b/>
          <w:i/>
          <w:color w:val="000000"/>
          <w:sz w:val="28"/>
          <w:szCs w:val="28"/>
          <w:lang w:eastAsia="ru-RU"/>
        </w:rPr>
        <w:t>Хабибулиным</w:t>
      </w:r>
      <w:proofErr w:type="spellEnd"/>
      <w:r w:rsidRPr="002030AF">
        <w:rPr>
          <w:rFonts w:ascii="Times New Roman" w:eastAsia="Times New Roman" w:hAnsi="Times New Roman" w:cs="Times New Roman"/>
          <w:b/>
          <w:i/>
          <w:color w:val="000000"/>
          <w:sz w:val="28"/>
          <w:szCs w:val="28"/>
          <w:lang w:eastAsia="ru-RU"/>
        </w:rPr>
        <w:t>. Ценности им были поделены следующим образом:</w:t>
      </w:r>
    </w:p>
    <w:p w:rsidR="002030AF" w:rsidRDefault="00D07F2A" w:rsidP="00491FC7">
      <w:pPr>
        <w:pStyle w:val="a7"/>
        <w:numPr>
          <w:ilvl w:val="0"/>
          <w:numId w:val="5"/>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2030AF">
        <w:rPr>
          <w:rFonts w:ascii="Times New Roman" w:eastAsia="Times New Roman" w:hAnsi="Times New Roman" w:cs="Times New Roman"/>
          <w:color w:val="000000"/>
          <w:sz w:val="28"/>
          <w:szCs w:val="28"/>
          <w:lang w:eastAsia="ru-RU"/>
        </w:rPr>
        <w:t>в зависимости от субъекта деятельности ценности могут быть индивидуальными или выступать как ценности группы, класса, общества;</w:t>
      </w:r>
    </w:p>
    <w:p w:rsidR="002030AF" w:rsidRDefault="00D07F2A" w:rsidP="00482E61">
      <w:pPr>
        <w:pStyle w:val="a7"/>
        <w:numPr>
          <w:ilvl w:val="0"/>
          <w:numId w:val="5"/>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2030AF">
        <w:rPr>
          <w:rFonts w:ascii="Times New Roman" w:eastAsia="Times New Roman" w:hAnsi="Times New Roman" w:cs="Times New Roman"/>
          <w:color w:val="000000"/>
          <w:sz w:val="28"/>
          <w:szCs w:val="28"/>
          <w:lang w:eastAsia="ru-RU"/>
        </w:rPr>
        <w:t>по объекту деятельности ученый выделял материальные ценности в жизни человека (или витальные) и социогенные (или духовные);</w:t>
      </w:r>
    </w:p>
    <w:p w:rsidR="002030AF" w:rsidRDefault="00D07F2A" w:rsidP="00B34E77">
      <w:pPr>
        <w:pStyle w:val="a7"/>
        <w:numPr>
          <w:ilvl w:val="0"/>
          <w:numId w:val="5"/>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2030AF">
        <w:rPr>
          <w:rFonts w:ascii="Times New Roman" w:eastAsia="Times New Roman" w:hAnsi="Times New Roman" w:cs="Times New Roman"/>
          <w:color w:val="000000"/>
          <w:sz w:val="28"/>
          <w:szCs w:val="28"/>
          <w:lang w:eastAsia="ru-RU"/>
        </w:rPr>
        <w:t>в зависимости от вида человеческой деятельность ценности могут быть познавательными, трудовыми, воспитательными и социально-политическими;</w:t>
      </w:r>
    </w:p>
    <w:p w:rsidR="00D07F2A" w:rsidRPr="002030AF" w:rsidRDefault="00D07F2A" w:rsidP="00B34E77">
      <w:pPr>
        <w:pStyle w:val="a7"/>
        <w:numPr>
          <w:ilvl w:val="0"/>
          <w:numId w:val="5"/>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2030AF">
        <w:rPr>
          <w:rFonts w:ascii="Times New Roman" w:eastAsia="Times New Roman" w:hAnsi="Times New Roman" w:cs="Times New Roman"/>
          <w:color w:val="000000"/>
          <w:sz w:val="28"/>
          <w:szCs w:val="28"/>
          <w:lang w:eastAsia="ru-RU"/>
        </w:rPr>
        <w:t>последнюю группу составляют ценности по способу выполнения деятельности.</w:t>
      </w:r>
    </w:p>
    <w:p w:rsidR="00D07F2A" w:rsidRPr="004E445D"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lastRenderedPageBreak/>
        <w:t xml:space="preserve">Также существует классификация, основанная на выделении жизненно важных (представления человека о добре, зле, счастье и горе) и универсальных ценностей. </w:t>
      </w:r>
      <w:r w:rsidRPr="004E445D">
        <w:rPr>
          <w:rFonts w:ascii="Times New Roman" w:eastAsia="Times New Roman" w:hAnsi="Times New Roman" w:cs="Times New Roman"/>
          <w:color w:val="000000"/>
          <w:sz w:val="28"/>
          <w:szCs w:val="28"/>
          <w:lang w:eastAsia="ru-RU"/>
        </w:rPr>
        <w:t xml:space="preserve">Данная классификация была предложена в конце прошлого столетия Т.В. </w:t>
      </w:r>
      <w:proofErr w:type="spellStart"/>
      <w:r w:rsidRPr="004E445D">
        <w:rPr>
          <w:rFonts w:ascii="Times New Roman" w:eastAsia="Times New Roman" w:hAnsi="Times New Roman" w:cs="Times New Roman"/>
          <w:color w:val="000000"/>
          <w:sz w:val="28"/>
          <w:szCs w:val="28"/>
          <w:lang w:eastAsia="ru-RU"/>
        </w:rPr>
        <w:t>Бутковской</w:t>
      </w:r>
      <w:proofErr w:type="spellEnd"/>
      <w:r w:rsidRPr="004E445D">
        <w:rPr>
          <w:rFonts w:ascii="Times New Roman" w:eastAsia="Times New Roman" w:hAnsi="Times New Roman" w:cs="Times New Roman"/>
          <w:color w:val="000000"/>
          <w:sz w:val="28"/>
          <w:szCs w:val="28"/>
          <w:lang w:eastAsia="ru-RU"/>
        </w:rPr>
        <w:t>. Универсальные ценности, по мнению ученой, бывают:</w:t>
      </w:r>
    </w:p>
    <w:p w:rsidR="004E445D" w:rsidRDefault="00D07F2A" w:rsidP="00CB4AC2">
      <w:pPr>
        <w:pStyle w:val="a7"/>
        <w:numPr>
          <w:ilvl w:val="0"/>
          <w:numId w:val="6"/>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E445D">
        <w:rPr>
          <w:rFonts w:ascii="Times New Roman" w:eastAsia="Times New Roman" w:hAnsi="Times New Roman" w:cs="Times New Roman"/>
          <w:color w:val="000000"/>
          <w:sz w:val="28"/>
          <w:szCs w:val="28"/>
          <w:lang w:eastAsia="ru-RU"/>
        </w:rPr>
        <w:t>витальными (жизнь, семья, здоровья);</w:t>
      </w:r>
    </w:p>
    <w:p w:rsidR="004E445D" w:rsidRDefault="00D07F2A" w:rsidP="0078174C">
      <w:pPr>
        <w:pStyle w:val="a7"/>
        <w:numPr>
          <w:ilvl w:val="0"/>
          <w:numId w:val="6"/>
        </w:numPr>
        <w:shd w:val="clear" w:color="auto" w:fill="FFFFFF"/>
        <w:spacing w:after="0" w:line="360" w:lineRule="atLeast"/>
        <w:ind w:left="255"/>
        <w:jc w:val="both"/>
        <w:rPr>
          <w:rFonts w:ascii="Times New Roman" w:eastAsia="Times New Roman" w:hAnsi="Times New Roman" w:cs="Times New Roman"/>
          <w:color w:val="000000"/>
          <w:sz w:val="28"/>
          <w:szCs w:val="28"/>
          <w:lang w:eastAsia="ru-RU"/>
        </w:rPr>
      </w:pPr>
      <w:r w:rsidRPr="004E445D">
        <w:rPr>
          <w:rFonts w:ascii="Times New Roman" w:eastAsia="Times New Roman" w:hAnsi="Times New Roman" w:cs="Times New Roman"/>
          <w:color w:val="000000"/>
          <w:sz w:val="28"/>
          <w:szCs w:val="28"/>
          <w:lang w:eastAsia="ru-RU"/>
        </w:rPr>
        <w:t>общественного признания (такие ценности как социальный статус и трудоспособность);</w:t>
      </w:r>
    </w:p>
    <w:p w:rsidR="004E445D" w:rsidRDefault="00D07F2A" w:rsidP="00D77AF3">
      <w:pPr>
        <w:pStyle w:val="a7"/>
        <w:numPr>
          <w:ilvl w:val="0"/>
          <w:numId w:val="6"/>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E445D">
        <w:rPr>
          <w:rFonts w:ascii="Times New Roman" w:eastAsia="Times New Roman" w:hAnsi="Times New Roman" w:cs="Times New Roman"/>
          <w:color w:val="000000"/>
          <w:sz w:val="28"/>
          <w:szCs w:val="28"/>
          <w:lang w:eastAsia="ru-RU"/>
        </w:rPr>
        <w:t>межличностного признания (проявление</w:t>
      </w:r>
      <w:r w:rsidR="00253AB6" w:rsidRPr="004E445D">
        <w:rPr>
          <w:rFonts w:ascii="Times New Roman" w:eastAsia="Times New Roman" w:hAnsi="Times New Roman" w:cs="Times New Roman"/>
          <w:color w:val="000000"/>
          <w:sz w:val="28"/>
          <w:szCs w:val="28"/>
          <w:lang w:eastAsia="ru-RU"/>
        </w:rPr>
        <w:t xml:space="preserve"> альтруизма</w:t>
      </w:r>
      <w:r w:rsidRPr="004E445D">
        <w:rPr>
          <w:rFonts w:ascii="Times New Roman" w:eastAsia="Times New Roman" w:hAnsi="Times New Roman" w:cs="Times New Roman"/>
          <w:color w:val="000000"/>
          <w:sz w:val="28"/>
          <w:szCs w:val="28"/>
          <w:lang w:eastAsia="ru-RU"/>
        </w:rPr>
        <w:t> и честности);</w:t>
      </w:r>
    </w:p>
    <w:p w:rsidR="004E445D" w:rsidRDefault="00D07F2A" w:rsidP="002A7CCE">
      <w:pPr>
        <w:pStyle w:val="a7"/>
        <w:numPr>
          <w:ilvl w:val="0"/>
          <w:numId w:val="6"/>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E445D">
        <w:rPr>
          <w:rFonts w:ascii="Times New Roman" w:eastAsia="Times New Roman" w:hAnsi="Times New Roman" w:cs="Times New Roman"/>
          <w:color w:val="000000"/>
          <w:sz w:val="28"/>
          <w:szCs w:val="28"/>
          <w:lang w:eastAsia="ru-RU"/>
        </w:rPr>
        <w:t>демократическими (свобода высказывания или свобода слова);</w:t>
      </w:r>
    </w:p>
    <w:p w:rsidR="004E445D" w:rsidRDefault="00D07F2A" w:rsidP="00AD4089">
      <w:pPr>
        <w:pStyle w:val="a7"/>
        <w:numPr>
          <w:ilvl w:val="0"/>
          <w:numId w:val="6"/>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E445D">
        <w:rPr>
          <w:rFonts w:ascii="Times New Roman" w:eastAsia="Times New Roman" w:hAnsi="Times New Roman" w:cs="Times New Roman"/>
          <w:color w:val="000000"/>
          <w:sz w:val="28"/>
          <w:szCs w:val="28"/>
          <w:lang w:eastAsia="ru-RU"/>
        </w:rPr>
        <w:t>партикулярными (принадлежность семье);</w:t>
      </w:r>
    </w:p>
    <w:p w:rsidR="00D07F2A" w:rsidRPr="004E445D" w:rsidRDefault="00D07F2A" w:rsidP="00AD4089">
      <w:pPr>
        <w:pStyle w:val="a7"/>
        <w:numPr>
          <w:ilvl w:val="0"/>
          <w:numId w:val="6"/>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E445D">
        <w:rPr>
          <w:rFonts w:ascii="Times New Roman" w:eastAsia="Times New Roman" w:hAnsi="Times New Roman" w:cs="Times New Roman"/>
          <w:color w:val="000000"/>
          <w:sz w:val="28"/>
          <w:szCs w:val="28"/>
          <w:lang w:eastAsia="ru-RU"/>
        </w:rPr>
        <w:t>трансцендентными (проявление веры в Бога).</w:t>
      </w:r>
    </w:p>
    <w:p w:rsidR="00D07F2A" w:rsidRPr="00D82797"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Стоит также отдельно остановиться на классификации ценностей по М. </w:t>
      </w:r>
      <w:proofErr w:type="spellStart"/>
      <w:r w:rsidRPr="00D07F2A">
        <w:rPr>
          <w:rFonts w:ascii="Times New Roman" w:eastAsia="Times New Roman" w:hAnsi="Times New Roman" w:cs="Times New Roman"/>
          <w:color w:val="000000"/>
          <w:sz w:val="28"/>
          <w:szCs w:val="28"/>
          <w:lang w:eastAsia="ru-RU"/>
        </w:rPr>
        <w:t>Рокичу</w:t>
      </w:r>
      <w:proofErr w:type="spellEnd"/>
      <w:r w:rsidRPr="00D07F2A">
        <w:rPr>
          <w:rFonts w:ascii="Times New Roman" w:eastAsia="Times New Roman" w:hAnsi="Times New Roman" w:cs="Times New Roman"/>
          <w:color w:val="000000"/>
          <w:sz w:val="28"/>
          <w:szCs w:val="28"/>
          <w:lang w:eastAsia="ru-RU"/>
        </w:rPr>
        <w:t xml:space="preserve"> – автору наиболее известной в мире методике, главная цель которой заключается в определение иерархии ценностных ориентаций личности. </w:t>
      </w:r>
      <w:r w:rsidRPr="00D82797">
        <w:rPr>
          <w:rFonts w:ascii="Times New Roman" w:eastAsia="Times New Roman" w:hAnsi="Times New Roman" w:cs="Times New Roman"/>
          <w:b/>
          <w:i/>
          <w:color w:val="000000"/>
          <w:sz w:val="28"/>
          <w:szCs w:val="28"/>
          <w:lang w:eastAsia="ru-RU"/>
        </w:rPr>
        <w:t xml:space="preserve">Все ценности человека М. </w:t>
      </w:r>
      <w:proofErr w:type="spellStart"/>
      <w:r w:rsidRPr="00D82797">
        <w:rPr>
          <w:rFonts w:ascii="Times New Roman" w:eastAsia="Times New Roman" w:hAnsi="Times New Roman" w:cs="Times New Roman"/>
          <w:b/>
          <w:i/>
          <w:color w:val="000000"/>
          <w:sz w:val="28"/>
          <w:szCs w:val="28"/>
          <w:lang w:eastAsia="ru-RU"/>
        </w:rPr>
        <w:t>Рокич</w:t>
      </w:r>
      <w:proofErr w:type="spellEnd"/>
      <w:r w:rsidRPr="00D82797">
        <w:rPr>
          <w:rFonts w:ascii="Times New Roman" w:eastAsia="Times New Roman" w:hAnsi="Times New Roman" w:cs="Times New Roman"/>
          <w:b/>
          <w:i/>
          <w:color w:val="000000"/>
          <w:sz w:val="28"/>
          <w:szCs w:val="28"/>
          <w:lang w:eastAsia="ru-RU"/>
        </w:rPr>
        <w:t xml:space="preserve"> делил на две большие категории:</w:t>
      </w:r>
    </w:p>
    <w:p w:rsidR="00646A14" w:rsidRDefault="00D07F2A" w:rsidP="006E3C12">
      <w:pPr>
        <w:pStyle w:val="a7"/>
        <w:numPr>
          <w:ilvl w:val="0"/>
          <w:numId w:val="7"/>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46A14">
        <w:rPr>
          <w:rFonts w:ascii="Times New Roman" w:eastAsia="Times New Roman" w:hAnsi="Times New Roman" w:cs="Times New Roman"/>
          <w:color w:val="000000"/>
          <w:sz w:val="28"/>
          <w:szCs w:val="28"/>
          <w:lang w:eastAsia="ru-RU"/>
        </w:rPr>
        <w:t>терминальные (или ценности-цели) – убежденность человека в том, что конечная цель стоит всех усилий для ее достижения;</w:t>
      </w:r>
    </w:p>
    <w:p w:rsidR="00D07F2A" w:rsidRPr="00646A14" w:rsidRDefault="00D07F2A" w:rsidP="006E3C12">
      <w:pPr>
        <w:pStyle w:val="a7"/>
        <w:numPr>
          <w:ilvl w:val="0"/>
          <w:numId w:val="7"/>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646A14">
        <w:rPr>
          <w:rFonts w:ascii="Times New Roman" w:eastAsia="Times New Roman" w:hAnsi="Times New Roman" w:cs="Times New Roman"/>
          <w:color w:val="000000"/>
          <w:sz w:val="28"/>
          <w:szCs w:val="28"/>
          <w:lang w:eastAsia="ru-RU"/>
        </w:rPr>
        <w:t>инструментальные (или ценности-способы) – убежденность человека в том, что определенный способ поведения и действий является наиболее удачным для достижения цели.</w:t>
      </w:r>
    </w:p>
    <w:p w:rsidR="00404193"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404193">
        <w:rPr>
          <w:rFonts w:ascii="Times New Roman" w:eastAsia="Times New Roman" w:hAnsi="Times New Roman" w:cs="Times New Roman"/>
          <w:b/>
          <w:i/>
          <w:color w:val="000000"/>
          <w:sz w:val="28"/>
          <w:szCs w:val="28"/>
          <w:lang w:eastAsia="ru-RU"/>
        </w:rPr>
        <w:t>Существует еще огромное количество различных классификаций ценностей</w:t>
      </w:r>
      <w:r w:rsidR="00404193">
        <w:rPr>
          <w:rFonts w:ascii="Times New Roman" w:eastAsia="Times New Roman" w:hAnsi="Times New Roman" w:cs="Times New Roman"/>
          <w:color w:val="000000"/>
          <w:sz w:val="28"/>
          <w:szCs w:val="28"/>
          <w:lang w:eastAsia="ru-RU"/>
        </w:rPr>
        <w:t xml:space="preserve">. </w:t>
      </w:r>
    </w:p>
    <w:p w:rsidR="00404193"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Анализируя представленные классификацию, возникает вопрос, а какие главные ценности в жизни человека? На самом деле таких ценностей огромное множество, но </w:t>
      </w:r>
      <w:r w:rsidRPr="00404193">
        <w:rPr>
          <w:rFonts w:ascii="Times New Roman" w:eastAsia="Times New Roman" w:hAnsi="Times New Roman" w:cs="Times New Roman"/>
          <w:b/>
          <w:i/>
          <w:color w:val="000000"/>
          <w:sz w:val="28"/>
          <w:szCs w:val="28"/>
          <w:lang w:eastAsia="ru-RU"/>
        </w:rPr>
        <w:t>наиболее важными являются общие (или универсальные) ценности, которые</w:t>
      </w:r>
      <w:r w:rsidRPr="00D07F2A">
        <w:rPr>
          <w:rFonts w:ascii="Times New Roman" w:eastAsia="Times New Roman" w:hAnsi="Times New Roman" w:cs="Times New Roman"/>
          <w:color w:val="000000"/>
          <w:sz w:val="28"/>
          <w:szCs w:val="28"/>
          <w:lang w:eastAsia="ru-RU"/>
        </w:rPr>
        <w:t xml:space="preserve">, по словам В. </w:t>
      </w:r>
      <w:proofErr w:type="spellStart"/>
      <w:r w:rsidRPr="00D07F2A">
        <w:rPr>
          <w:rFonts w:ascii="Times New Roman" w:eastAsia="Times New Roman" w:hAnsi="Times New Roman" w:cs="Times New Roman"/>
          <w:color w:val="000000"/>
          <w:sz w:val="28"/>
          <w:szCs w:val="28"/>
          <w:lang w:eastAsia="ru-RU"/>
        </w:rPr>
        <w:t>Франкла</w:t>
      </w:r>
      <w:proofErr w:type="spellEnd"/>
      <w:r w:rsidRPr="00D07F2A">
        <w:rPr>
          <w:rFonts w:ascii="Times New Roman" w:eastAsia="Times New Roman" w:hAnsi="Times New Roman" w:cs="Times New Roman"/>
          <w:color w:val="000000"/>
          <w:sz w:val="28"/>
          <w:szCs w:val="28"/>
          <w:lang w:eastAsia="ru-RU"/>
        </w:rPr>
        <w:t xml:space="preserve">, </w:t>
      </w:r>
      <w:r w:rsidRPr="00404193">
        <w:rPr>
          <w:rFonts w:ascii="Times New Roman" w:eastAsia="Times New Roman" w:hAnsi="Times New Roman" w:cs="Times New Roman"/>
          <w:b/>
          <w:i/>
          <w:color w:val="000000"/>
          <w:sz w:val="28"/>
          <w:szCs w:val="28"/>
          <w:lang w:eastAsia="ru-RU"/>
        </w:rPr>
        <w:t xml:space="preserve">основываются на трех главных человеческих </w:t>
      </w:r>
      <w:proofErr w:type="spellStart"/>
      <w:r w:rsidRPr="00404193">
        <w:rPr>
          <w:rFonts w:ascii="Times New Roman" w:eastAsia="Times New Roman" w:hAnsi="Times New Roman" w:cs="Times New Roman"/>
          <w:b/>
          <w:i/>
          <w:color w:val="000000"/>
          <w:sz w:val="28"/>
          <w:szCs w:val="28"/>
          <w:lang w:eastAsia="ru-RU"/>
        </w:rPr>
        <w:t>экзестенциалах</w:t>
      </w:r>
      <w:proofErr w:type="spellEnd"/>
      <w:r w:rsidRPr="00404193">
        <w:rPr>
          <w:rFonts w:ascii="Times New Roman" w:eastAsia="Times New Roman" w:hAnsi="Times New Roman" w:cs="Times New Roman"/>
          <w:b/>
          <w:i/>
          <w:color w:val="000000"/>
          <w:sz w:val="28"/>
          <w:szCs w:val="28"/>
          <w:lang w:eastAsia="ru-RU"/>
        </w:rPr>
        <w:t xml:space="preserve"> – духовности, свободы и ответственности. </w:t>
      </w:r>
    </w:p>
    <w:p w:rsidR="00D07F2A" w:rsidRPr="00404193"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404193">
        <w:rPr>
          <w:rFonts w:ascii="Times New Roman" w:eastAsia="Times New Roman" w:hAnsi="Times New Roman" w:cs="Times New Roman"/>
          <w:b/>
          <w:i/>
          <w:color w:val="000000"/>
          <w:sz w:val="28"/>
          <w:szCs w:val="28"/>
          <w:lang w:eastAsia="ru-RU"/>
        </w:rPr>
        <w:t>Психологом было выделено следующие группы ценностей («вечные ценности»):</w:t>
      </w:r>
    </w:p>
    <w:p w:rsidR="00404193" w:rsidRDefault="00D07F2A" w:rsidP="008825D3">
      <w:pPr>
        <w:pStyle w:val="a7"/>
        <w:numPr>
          <w:ilvl w:val="0"/>
          <w:numId w:val="8"/>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04193">
        <w:rPr>
          <w:rFonts w:ascii="Times New Roman" w:eastAsia="Times New Roman" w:hAnsi="Times New Roman" w:cs="Times New Roman"/>
          <w:color w:val="000000"/>
          <w:sz w:val="28"/>
          <w:szCs w:val="28"/>
          <w:lang w:eastAsia="ru-RU"/>
        </w:rPr>
        <w:t>творчества, которые позволяют людям понять, что они могут дать данному обществу;</w:t>
      </w:r>
    </w:p>
    <w:p w:rsidR="00404193" w:rsidRDefault="00D07F2A" w:rsidP="00975CDF">
      <w:pPr>
        <w:pStyle w:val="a7"/>
        <w:numPr>
          <w:ilvl w:val="0"/>
          <w:numId w:val="8"/>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04193">
        <w:rPr>
          <w:rFonts w:ascii="Times New Roman" w:eastAsia="Times New Roman" w:hAnsi="Times New Roman" w:cs="Times New Roman"/>
          <w:color w:val="000000"/>
          <w:sz w:val="28"/>
          <w:szCs w:val="28"/>
          <w:lang w:eastAsia="ru-RU"/>
        </w:rPr>
        <w:t>переживания, благодаря которым человек осознает то, что он получает от социума и общества;</w:t>
      </w:r>
    </w:p>
    <w:p w:rsidR="00D07F2A" w:rsidRPr="00404193" w:rsidRDefault="00D07F2A" w:rsidP="00975CDF">
      <w:pPr>
        <w:pStyle w:val="a7"/>
        <w:numPr>
          <w:ilvl w:val="0"/>
          <w:numId w:val="8"/>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404193">
        <w:rPr>
          <w:rFonts w:ascii="Times New Roman" w:eastAsia="Times New Roman" w:hAnsi="Times New Roman" w:cs="Times New Roman"/>
          <w:color w:val="000000"/>
          <w:sz w:val="28"/>
          <w:szCs w:val="28"/>
          <w:lang w:eastAsia="ru-RU"/>
        </w:rPr>
        <w:lastRenderedPageBreak/>
        <w:t>отношения, которые дают возможность людям осознать свое место (позицию) относительно тех факторов, которые каким-либо образом ограничивают их жизнь.</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Необходимо также отметить, что наиболее важное место занимают нравственные ценности в жизни человека, ведь именно они играют ведущую роль при принятии людьми </w:t>
      </w:r>
      <w:r w:rsidR="00404193" w:rsidRPr="00D07F2A">
        <w:rPr>
          <w:rFonts w:ascii="Times New Roman" w:eastAsia="Times New Roman" w:hAnsi="Times New Roman" w:cs="Times New Roman"/>
          <w:color w:val="000000"/>
          <w:sz w:val="28"/>
          <w:szCs w:val="28"/>
          <w:lang w:eastAsia="ru-RU"/>
        </w:rPr>
        <w:t>решений,</w:t>
      </w:r>
      <w:r w:rsidRPr="00D07F2A">
        <w:rPr>
          <w:rFonts w:ascii="Times New Roman" w:eastAsia="Times New Roman" w:hAnsi="Times New Roman" w:cs="Times New Roman"/>
          <w:color w:val="000000"/>
          <w:sz w:val="28"/>
          <w:szCs w:val="28"/>
          <w:lang w:eastAsia="ru-RU"/>
        </w:rPr>
        <w:t xml:space="preserve"> связанных с моралью и моральными нормами, а это в свою очередь говорит об уровне развития их личности и гуманистической направленности.</w:t>
      </w:r>
    </w:p>
    <w:p w:rsidR="00D07F2A" w:rsidRPr="00D07F2A" w:rsidRDefault="00D07F2A" w:rsidP="00404193">
      <w:pPr>
        <w:shd w:val="clear" w:color="auto" w:fill="FFFFFF"/>
        <w:spacing w:after="300" w:line="420" w:lineRule="atLeast"/>
        <w:jc w:val="center"/>
        <w:outlineLvl w:val="1"/>
        <w:rPr>
          <w:rFonts w:ascii="Times New Roman" w:eastAsia="Times New Roman" w:hAnsi="Times New Roman" w:cs="Times New Roman"/>
          <w:b/>
          <w:bCs/>
          <w:color w:val="333333"/>
          <w:sz w:val="28"/>
          <w:szCs w:val="28"/>
          <w:lang w:eastAsia="ru-RU"/>
        </w:rPr>
      </w:pPr>
      <w:r w:rsidRPr="00D07F2A">
        <w:rPr>
          <w:rFonts w:ascii="Times New Roman" w:eastAsia="Times New Roman" w:hAnsi="Times New Roman" w:cs="Times New Roman"/>
          <w:b/>
          <w:bCs/>
          <w:color w:val="333333"/>
          <w:sz w:val="28"/>
          <w:szCs w:val="28"/>
          <w:lang w:eastAsia="ru-RU"/>
        </w:rPr>
        <w:t>Система ценностей в жизни человека</w:t>
      </w:r>
    </w:p>
    <w:p w:rsidR="00D07F2A" w:rsidRPr="00F57DA7"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Проблема ценностей человека в жизни занимает ведущую позицию в психологических исследованиях, ведь они являются стержнем личности и обуславливают ее направленность. В решении данной проблемы существенная роль принадлежит изучению системы ценностей и здесь серьезное влияние оказали исследования С. Бубновой, которая основываясь на трудах М. </w:t>
      </w:r>
      <w:proofErr w:type="spellStart"/>
      <w:r w:rsidRPr="00D07F2A">
        <w:rPr>
          <w:rFonts w:ascii="Times New Roman" w:eastAsia="Times New Roman" w:hAnsi="Times New Roman" w:cs="Times New Roman"/>
          <w:color w:val="000000"/>
          <w:sz w:val="28"/>
          <w:szCs w:val="28"/>
          <w:lang w:eastAsia="ru-RU"/>
        </w:rPr>
        <w:t>Рокича</w:t>
      </w:r>
      <w:proofErr w:type="spellEnd"/>
      <w:r w:rsidRPr="00D07F2A">
        <w:rPr>
          <w:rFonts w:ascii="Times New Roman" w:eastAsia="Times New Roman" w:hAnsi="Times New Roman" w:cs="Times New Roman"/>
          <w:color w:val="000000"/>
          <w:sz w:val="28"/>
          <w:szCs w:val="28"/>
          <w:lang w:eastAsia="ru-RU"/>
        </w:rPr>
        <w:t xml:space="preserve">, создала свою модель системы ценностных ориентаций (она иерархическая и состоит из трех уровней). </w:t>
      </w:r>
      <w:r w:rsidRPr="00F57DA7">
        <w:rPr>
          <w:rFonts w:ascii="Times New Roman" w:eastAsia="Times New Roman" w:hAnsi="Times New Roman" w:cs="Times New Roman"/>
          <w:b/>
          <w:i/>
          <w:color w:val="000000"/>
          <w:sz w:val="28"/>
          <w:szCs w:val="28"/>
          <w:lang w:eastAsia="ru-RU"/>
        </w:rPr>
        <w:t xml:space="preserve">Система ценностей в жизни </w:t>
      </w:r>
      <w:r w:rsidR="00F57DA7" w:rsidRPr="00F57DA7">
        <w:rPr>
          <w:rFonts w:ascii="Times New Roman" w:eastAsia="Times New Roman" w:hAnsi="Times New Roman" w:cs="Times New Roman"/>
          <w:b/>
          <w:i/>
          <w:color w:val="000000"/>
          <w:sz w:val="28"/>
          <w:szCs w:val="28"/>
          <w:lang w:eastAsia="ru-RU"/>
        </w:rPr>
        <w:t>человека, по ее мнению,</w:t>
      </w:r>
      <w:r w:rsidRPr="00F57DA7">
        <w:rPr>
          <w:rFonts w:ascii="Times New Roman" w:eastAsia="Times New Roman" w:hAnsi="Times New Roman" w:cs="Times New Roman"/>
          <w:b/>
          <w:i/>
          <w:color w:val="000000"/>
          <w:sz w:val="28"/>
          <w:szCs w:val="28"/>
          <w:lang w:eastAsia="ru-RU"/>
        </w:rPr>
        <w:t xml:space="preserve"> состоит из:</w:t>
      </w:r>
    </w:p>
    <w:p w:rsidR="00F57DA7" w:rsidRDefault="00D07F2A" w:rsidP="007A6B6D">
      <w:pPr>
        <w:pStyle w:val="a7"/>
        <w:numPr>
          <w:ilvl w:val="0"/>
          <w:numId w:val="9"/>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57DA7">
        <w:rPr>
          <w:rFonts w:ascii="Times New Roman" w:eastAsia="Times New Roman" w:hAnsi="Times New Roman" w:cs="Times New Roman"/>
          <w:color w:val="000000"/>
          <w:sz w:val="28"/>
          <w:szCs w:val="28"/>
          <w:lang w:eastAsia="ru-RU"/>
        </w:rPr>
        <w:t>ценностей-идеалов, являющихся наиболее общими и абстрактными (сюда относятся духовные и социальные ценности);</w:t>
      </w:r>
    </w:p>
    <w:p w:rsidR="00F57DA7" w:rsidRDefault="00D07F2A" w:rsidP="00496A47">
      <w:pPr>
        <w:pStyle w:val="a7"/>
        <w:numPr>
          <w:ilvl w:val="0"/>
          <w:numId w:val="9"/>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57DA7">
        <w:rPr>
          <w:rFonts w:ascii="Times New Roman" w:eastAsia="Times New Roman" w:hAnsi="Times New Roman" w:cs="Times New Roman"/>
          <w:color w:val="000000"/>
          <w:sz w:val="28"/>
          <w:szCs w:val="28"/>
          <w:lang w:eastAsia="ru-RU"/>
        </w:rPr>
        <w:t>ценностей-свойств, которые закрепляются в процессе человеческой жизнедеятельности;</w:t>
      </w:r>
    </w:p>
    <w:p w:rsidR="00D07F2A" w:rsidRPr="00F57DA7" w:rsidRDefault="00D07F2A" w:rsidP="00496A47">
      <w:pPr>
        <w:pStyle w:val="a7"/>
        <w:numPr>
          <w:ilvl w:val="0"/>
          <w:numId w:val="9"/>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F57DA7">
        <w:rPr>
          <w:rFonts w:ascii="Times New Roman" w:eastAsia="Times New Roman" w:hAnsi="Times New Roman" w:cs="Times New Roman"/>
          <w:color w:val="000000"/>
          <w:sz w:val="28"/>
          <w:szCs w:val="28"/>
          <w:lang w:eastAsia="ru-RU"/>
        </w:rPr>
        <w:t xml:space="preserve">ценностей-способов деятельности </w:t>
      </w:r>
      <w:proofErr w:type="gramStart"/>
      <w:r w:rsidRPr="00F57DA7">
        <w:rPr>
          <w:rFonts w:ascii="Times New Roman" w:eastAsia="Times New Roman" w:hAnsi="Times New Roman" w:cs="Times New Roman"/>
          <w:color w:val="000000"/>
          <w:sz w:val="28"/>
          <w:szCs w:val="28"/>
          <w:lang w:eastAsia="ru-RU"/>
        </w:rPr>
        <w:t>и  поведения</w:t>
      </w:r>
      <w:proofErr w:type="gramEnd"/>
      <w:r w:rsidRPr="00F57DA7">
        <w:rPr>
          <w:rFonts w:ascii="Times New Roman" w:eastAsia="Times New Roman" w:hAnsi="Times New Roman" w:cs="Times New Roman"/>
          <w:color w:val="000000"/>
          <w:sz w:val="28"/>
          <w:szCs w:val="28"/>
          <w:lang w:eastAsia="ru-RU"/>
        </w:rPr>
        <w:t>.</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Любая система ценностей всегда будет объединять две категории ценностей: ценности-цели (или терминальные) и ценности-способы (или инструментальные). Терминальные включают в себя идеалы и цели человека, группы и общества, а инструментальные – способы достижения целей, которые принимаются и одобряются в данном обществе. Ценности-цели более устойчивы, нежели ценности-способы, поэтому они выступают в качестве системообразующего фактора в различных социальных и культурных системах.</w:t>
      </w:r>
    </w:p>
    <w:p w:rsidR="00D07F2A" w:rsidRPr="00CA39B4"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D07F2A">
        <w:rPr>
          <w:rFonts w:ascii="Times New Roman" w:eastAsia="Times New Roman" w:hAnsi="Times New Roman" w:cs="Times New Roman"/>
          <w:color w:val="000000"/>
          <w:sz w:val="28"/>
          <w:szCs w:val="28"/>
          <w:lang w:eastAsia="ru-RU"/>
        </w:rPr>
        <w:t xml:space="preserve">К существующей в обществе конкретной системе ценностей каждый человек проявляет свое собственное отношение. </w:t>
      </w:r>
      <w:r w:rsidRPr="00CA39B4">
        <w:rPr>
          <w:rFonts w:ascii="Times New Roman" w:eastAsia="Times New Roman" w:hAnsi="Times New Roman" w:cs="Times New Roman"/>
          <w:b/>
          <w:i/>
          <w:color w:val="000000"/>
          <w:sz w:val="28"/>
          <w:szCs w:val="28"/>
          <w:lang w:eastAsia="ru-RU"/>
        </w:rPr>
        <w:t xml:space="preserve">В психологии выделяют пять типов отношений человека в системе ценностей (по Я. </w:t>
      </w:r>
      <w:proofErr w:type="spellStart"/>
      <w:r w:rsidRPr="00CA39B4">
        <w:rPr>
          <w:rFonts w:ascii="Times New Roman" w:eastAsia="Times New Roman" w:hAnsi="Times New Roman" w:cs="Times New Roman"/>
          <w:b/>
          <w:i/>
          <w:color w:val="000000"/>
          <w:sz w:val="28"/>
          <w:szCs w:val="28"/>
          <w:lang w:eastAsia="ru-RU"/>
        </w:rPr>
        <w:t>Гудечек</w:t>
      </w:r>
      <w:proofErr w:type="spellEnd"/>
      <w:r w:rsidRPr="00CA39B4">
        <w:rPr>
          <w:rFonts w:ascii="Times New Roman" w:eastAsia="Times New Roman" w:hAnsi="Times New Roman" w:cs="Times New Roman"/>
          <w:b/>
          <w:i/>
          <w:color w:val="000000"/>
          <w:sz w:val="28"/>
          <w:szCs w:val="28"/>
          <w:lang w:eastAsia="ru-RU"/>
        </w:rPr>
        <w:t>):</w:t>
      </w:r>
    </w:p>
    <w:p w:rsidR="00CA39B4" w:rsidRDefault="00D07F2A" w:rsidP="009C1218">
      <w:pPr>
        <w:pStyle w:val="a7"/>
        <w:numPr>
          <w:ilvl w:val="0"/>
          <w:numId w:val="10"/>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CA39B4">
        <w:rPr>
          <w:rFonts w:ascii="Times New Roman" w:eastAsia="Times New Roman" w:hAnsi="Times New Roman" w:cs="Times New Roman"/>
          <w:color w:val="000000"/>
          <w:sz w:val="28"/>
          <w:szCs w:val="28"/>
          <w:lang w:eastAsia="ru-RU"/>
        </w:rPr>
        <w:t xml:space="preserve">активное, которое выражается в высокой степени </w:t>
      </w:r>
      <w:proofErr w:type="spellStart"/>
      <w:r w:rsidRPr="00CA39B4">
        <w:rPr>
          <w:rFonts w:ascii="Times New Roman" w:eastAsia="Times New Roman" w:hAnsi="Times New Roman" w:cs="Times New Roman"/>
          <w:color w:val="000000"/>
          <w:sz w:val="28"/>
          <w:szCs w:val="28"/>
          <w:lang w:eastAsia="ru-RU"/>
        </w:rPr>
        <w:t>интернализации</w:t>
      </w:r>
      <w:proofErr w:type="spellEnd"/>
      <w:r w:rsidRPr="00CA39B4">
        <w:rPr>
          <w:rFonts w:ascii="Times New Roman" w:eastAsia="Times New Roman" w:hAnsi="Times New Roman" w:cs="Times New Roman"/>
          <w:color w:val="000000"/>
          <w:sz w:val="28"/>
          <w:szCs w:val="28"/>
          <w:lang w:eastAsia="ru-RU"/>
        </w:rPr>
        <w:t xml:space="preserve"> этой системы;</w:t>
      </w:r>
    </w:p>
    <w:p w:rsidR="00CA39B4" w:rsidRDefault="00D07F2A" w:rsidP="00CF3906">
      <w:pPr>
        <w:pStyle w:val="a7"/>
        <w:numPr>
          <w:ilvl w:val="0"/>
          <w:numId w:val="10"/>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proofErr w:type="spellStart"/>
      <w:r w:rsidRPr="00CA39B4">
        <w:rPr>
          <w:rFonts w:ascii="Times New Roman" w:eastAsia="Times New Roman" w:hAnsi="Times New Roman" w:cs="Times New Roman"/>
          <w:color w:val="000000"/>
          <w:sz w:val="28"/>
          <w:szCs w:val="28"/>
          <w:lang w:eastAsia="ru-RU"/>
        </w:rPr>
        <w:t>комформное</w:t>
      </w:r>
      <w:proofErr w:type="spellEnd"/>
      <w:r w:rsidRPr="00CA39B4">
        <w:rPr>
          <w:rFonts w:ascii="Times New Roman" w:eastAsia="Times New Roman" w:hAnsi="Times New Roman" w:cs="Times New Roman"/>
          <w:color w:val="000000"/>
          <w:sz w:val="28"/>
          <w:szCs w:val="28"/>
          <w:lang w:eastAsia="ru-RU"/>
        </w:rPr>
        <w:t>, то есть внешне принятое, но при этом человек не идентифицирует себя с данной системой ценностей;</w:t>
      </w:r>
    </w:p>
    <w:p w:rsidR="00CA39B4" w:rsidRDefault="00D07F2A" w:rsidP="0015182B">
      <w:pPr>
        <w:pStyle w:val="a7"/>
        <w:numPr>
          <w:ilvl w:val="0"/>
          <w:numId w:val="10"/>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CA39B4">
        <w:rPr>
          <w:rFonts w:ascii="Times New Roman" w:eastAsia="Times New Roman" w:hAnsi="Times New Roman" w:cs="Times New Roman"/>
          <w:color w:val="000000"/>
          <w:sz w:val="28"/>
          <w:szCs w:val="28"/>
          <w:lang w:eastAsia="ru-RU"/>
        </w:rPr>
        <w:lastRenderedPageBreak/>
        <w:t>индифферентное, которое заключается в проявлении равнодушия и полного отсутствия интереса к этой системе;</w:t>
      </w:r>
    </w:p>
    <w:p w:rsidR="00CA39B4" w:rsidRDefault="00D07F2A" w:rsidP="002069CF">
      <w:pPr>
        <w:pStyle w:val="a7"/>
        <w:numPr>
          <w:ilvl w:val="0"/>
          <w:numId w:val="10"/>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CA39B4">
        <w:rPr>
          <w:rFonts w:ascii="Times New Roman" w:eastAsia="Times New Roman" w:hAnsi="Times New Roman" w:cs="Times New Roman"/>
          <w:color w:val="000000"/>
          <w:sz w:val="28"/>
          <w:szCs w:val="28"/>
          <w:lang w:eastAsia="ru-RU"/>
        </w:rPr>
        <w:t>несогласие или непринятия, проявляющееся в критичном отношении и осуждении системы ценностей, с намерением ее изменить;</w:t>
      </w:r>
    </w:p>
    <w:p w:rsidR="00D07F2A" w:rsidRPr="00CA39B4" w:rsidRDefault="00D07F2A" w:rsidP="002069CF">
      <w:pPr>
        <w:pStyle w:val="a7"/>
        <w:numPr>
          <w:ilvl w:val="0"/>
          <w:numId w:val="10"/>
        </w:numPr>
        <w:shd w:val="clear" w:color="auto" w:fill="FFFFFF"/>
        <w:spacing w:after="405" w:line="360" w:lineRule="atLeast"/>
        <w:ind w:left="255"/>
        <w:jc w:val="both"/>
        <w:rPr>
          <w:rFonts w:ascii="Times New Roman" w:eastAsia="Times New Roman" w:hAnsi="Times New Roman" w:cs="Times New Roman"/>
          <w:color w:val="000000"/>
          <w:sz w:val="28"/>
          <w:szCs w:val="28"/>
          <w:lang w:eastAsia="ru-RU"/>
        </w:rPr>
      </w:pPr>
      <w:r w:rsidRPr="00CA39B4">
        <w:rPr>
          <w:rFonts w:ascii="Times New Roman" w:eastAsia="Times New Roman" w:hAnsi="Times New Roman" w:cs="Times New Roman"/>
          <w:color w:val="000000"/>
          <w:sz w:val="28"/>
          <w:szCs w:val="28"/>
          <w:lang w:eastAsia="ru-RU"/>
        </w:rPr>
        <w:t>противодействие, которое проявляется и во внутреннем, и во внешнем противоречии с данной системой.</w:t>
      </w:r>
    </w:p>
    <w:p w:rsidR="00D07F2A" w:rsidRPr="00D07F2A" w:rsidRDefault="00D07F2A" w:rsidP="00D07F2A">
      <w:pPr>
        <w:shd w:val="clear" w:color="auto" w:fill="FFFFFF"/>
        <w:spacing w:after="405" w:line="360" w:lineRule="atLeast"/>
        <w:jc w:val="both"/>
        <w:rPr>
          <w:rFonts w:ascii="Times New Roman" w:eastAsia="Times New Roman" w:hAnsi="Times New Roman" w:cs="Times New Roman"/>
          <w:color w:val="000000"/>
          <w:sz w:val="28"/>
          <w:szCs w:val="28"/>
          <w:lang w:eastAsia="ru-RU"/>
        </w:rPr>
      </w:pPr>
      <w:r w:rsidRPr="00D07F2A">
        <w:rPr>
          <w:rFonts w:ascii="Times New Roman" w:eastAsia="Times New Roman" w:hAnsi="Times New Roman" w:cs="Times New Roman"/>
          <w:color w:val="000000"/>
          <w:sz w:val="28"/>
          <w:szCs w:val="28"/>
          <w:lang w:eastAsia="ru-RU"/>
        </w:rPr>
        <w:t>Следует отметить, что система ценностей в жизни человека является важнейшим компонентом в структуре личности, при этом она занимает приграничное положение – с одной стороны это система личностных смыслов человека, с другой – его мотивационно-</w:t>
      </w:r>
      <w:proofErr w:type="spellStart"/>
      <w:r w:rsidRPr="00D07F2A">
        <w:rPr>
          <w:rFonts w:ascii="Times New Roman" w:eastAsia="Times New Roman" w:hAnsi="Times New Roman" w:cs="Times New Roman"/>
          <w:color w:val="000000"/>
          <w:sz w:val="28"/>
          <w:szCs w:val="28"/>
          <w:lang w:eastAsia="ru-RU"/>
        </w:rPr>
        <w:t>потребностная</w:t>
      </w:r>
      <w:proofErr w:type="spellEnd"/>
      <w:r w:rsidRPr="00D07F2A">
        <w:rPr>
          <w:rFonts w:ascii="Times New Roman" w:eastAsia="Times New Roman" w:hAnsi="Times New Roman" w:cs="Times New Roman"/>
          <w:color w:val="000000"/>
          <w:sz w:val="28"/>
          <w:szCs w:val="28"/>
          <w:lang w:eastAsia="ru-RU"/>
        </w:rPr>
        <w:t xml:space="preserve"> сфера. Ценности и ценностные ориентации человека выступают в роли ведущего качества личности, подчеркивая ее неповторимость и индивидуальность.</w:t>
      </w:r>
    </w:p>
    <w:p w:rsidR="00D07F2A" w:rsidRDefault="00D07F2A"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r w:rsidRPr="001E696D">
        <w:rPr>
          <w:rFonts w:ascii="Times New Roman" w:eastAsia="Times New Roman" w:hAnsi="Times New Roman" w:cs="Times New Roman"/>
          <w:b/>
          <w:i/>
          <w:color w:val="000000"/>
          <w:sz w:val="28"/>
          <w:szCs w:val="28"/>
          <w:lang w:eastAsia="ru-RU"/>
        </w:rPr>
        <w:t>Ценности являются наиболее мощным регулятором жизнедеятельности человека. Они направляют человека на пути его развития и обуславливают его поведение и деятельность. Кроме того, направленность человека на определенные ценности и ценностные ориентации обязательно окажет воздействие и на процесс формирования общества в целом.</w:t>
      </w:r>
    </w:p>
    <w:p w:rsidR="00B94574" w:rsidRDefault="00B94574"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p>
    <w:p w:rsidR="00B94574" w:rsidRDefault="00B94574"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p>
    <w:p w:rsidR="00B94574" w:rsidRDefault="00B94574"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p>
    <w:p w:rsidR="00B94574" w:rsidRDefault="00B94574"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hyperlink r:id="rId8" w:history="1">
        <w:r w:rsidRPr="00DC6D09">
          <w:rPr>
            <w:rStyle w:val="a8"/>
            <w:rFonts w:ascii="Times New Roman" w:eastAsia="Times New Roman" w:hAnsi="Times New Roman" w:cs="Times New Roman"/>
            <w:b/>
            <w:i/>
            <w:sz w:val="28"/>
            <w:szCs w:val="28"/>
            <w:lang w:eastAsia="ru-RU"/>
          </w:rPr>
          <w:t>https://www.xn--d1abkefqip0a2f.xn--p1ai/index.php/component/k2/item/9093-tsennostnye-orientatsii-podrostkov</w:t>
        </w:r>
      </w:hyperlink>
    </w:p>
    <w:p w:rsidR="00B94574" w:rsidRPr="001E696D" w:rsidRDefault="00B94574" w:rsidP="00D07F2A">
      <w:pPr>
        <w:shd w:val="clear" w:color="auto" w:fill="FFFFFF"/>
        <w:spacing w:after="405" w:line="360" w:lineRule="atLeast"/>
        <w:jc w:val="both"/>
        <w:rPr>
          <w:rFonts w:ascii="Times New Roman" w:eastAsia="Times New Roman" w:hAnsi="Times New Roman" w:cs="Times New Roman"/>
          <w:b/>
          <w:i/>
          <w:color w:val="000000"/>
          <w:sz w:val="28"/>
          <w:szCs w:val="28"/>
          <w:lang w:eastAsia="ru-RU"/>
        </w:rPr>
      </w:pPr>
    </w:p>
    <w:sectPr w:rsidR="00B94574" w:rsidRPr="001E696D" w:rsidSect="00D07F2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F3" w:rsidRDefault="005301F3" w:rsidP="00397E24">
      <w:pPr>
        <w:spacing w:after="0" w:line="240" w:lineRule="auto"/>
      </w:pPr>
      <w:r>
        <w:separator/>
      </w:r>
    </w:p>
  </w:endnote>
  <w:endnote w:type="continuationSeparator" w:id="0">
    <w:p w:rsidR="005301F3" w:rsidRDefault="005301F3" w:rsidP="0039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24" w:rsidRDefault="00397E2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24" w:rsidRDefault="00397E2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24" w:rsidRDefault="00397E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F3" w:rsidRDefault="005301F3" w:rsidP="00397E24">
      <w:pPr>
        <w:spacing w:after="0" w:line="240" w:lineRule="auto"/>
      </w:pPr>
      <w:r>
        <w:separator/>
      </w:r>
    </w:p>
  </w:footnote>
  <w:footnote w:type="continuationSeparator" w:id="0">
    <w:p w:rsidR="005301F3" w:rsidRDefault="005301F3" w:rsidP="00397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24" w:rsidRDefault="00397E2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24" w:rsidRDefault="00397E24" w:rsidP="00397E24">
    <w:pPr>
      <w:pStyle w:val="a3"/>
      <w:jc w:val="right"/>
    </w:pPr>
    <w:r>
      <w:t>Программа родительского просвещения «Родительская академия»</w:t>
    </w:r>
  </w:p>
  <w:p w:rsidR="00397E24" w:rsidRDefault="00397E24" w:rsidP="00397E24">
    <w:pPr>
      <w:pStyle w:val="a3"/>
      <w:jc w:val="right"/>
    </w:pPr>
    <w:r>
      <w:t>Модуль 2.</w:t>
    </w:r>
    <w:r w:rsidRPr="00397E24">
      <w:t xml:space="preserve"> Семейное воспитание и социализация школьников</w:t>
    </w:r>
    <w:r>
      <w:t xml:space="preserve">. 9 класс. </w:t>
    </w:r>
  </w:p>
  <w:p w:rsidR="00397E24" w:rsidRDefault="00397E2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24" w:rsidRDefault="00397E2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579"/>
    <w:multiLevelType w:val="multilevel"/>
    <w:tmpl w:val="0C1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CD5"/>
    <w:multiLevelType w:val="multilevel"/>
    <w:tmpl w:val="F7C2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5F13"/>
    <w:multiLevelType w:val="multilevel"/>
    <w:tmpl w:val="4E1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D5F70"/>
    <w:multiLevelType w:val="multilevel"/>
    <w:tmpl w:val="0A96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55B9B"/>
    <w:multiLevelType w:val="multilevel"/>
    <w:tmpl w:val="4090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97D55"/>
    <w:multiLevelType w:val="hybridMultilevel"/>
    <w:tmpl w:val="0DE0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D39BC"/>
    <w:multiLevelType w:val="hybridMultilevel"/>
    <w:tmpl w:val="60D0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37F89"/>
    <w:multiLevelType w:val="hybridMultilevel"/>
    <w:tmpl w:val="1804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116A1"/>
    <w:multiLevelType w:val="hybridMultilevel"/>
    <w:tmpl w:val="B870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F435D"/>
    <w:multiLevelType w:val="multilevel"/>
    <w:tmpl w:val="3506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90FCB"/>
    <w:multiLevelType w:val="hybridMultilevel"/>
    <w:tmpl w:val="42C0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17CB1"/>
    <w:multiLevelType w:val="hybridMultilevel"/>
    <w:tmpl w:val="B73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D671B"/>
    <w:multiLevelType w:val="multilevel"/>
    <w:tmpl w:val="772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B4108"/>
    <w:multiLevelType w:val="multilevel"/>
    <w:tmpl w:val="3D0C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0133C"/>
    <w:multiLevelType w:val="multilevel"/>
    <w:tmpl w:val="1886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75F76"/>
    <w:multiLevelType w:val="hybridMultilevel"/>
    <w:tmpl w:val="0C2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92891"/>
    <w:multiLevelType w:val="hybridMultilevel"/>
    <w:tmpl w:val="E4E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479B9"/>
    <w:multiLevelType w:val="multilevel"/>
    <w:tmpl w:val="F7A2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B73F7"/>
    <w:multiLevelType w:val="hybridMultilevel"/>
    <w:tmpl w:val="4DB4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E77491"/>
    <w:multiLevelType w:val="multilevel"/>
    <w:tmpl w:val="69BC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19"/>
  </w:num>
  <w:num w:numId="6">
    <w:abstractNumId w:val="9"/>
  </w:num>
  <w:num w:numId="7">
    <w:abstractNumId w:val="12"/>
  </w:num>
  <w:num w:numId="8">
    <w:abstractNumId w:val="17"/>
  </w:num>
  <w:num w:numId="9">
    <w:abstractNumId w:val="2"/>
  </w:num>
  <w:num w:numId="10">
    <w:abstractNumId w:val="13"/>
  </w:num>
  <w:num w:numId="11">
    <w:abstractNumId w:val="14"/>
  </w:num>
  <w:num w:numId="12">
    <w:abstractNumId w:val="5"/>
  </w:num>
  <w:num w:numId="13">
    <w:abstractNumId w:val="11"/>
  </w:num>
  <w:num w:numId="14">
    <w:abstractNumId w:val="16"/>
  </w:num>
  <w:num w:numId="15">
    <w:abstractNumId w:val="7"/>
  </w:num>
  <w:num w:numId="16">
    <w:abstractNumId w:val="6"/>
  </w:num>
  <w:num w:numId="17">
    <w:abstractNumId w:val="15"/>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D1"/>
    <w:rsid w:val="00050267"/>
    <w:rsid w:val="00110FD9"/>
    <w:rsid w:val="001146D8"/>
    <w:rsid w:val="001954BF"/>
    <w:rsid w:val="001E696D"/>
    <w:rsid w:val="002030AF"/>
    <w:rsid w:val="00253AB6"/>
    <w:rsid w:val="00266BAF"/>
    <w:rsid w:val="00397E24"/>
    <w:rsid w:val="00404193"/>
    <w:rsid w:val="004D55F5"/>
    <w:rsid w:val="004E445D"/>
    <w:rsid w:val="005301F3"/>
    <w:rsid w:val="00540AA9"/>
    <w:rsid w:val="00646A14"/>
    <w:rsid w:val="006608D2"/>
    <w:rsid w:val="0077131C"/>
    <w:rsid w:val="007B6ED1"/>
    <w:rsid w:val="007C456E"/>
    <w:rsid w:val="00A37119"/>
    <w:rsid w:val="00B94574"/>
    <w:rsid w:val="00C22903"/>
    <w:rsid w:val="00CA39B4"/>
    <w:rsid w:val="00CE58A7"/>
    <w:rsid w:val="00D07F2A"/>
    <w:rsid w:val="00D82797"/>
    <w:rsid w:val="00E677BE"/>
    <w:rsid w:val="00ED2D3F"/>
    <w:rsid w:val="00F43E19"/>
    <w:rsid w:val="00F57DA7"/>
    <w:rsid w:val="00FA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3F87"/>
  <w15:chartTrackingRefBased/>
  <w15:docId w15:val="{800DDF23-B5BA-444B-89A7-9E1EE29B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E2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97E24"/>
  </w:style>
  <w:style w:type="paragraph" w:styleId="a5">
    <w:name w:val="footer"/>
    <w:basedOn w:val="a"/>
    <w:link w:val="a6"/>
    <w:uiPriority w:val="99"/>
    <w:unhideWhenUsed/>
    <w:rsid w:val="00397E2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97E24"/>
  </w:style>
  <w:style w:type="paragraph" w:styleId="a7">
    <w:name w:val="List Paragraph"/>
    <w:basedOn w:val="a"/>
    <w:uiPriority w:val="34"/>
    <w:qFormat/>
    <w:rsid w:val="00CE58A7"/>
    <w:pPr>
      <w:ind w:left="720"/>
      <w:contextualSpacing/>
    </w:pPr>
  </w:style>
  <w:style w:type="character" w:styleId="a8">
    <w:name w:val="Hyperlink"/>
    <w:basedOn w:val="a0"/>
    <w:uiPriority w:val="99"/>
    <w:unhideWhenUsed/>
    <w:rsid w:val="00B94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1296">
      <w:bodyDiv w:val="1"/>
      <w:marLeft w:val="0"/>
      <w:marRight w:val="0"/>
      <w:marTop w:val="0"/>
      <w:marBottom w:val="0"/>
      <w:divBdr>
        <w:top w:val="none" w:sz="0" w:space="0" w:color="auto"/>
        <w:left w:val="none" w:sz="0" w:space="0" w:color="auto"/>
        <w:bottom w:val="none" w:sz="0" w:space="0" w:color="auto"/>
        <w:right w:val="none" w:sz="0" w:space="0" w:color="auto"/>
      </w:divBdr>
      <w:divsChild>
        <w:div w:id="1871409422">
          <w:marLeft w:val="0"/>
          <w:marRight w:val="0"/>
          <w:marTop w:val="0"/>
          <w:marBottom w:val="0"/>
          <w:divBdr>
            <w:top w:val="none" w:sz="0" w:space="0" w:color="auto"/>
            <w:left w:val="none" w:sz="0" w:space="0" w:color="auto"/>
            <w:bottom w:val="none" w:sz="0" w:space="0" w:color="auto"/>
            <w:right w:val="none" w:sz="0" w:space="0" w:color="auto"/>
          </w:divBdr>
        </w:div>
        <w:div w:id="1365135455">
          <w:marLeft w:val="0"/>
          <w:marRight w:val="0"/>
          <w:marTop w:val="0"/>
          <w:marBottom w:val="0"/>
          <w:divBdr>
            <w:top w:val="single" w:sz="6" w:space="0" w:color="E5E5E5"/>
            <w:left w:val="none" w:sz="0" w:space="31" w:color="auto"/>
            <w:bottom w:val="single" w:sz="6" w:space="0" w:color="E5E5E5"/>
            <w:right w:val="none" w:sz="0" w:space="0" w:color="auto"/>
          </w:divBdr>
        </w:div>
        <w:div w:id="1326239">
          <w:marLeft w:val="0"/>
          <w:marRight w:val="0"/>
          <w:marTop w:val="450"/>
          <w:marBottom w:val="450"/>
          <w:divBdr>
            <w:top w:val="single" w:sz="6" w:space="11" w:color="E5E5E5"/>
            <w:left w:val="single" w:sz="6" w:space="19" w:color="E5E5E5"/>
            <w:bottom w:val="single" w:sz="6" w:space="11" w:color="E5E5E5"/>
            <w:right w:val="single" w:sz="6" w:space="19" w:color="E5E5E5"/>
          </w:divBdr>
          <w:divsChild>
            <w:div w:id="974023794">
              <w:marLeft w:val="0"/>
              <w:marRight w:val="0"/>
              <w:marTop w:val="0"/>
              <w:marBottom w:val="0"/>
              <w:divBdr>
                <w:top w:val="none" w:sz="0" w:space="0" w:color="auto"/>
                <w:left w:val="none" w:sz="0" w:space="0" w:color="auto"/>
                <w:bottom w:val="none" w:sz="0" w:space="0" w:color="auto"/>
                <w:right w:val="none" w:sz="0" w:space="0" w:color="auto"/>
              </w:divBdr>
              <w:divsChild>
                <w:div w:id="466555663">
                  <w:marLeft w:val="0"/>
                  <w:marRight w:val="0"/>
                  <w:marTop w:val="0"/>
                  <w:marBottom w:val="0"/>
                  <w:divBdr>
                    <w:top w:val="none" w:sz="0" w:space="0" w:color="auto"/>
                    <w:left w:val="none" w:sz="0" w:space="0" w:color="auto"/>
                    <w:bottom w:val="none" w:sz="0" w:space="0" w:color="auto"/>
                    <w:right w:val="none" w:sz="0" w:space="0" w:color="auto"/>
                  </w:divBdr>
                  <w:divsChild>
                    <w:div w:id="175002784">
                      <w:marLeft w:val="0"/>
                      <w:marRight w:val="0"/>
                      <w:marTop w:val="0"/>
                      <w:marBottom w:val="0"/>
                      <w:divBdr>
                        <w:top w:val="none" w:sz="0" w:space="0" w:color="auto"/>
                        <w:left w:val="none" w:sz="0" w:space="0" w:color="auto"/>
                        <w:bottom w:val="none" w:sz="0" w:space="0" w:color="auto"/>
                        <w:right w:val="none" w:sz="0" w:space="0" w:color="auto"/>
                      </w:divBdr>
                      <w:divsChild>
                        <w:div w:id="9648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571">
          <w:marLeft w:val="0"/>
          <w:marRight w:val="0"/>
          <w:marTop w:val="0"/>
          <w:marBottom w:val="0"/>
          <w:divBdr>
            <w:top w:val="none" w:sz="0" w:space="0" w:color="auto"/>
            <w:left w:val="none" w:sz="0" w:space="0" w:color="auto"/>
            <w:bottom w:val="none" w:sz="0" w:space="0" w:color="auto"/>
            <w:right w:val="none" w:sz="0" w:space="0" w:color="auto"/>
          </w:divBdr>
          <w:divsChild>
            <w:div w:id="1290814849">
              <w:marLeft w:val="0"/>
              <w:marRight w:val="0"/>
              <w:marTop w:val="0"/>
              <w:marBottom w:val="0"/>
              <w:divBdr>
                <w:top w:val="none" w:sz="0" w:space="0" w:color="auto"/>
                <w:left w:val="none" w:sz="0" w:space="0" w:color="auto"/>
                <w:bottom w:val="single" w:sz="6" w:space="11" w:color="E5E5E5"/>
                <w:right w:val="none" w:sz="0" w:space="0" w:color="auto"/>
              </w:divBdr>
            </w:div>
            <w:div w:id="96490256">
              <w:marLeft w:val="0"/>
              <w:marRight w:val="0"/>
              <w:marTop w:val="0"/>
              <w:marBottom w:val="0"/>
              <w:divBdr>
                <w:top w:val="none" w:sz="0" w:space="23" w:color="auto"/>
                <w:left w:val="none" w:sz="0" w:space="31" w:color="auto"/>
                <w:bottom w:val="single" w:sz="6" w:space="23" w:color="E5E5E5"/>
                <w:right w:val="none" w:sz="0" w:space="15"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d1abkefqip0a2f.xn--p1ai/index.php/component/k2/item/9093-tsennostnye-orientatsii-podrostk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A817-F52B-4FE8-BA89-F3B4441B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2511</Words>
  <Characters>14316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Windows User</cp:lastModifiedBy>
  <cp:revision>29</cp:revision>
  <dcterms:created xsi:type="dcterms:W3CDTF">2019-05-21T23:59:00Z</dcterms:created>
  <dcterms:modified xsi:type="dcterms:W3CDTF">2021-01-19T05:53:00Z</dcterms:modified>
</cp:coreProperties>
</file>