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AD" w:rsidRPr="001D60A4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ИАГНОСТИКА АДАПТАЦИИ ПЯТИКЛАССНИКОВ</w:t>
      </w:r>
    </w:p>
    <w:p w:rsidR="00F378AD" w:rsidRPr="001D60A4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8AD" w:rsidRPr="00C1469B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предподросткового возрастного периода (10-11 лет)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Интеллектуальное развитие: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Конкретно-операционная стадия когнитивного развития;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к логическим рассуждениям;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теоретического мышления (мышление в понятиях);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Мышление несколько расширилось по направлению от конкретного к возможному, но отправной точкой все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оставаться реальность. Ребенок испытывает затруднения, когда ему предлагают исходить в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рассуждениях из какого-либо гипотетического или противоречащего фактам предположения.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Психическое развитие: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 концу младшего школьного возраста у ребенка должны сформироваться такие новообразования, как рефлексия,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произвольность, саморегуляция;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Период кризиса самооценки. Резко возрастает количество негативных самооценок;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Мотивационный кризис. Смена социальной ситуации ведет к изменению внутренней позиции ученика: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недовольству собой, критичности в оценки результатов учебы, снижению интереса и мотивации к учебе.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развитие: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в этот возрастной период обладают, как правило, хорошим здоровьем. Спят 9-10 часов, хорошо засыпают,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просыпаются;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Продолжается развитие костно-мышечной структуры тела. Однако мышцы уже достаточно хорошо развиты.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становятся более координированными;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Продолжается формирование сердечно-сосудистой системы. Частота сердечных сокращений достаточно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Увеличивается скорость образования условных рефлексов, рефлексы и внимание становятся более устойчивыми.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Социальная адаптация: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Кризис самооценки, негативная Я-концепция зачастую влекут за собой плохую социальную адаптацию, негативно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на взаимоотношениях со взрослыми и сверстниками (конфликты, агрессивность).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воспринимается не в качестве источника взаимных удовольствий,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серия взаимодействий, происходящих в течение длительного периода.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конфликтов представляются различия в личностных характеристиках.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вопросы ученикам 5 класса: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трудности ты испытываешь сегодня в учебе: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знаю, как учить параграф;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могу организовать себя на уроке;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очень устаю в школе, не остается времени и сил на выполнение домашнего задания;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вопросы учителя слишком трудные;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успеваю осваивать новый материал на уроке;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очень высокие требования учителей;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испытываю большие трудности в пересказе параграфа;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понимаю объяснения учителем нового материала;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учитель больше спрашивает, чем объясняет;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успеваю запомнить новый материал, сразу после объяснения учитель спрашивает;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привык к учителям;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нуждаюсь в дополнительной помощи учителя;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нуждаюсь в дополнительной помощи родителей; другие: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предметы для тебя самые трудные?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Почему?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каких уроках ты чувствуешь особую тревогу, что можешь получить не только тройку, но и двойку?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каких уроках задают особенно много домашних заданий?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тебе мешает учиться?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(кто) тебе помогает учиться?</w:t>
      </w:r>
    </w:p>
    <w:p w:rsidR="00F378AD" w:rsidRPr="00C1469B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ты можешь сделать сам, чтобы повысить свою успеваемость?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Какова, по-твоему, основная цель твоей учебы?</w:t>
      </w:r>
      <w:r w:rsidRPr="00C1469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вопросы для классных руководителей пятых классов</w:t>
      </w: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Ознакомились ли вы с характеристикой класса?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Знаете ли вы особенности каждого ребенка?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Соответствуют ли данные об индивидуальных особенностях учеников вашего класса, полученные ваших наблюдений за учениками, сведениям, полученным из начальной школы?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Имеет ли место снижение успеваемости в классе в целом и среди отдельных учеников по сравнению с успеваемостью в начальной школе?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Поддерживаете ли вы контакт с учителем начальной школы?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 ряд причин, которые, по вашему мнению, вызывают снижение успеваемости.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Какую помощь вы оказали выпускникам начальной школы в начале учебного года для того, чтобы они более комфортно себя чувствовали в изменившихся условиях обучения?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 трудности вы испытываете в работе с классом?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Помогают ли вам родители в решении проблем класса? </w:t>
      </w:r>
    </w:p>
    <w:p w:rsidR="00F378AD" w:rsidRPr="00485C9F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9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Требуется ли вам дополнительная помощь со стороны психолога для налаживания эмоционального контакта с учениками или преодоления других проблем?</w:t>
      </w:r>
    </w:p>
    <w:p w:rsidR="00F378AD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изучения мотивации учащихся при переходе в основную школу Анкета.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___________________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И.______________________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 друг!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прочитай каждое неоконченное предложение и предложенные варианты ответов к нему. Выбери для окончания предложения 3 варианта из предлагаемых ответов, самые справедливые и действительные по отношению к тебе. Выбранные ответы подчеркни.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 стараюсь учиться лучше, чтобы...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получить хорошую отметку;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наш класс был лучшим;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принести больше пользы людям;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получать впоследствии много денег;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меня уважали и хвалили товарищи;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меня любила и хвалила учительница;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меня хвалили родители;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мне покупали красивые вещи;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меня не наказывали: </w:t>
      </w:r>
    </w:p>
    <w:p w:rsidR="00F378AD" w:rsidRDefault="00F378AD" w:rsidP="00F378A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я больше знал и умел.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 не могу учиться лучше, так как...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 меня есть более интересные дела;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можно учиться плохо, а зарабатывать впоследствии хорошо;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мне мешают дома;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школе меня часто ругают;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мне просто не хочется учиться;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не могу заставить себя делать это;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мне трудно усвоить учебный материал; </w:t>
      </w:r>
    </w:p>
    <w:p w:rsidR="00F378AD" w:rsidRDefault="00F378AD" w:rsidP="00F378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я не успеваю работать вместе со всеми.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я получаю хорошую отметку, мне больше всего нравится то, что...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 хорошо знаю учебный материал;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мои товарищи будут мной довольны;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я буду считаться хорошим учеником;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мама будет довольна;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учительница будет рада;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мне купят красивую вещь;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не будут наказывать;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я не буду тянуть класс назад. 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я получаю плохую отметку, мне больше всего не нравится то, что...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я плохо знаю учебный материал;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я буду считаться плохим учеником;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товарищи будут смеяться надо мной;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мама будет расстроена;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учительница будет недовольна;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>ж)я</w:t>
      </w:r>
      <w:proofErr w:type="gramEnd"/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класс тяну назад;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меня накажут дома;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мне не купят красивую вещь.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ответы!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Обработка результатов</w:t>
      </w: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Учащимся предлагается выбрать 3 варианта ответов, чтобы исключить случайность выбора и получить объективные результаты. Каждый вариант ответов имеет определенное количество баллов в зависимости от того, какой мотив он отражает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мотив - 0 баллов.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мотив - 1 балл.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отметки - 2 балла.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Позиционный мотив - 3 балла.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мотив - 4 балла. </w:t>
      </w:r>
    </w:p>
    <w:p w:rsidR="00F378AD" w:rsidRDefault="00F378AD" w:rsidP="00F378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мотив - 5 баллов.</w:t>
      </w:r>
    </w:p>
    <w:p w:rsidR="00F378AD" w:rsidRDefault="00F378AD" w:rsidP="00F378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24"/>
          <w:lang w:eastAsia="ru-RU"/>
        </w:rPr>
      </w:pPr>
    </w:p>
    <w:p w:rsidR="00F378AD" w:rsidRPr="0011037A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«Цветные письма»</w:t>
      </w:r>
    </w:p>
    <w:p w:rsidR="00F378AD" w:rsidRPr="0011037A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8AD" w:rsidRPr="0011037A" w:rsidRDefault="00F378AD" w:rsidP="00F3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исследования:</w:t>
      </w:r>
      <w:r w:rsidRPr="00110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психологической комфортности учащихся на разных уроках.</w:t>
      </w:r>
    </w:p>
    <w:p w:rsidR="00F378AD" w:rsidRPr="0011037A" w:rsidRDefault="00F378AD" w:rsidP="00F3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достаточно прост в применении. Для проведения исследования необходимо иметь бланк на каждого учащегося с отпечатанным перечнем предметов, изучаемых в 5 классе. В бланке каждому предмету соответствует пустой квадрат, который в соответствии с инструкцией необходимо раскрасить таким цветом, который определяет состояние учащегося на том или ином уроке. Проведению исследования предшествует ознакомление с инструкцией, которую зачитывает психолог.</w:t>
      </w:r>
    </w:p>
    <w:p w:rsidR="00F378AD" w:rsidRPr="0011037A" w:rsidRDefault="00F378AD" w:rsidP="00F3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11037A" w:rsidRDefault="00F378AD" w:rsidP="00F3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Инструкция: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«Закрась квадрат, соответствующий тому или иному предмету таким цветом, который определяет твоё состояние на этом уроке. Вам предложено 8цветов: красный, желтый, синий, зеленый, черный, серый, фиолетовый. В соответствии с Вашим выбором один и тот же цвет можно выбирать несколько раз, какие-то цвета могут вообще не использоваться».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Бланк для заполнения: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page" w:tblpX="6274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</w:tblGrid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378AD" w:rsidRPr="0011037A" w:rsidTr="00AA38FF">
        <w:tc>
          <w:tcPr>
            <w:tcW w:w="463" w:type="dxa"/>
          </w:tcPr>
          <w:p w:rsidR="00F378AD" w:rsidRPr="0011037A" w:rsidRDefault="00F378AD" w:rsidP="00A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Математика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Русский язык                                 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Литература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Природоведение                                                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Английский/Немецкий язык                         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ОБЖ                                                                    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История                                                              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Музыка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ИЗО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Физическая культура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Технология (девочки/мальчики)  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0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Обработка и интерпретация результатов:</w:t>
      </w:r>
    </w:p>
    <w:p w:rsidR="00F378AD" w:rsidRPr="0011037A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значение цвета, при обработке результатов необходимо проследить</w:t>
      </w:r>
    </w:p>
    <w:p w:rsidR="00F378AD" w:rsidRPr="0011037A" w:rsidRDefault="00F378AD" w:rsidP="00F378A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общего психологического состояния каждого учащегося на уроках в школе (по преобладанию определенных цветов), (в целях выявления </w:t>
      </w:r>
      <w:proofErr w:type="spellStart"/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учащихся),</w:t>
      </w:r>
    </w:p>
    <w:p w:rsidR="00F378AD" w:rsidRPr="0011037A" w:rsidRDefault="00F378AD" w:rsidP="00F378A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уроки, на которых учащиеся испытывают состояние психологического дискомфорта (в целях выявления наиболее стрессовых уроков для учащихся),</w:t>
      </w:r>
    </w:p>
    <w:p w:rsidR="00F378AD" w:rsidRPr="0011037A" w:rsidRDefault="00F378AD" w:rsidP="00F378A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психологической комфортности на разных уроках.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Интерпретация цвета (по М. </w:t>
      </w:r>
      <w:proofErr w:type="spellStart"/>
      <w:r w:rsidRPr="0011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Люшеру</w:t>
      </w:r>
      <w:proofErr w:type="spellEnd"/>
      <w:r w:rsidRPr="0011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Синий 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спокойствие,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Зеленый 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уверенность, 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Красный 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энергия, стремление к активной деятельности,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Желтый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активность, стремление к общению,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Черный 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страх,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Коричневый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стресс,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Фиолетовый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тревога,</w:t>
      </w:r>
    </w:p>
    <w:p w:rsidR="00F378AD" w:rsidRPr="0011037A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Серый</w:t>
      </w:r>
      <w:r w:rsidRPr="0011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нейтральная граница</w:t>
      </w:r>
    </w:p>
    <w:p w:rsidR="00F378AD" w:rsidRPr="0011037A" w:rsidRDefault="00F378AD" w:rsidP="00F378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78AD" w:rsidRPr="00E17A57" w:rsidRDefault="00F378AD" w:rsidP="00F378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«Открытое письмо родителям»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Дорогие родители!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и учусь в пятом классе.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хочу сообщить, что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сравнивать с учёбой в 4-м классе, то сейчас ________________________________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я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интересный для меня предмет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я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кроме этого я хочу рассказать о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трудным для меня в 5-м классе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я хочу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большинстве случаев настроение у меня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хочу сказать, что учителя, которые ведут уроки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5-м классе 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классный руководитель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признаться, что у меня совсем нет времени на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то, что заинтересовало меня, так это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5-м классе меня удивило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гордостью могу сказать, что теперь умею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но меня торопят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целую.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                                     Ваша дочь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/сын ________________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уровня тревожности с помощью теста </w:t>
      </w:r>
    </w:p>
    <w:p w:rsidR="00F378AD" w:rsidRPr="00A90465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школьной тревожности </w:t>
      </w:r>
      <w:proofErr w:type="spellStart"/>
      <w:r w:rsidRPr="00A9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Филлипса</w:t>
      </w:r>
      <w:proofErr w:type="spellEnd"/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A90465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 исследования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изучение уровня и характера тревожности, связанной со школой у детей младшего и среднего школьного возраста.</w:t>
      </w:r>
    </w:p>
    <w:p w:rsidR="00F378AD" w:rsidRPr="00A90465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состоит из 58 вопросов, которые могут зачитываться школьниками, а могут и предлагаться в письменном виде. На каждый вопрос требуется однозначно ответить «Да» или «Нет».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378AD" w:rsidRPr="00A90465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Инструкция: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F378AD" w:rsidRPr="00A90465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для ответов вверху запишите свое имя, фамилию и класс. Отвечая на вопрос, записывайте его номер и ответ «+», если Вы согласны с ним, или «-», если Вы не согласны.</w:t>
      </w:r>
    </w:p>
    <w:p w:rsidR="00F378AD" w:rsidRPr="00A90465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D85573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55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Текст опросника: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ли тебе держаться на одном уровне со всем классом?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ли тебе работать в классе так, как этого хочет учитель?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Снится ли тебе временами, что учитель в ярости от того, что ты не знаешь урок?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Случалось, ли, что кто-нибудь из твоего класса бил или ударял тебя?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говорил?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ли ты волнуешься при ответе или выполнении задания?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ли с тобой, что ты боишься высказываться на уроке, потому что боишься сделать глупую ошибку?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Дрожат ли у тебя колени, когда тебя вызывают отвечать?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твои одноклассники смеются над тобой, когда вы играете в разные игры?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ли, что тебе ставят более низкую оценку, чем ты ожидал?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 ли тебя вопрос о том, не оставят ли тебя на второй год?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ли временами, что ты весь дрожишь, когда тебя вызывают отвечать?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у тебя возникает ощущение, что никто из твоих одноклассников не хочет делать то, что хочешь ты?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ли ты волнуешься перед тем, как начать выполнять задание?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ли тебе получать такие отметки, каких ждут от тебя родители?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Боишься ли ты временами, что тебе станет дурно в классе?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ли твои одноклассники смеяться над тобой, если ты сделаешь ошибку при ответе?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ли ты на своих одноклассников?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задание, беспокоишься ли ты о том, хорошо ли ты с ним справился?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работаешь в классе, уверен ли ты в том, что все хорошо запомнишь?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Снится ли тебе иногда, что ты в школе и не можешь ответить на вопрос учителя?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большинство ребят относится к тебе по-дружески?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ты мечтаешь о том, чтобы поменьше волноваться, когда тебя спрашивают?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Боишься ли ты временами вступать в спор?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ли, что некоторые ребята в классе говорят что-то, что тебя задевает?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теряют ли расположение те из учеников, которые не справляются с учебой?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 ли на то, что большинство твоих одноклассников не обращают на тебя внимание?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ты боишься выглядеть нелепо?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 ли ты тем, как к тебе относятся учителя?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ли твоя мама в организации вечеров, как другие мамы твоих одноклассников?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Волновало ли тебя когда-нибудь, что думают о тебе окружающие?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Надеешься ли ты в будущем учиться лучше, чем раньше?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Считаешь ли ты, что одеваешься в школу также хорошо, как твои одноклассники?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ты задумываешься, отвечая на уроке, что думают о тебе в это время другие?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Злятся ли некоторые из твоих одноклассников, когда тебе удается быть лучше их?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 ли ты тем, как к тебе относятся одноклассники?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ты себя чувствуешь, когда остаешься один на один с учителем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Высмеивают ли временами твои одноклассники твою внешность и поведение?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 ли ты, что беспокоишься о своих школьных делах больше, чем другие ребята?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 ли слегка твоя рука, когда ты работаешь над заданием?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Пугает ли тебя проверка твоих знаний в школе?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учитель говорит, что собирается дать классу задание, чувствуешь ли ты страх, что не справишься с ним? 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Снилось ли тебе временами, что твои одноклассники могут сделать то, что не можешь ты?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выполняешь задание, чувствуешь ли ты обычно, что делаешь это плохо</w:t>
      </w:r>
    </w:p>
    <w:p w:rsidR="00F378AD" w:rsidRPr="00A90465" w:rsidRDefault="00F378AD" w:rsidP="00F378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D85573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55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Обработка и интерпретация результатов: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результатов выделяют вопросы, ответы на которые не совпадают с ключом теста. Например, на 58-ой вопрос ребенок ответил «Да», в то время как в ключе этому вопросу соответствует «-», т.е. ответ «Нет». Ответы, не совпадающие с ключом – это проявление тревожности.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обработке подсчитывается:</w:t>
      </w:r>
    </w:p>
    <w:p w:rsidR="00F378AD" w:rsidRPr="00A90465" w:rsidRDefault="00F378AD" w:rsidP="00F378AD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– о высокой тревожности;</w:t>
      </w:r>
    </w:p>
    <w:p w:rsidR="00F378AD" w:rsidRPr="00A90465" w:rsidRDefault="00F378AD" w:rsidP="00F378AD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совпадений по каждому из восьми факторов тревожности, выделяемых в тесте.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вопросов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Общая тревожность в школе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2, 4, 7, 12, 16, 21, 23, 26, 28, 46, 47, 48, 49, 50, 51, 52, 53, 54, 55, 56, 57, 58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Е=22 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Переживание социального стресса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5, 10, 15, 20, 24, 30, 33, 36, 39, 42, 44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Е=11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Фрустрация потребности в достижении успеха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1, 3, 6, 11, 17, 19, 25, 29, 32, 35, 38, 41, 43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Е=13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Страх самовыражения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27, 31, 34, 37, 40, 45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Е=6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Страх ситуации проверки знаний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2, 7, 12, 16, 21, 26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Е=6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3, 8, 13, 17, 22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Е=5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9, 14, 18, 23, 28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Е=5</w:t>
            </w:r>
          </w:p>
        </w:tc>
      </w:tr>
      <w:tr w:rsidR="00F378AD" w:rsidRPr="00A90465" w:rsidTr="00AA38FF">
        <w:tc>
          <w:tcPr>
            <w:tcW w:w="4785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4786" w:type="dxa"/>
          </w:tcPr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2, 6, 11, 32, 35, 41, 44, 47</w:t>
            </w:r>
          </w:p>
          <w:p w:rsidR="00F378AD" w:rsidRPr="00A90465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Е=8</w:t>
            </w:r>
          </w:p>
        </w:tc>
      </w:tr>
    </w:tbl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90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Ключ к вопросам: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«+» - Да, «-» - Нет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21. -                              41. +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                     22. +                              42.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23. -                              43. +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                             24. +                             44. + 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25. +                             45.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26. -                              46.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                               27. -                              47.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28. -                              48.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29. -                              49.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30. +                             50.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+                                31. -                              51.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                     32. -                               52.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33. -                               53.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34. -                               54.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35. +                              55.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36. +                              56.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37. -                               57.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38. +                              58. -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                            39. +</w:t>
      </w:r>
    </w:p>
    <w:p w:rsidR="00F378AD" w:rsidRPr="00A90465" w:rsidRDefault="00F378AD" w:rsidP="00F378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+                                40. -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FD1C1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1C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Результаты:</w:t>
      </w:r>
    </w:p>
    <w:p w:rsidR="00F378AD" w:rsidRPr="00A90465" w:rsidRDefault="00F378AD" w:rsidP="00F378AD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несовпадений знаков («+» - Да, «-» - Нет) по каждому фактору (абсолютное число несовпадений в процентах: &lt;50%; &gt;50%; &gt;75%).</w:t>
      </w:r>
    </w:p>
    <w:p w:rsidR="00F378AD" w:rsidRPr="00A90465" w:rsidRDefault="00F378AD" w:rsidP="00F378AD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этих данных в виде индивидуальных диаграмм.</w:t>
      </w:r>
    </w:p>
    <w:p w:rsidR="00F378AD" w:rsidRPr="00A90465" w:rsidRDefault="00F378AD" w:rsidP="00F378AD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несовпадений по каждому фактору для всего класса (абсолютное значение - &lt;50%; &gt;50%; &gt;75%).</w:t>
      </w:r>
    </w:p>
    <w:p w:rsidR="00F378AD" w:rsidRPr="00A90465" w:rsidRDefault="00F378AD" w:rsidP="00F378AD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этих данных в виде диаграммы. </w:t>
      </w:r>
    </w:p>
    <w:p w:rsidR="00F378AD" w:rsidRPr="00A90465" w:rsidRDefault="00F378AD" w:rsidP="00F378AD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учащихся, имеющих несовпадений по определенному фактору &gt;50% и &gt;75% (для всех факторов).</w:t>
      </w:r>
    </w:p>
    <w:p w:rsidR="00F378AD" w:rsidRPr="00A90465" w:rsidRDefault="00F378AD" w:rsidP="00F378AD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сравнительных результатов при повторных замерах.</w:t>
      </w:r>
    </w:p>
    <w:p w:rsidR="00F378AD" w:rsidRPr="00A90465" w:rsidRDefault="00F378AD" w:rsidP="00F378AD">
      <w:pPr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информация о каждом учащемся (по результатам теста).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FD1C1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1C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Содержательная характеристика каждого синдрома (фактора):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Общая тревожность в школе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эмоциональное состояние ребенка, связанное с различными формами его включения в жизнь школы.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Переживания социального стресса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эмоциональное состояние ребенка, на фоне которого развиваются его социальные контакты (прежде всего – со сверстниками).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Фрустрация потребности в достижении успеха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Страх самовыражения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Страх ситуации проверки знаний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негативное отношение и переживание тревоги в ситуациях проверки (особенно - публичной) знаний, достижений, возможностей.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Страх не соответствовать ожиданиям окружающих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ориентация на значимость других в оценке своих результатов, поступков и мыслей, тревога по поводу оценок.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Низкая физиологическая сопротивляемость стрессу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особенности психофизиологической организации, снижающие приспособляемость ребенка к ситуациям </w:t>
      </w:r>
      <w:proofErr w:type="spellStart"/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стрессогенного</w:t>
      </w:r>
      <w:proofErr w:type="spellEnd"/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F378AD" w:rsidRPr="00A90465" w:rsidRDefault="00F378AD" w:rsidP="00F378AD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Проблемы и страхи в отношениях с учителями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негативный эмоциональный фон отношений со взрослыми в школе, снижающий успешность обучения ребенка.</w:t>
      </w: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564EB7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 «Чувства в школе»</w:t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Опросник содержит перечисление 16 чувств, из которых предлагается выбрать только 8 и отметить значком </w:t>
      </w:r>
      <w:r w:rsidRPr="0056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«+»</w:t>
      </w: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r w:rsidRPr="0056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64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которые ты наиболее часто испытываешь в школе»</w:t>
      </w: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анонимны.</w:t>
      </w: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 Дата опроса _____ Пол ______ Возраст ___________</w:t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Отметь значком </w:t>
      </w:r>
      <w:r w:rsidRPr="0056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«+»</w:t>
      </w: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чувства, которые ты наиболее часто испытываешь в школе.</w:t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35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98"/>
        <w:gridCol w:w="937"/>
      </w:tblGrid>
      <w:tr w:rsidR="00F378AD" w:rsidRPr="00564EB7" w:rsidTr="00AA38FF">
        <w:trPr>
          <w:tblCellSpacing w:w="0" w:type="dxa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 испытываю в школе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Спокойствие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 себе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Беспокойство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Неудовлетворенность собой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Сомнение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унижения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Тревогу за будущее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Благодарность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Симпатию к учителям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3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приходить сюда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62513D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 «Отношение к учебным предметам»</w:t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 Дата опроса _____________ Пол _____ Возраст________</w:t>
      </w: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2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"/>
        <w:gridCol w:w="2327"/>
        <w:gridCol w:w="2121"/>
        <w:gridCol w:w="2261"/>
        <w:gridCol w:w="2064"/>
      </w:tblGrid>
      <w:tr w:rsidR="00F378AD" w:rsidRPr="00564EB7" w:rsidTr="00AA38FF">
        <w:trPr>
          <w:tblCellSpacing w:w="0" w:type="dxa"/>
          <w:jc w:val="center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Изучаю с интересом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Равнодушен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 люблю</w:t>
            </w: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8AD" w:rsidRPr="0062513D" w:rsidRDefault="00F378AD" w:rsidP="00F3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 «Черты идеального учителя»</w:t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 Дата опроса _____________ Пол _____ Возраст________</w:t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знаком «плюс» те общие черты учителей, которые вызывают у тебя симпатию (нравятся тебе, внушают уважение). Нужно выбрать только пять черт из десяти.</w:t>
      </w: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1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2"/>
        <w:gridCol w:w="3739"/>
      </w:tblGrid>
      <w:tr w:rsidR="00F378AD" w:rsidRPr="00564EB7" w:rsidTr="00AA38FF">
        <w:trPr>
          <w:tblCellSpacing w:w="0" w:type="dxa"/>
          <w:jc w:val="center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Черты учителя</w:t>
            </w:r>
          </w:p>
        </w:tc>
        <w:tc>
          <w:tcPr>
            <w:tcW w:w="3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Мне</w:t>
            </w:r>
          </w:p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нравится</w:t>
            </w: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Хорошо знает предмет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Строгий, дает прочные знания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Относится ко мне по-человечески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Считается с моими возможностями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Общается с нами после уроков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Не требует многого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Интересно на уроках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Дает работать самостоятельно, сделать что-то свое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Выделяет меня из класса (относится ко мне иначе, чем к другим)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8AD" w:rsidRPr="00564EB7" w:rsidTr="00AA38FF">
        <w:tblPrEx>
          <w:tblCellSpacing w:w="-8" w:type="dxa"/>
        </w:tblPrEx>
        <w:trPr>
          <w:tblCellSpacing w:w="-8" w:type="dxa"/>
          <w:jc w:val="center"/>
        </w:trPr>
        <w:tc>
          <w:tcPr>
            <w:tcW w:w="6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Допускает короткую дистанцию между собой и учениками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8AD" w:rsidRPr="00564EB7" w:rsidRDefault="00F378AD" w:rsidP="00A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378AD" w:rsidRPr="00564EB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A90465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E17A57" w:rsidRDefault="00F378AD" w:rsidP="00F37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1D60A4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Pr="001D60A4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F378AD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7463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http://sch3.goruno-dubna.ru/wp-content/uploads/2016/03/Modifitsirovannaya-programma-Adaptatsiya-5-kl..pdf</w:t>
        </w:r>
      </w:hyperlink>
      <w:r w:rsidRPr="0017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8AD" w:rsidRPr="00174636" w:rsidRDefault="00F378AD" w:rsidP="00F3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CB041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https://pedportal.net/nachalnye-klassy/psihologiya/metodiki-diagnostiki-adaptacii-pyatiklassnikov-537579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722" w:rsidRDefault="00FB2722">
      <w:bookmarkStart w:id="0" w:name="_GoBack"/>
      <w:bookmarkEnd w:id="0"/>
    </w:p>
    <w:sectPr w:rsidR="00FB2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48" w:rsidRDefault="00B25A48" w:rsidP="004C6455">
      <w:pPr>
        <w:spacing w:after="0" w:line="240" w:lineRule="auto"/>
      </w:pPr>
      <w:r>
        <w:separator/>
      </w:r>
    </w:p>
  </w:endnote>
  <w:endnote w:type="continuationSeparator" w:id="0">
    <w:p w:rsidR="00B25A48" w:rsidRDefault="00B25A48" w:rsidP="004C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5" w:rsidRDefault="004C64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5" w:rsidRDefault="004C64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5" w:rsidRDefault="004C6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48" w:rsidRDefault="00B25A48" w:rsidP="004C6455">
      <w:pPr>
        <w:spacing w:after="0" w:line="240" w:lineRule="auto"/>
      </w:pPr>
      <w:r>
        <w:separator/>
      </w:r>
    </w:p>
  </w:footnote>
  <w:footnote w:type="continuationSeparator" w:id="0">
    <w:p w:rsidR="00B25A48" w:rsidRDefault="00B25A48" w:rsidP="004C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5" w:rsidRDefault="004C6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5" w:rsidRPr="004C6455" w:rsidRDefault="004C6455" w:rsidP="004C6455">
    <w:pPr>
      <w:pStyle w:val="a3"/>
      <w:jc w:val="right"/>
    </w:pPr>
    <w:r w:rsidRPr="004C6455">
      <w:t>Программа родительского просвещения «Родительская академия»</w:t>
    </w:r>
  </w:p>
  <w:p w:rsidR="004C6455" w:rsidRPr="004C6455" w:rsidRDefault="004C6455" w:rsidP="004C6455">
    <w:pPr>
      <w:pStyle w:val="a3"/>
      <w:jc w:val="right"/>
    </w:pPr>
    <w:r w:rsidRPr="004C6455">
      <w:t>Модуль 1. Психолого-педагогическая характеристика подросткового возраста, 5 класс</w:t>
    </w:r>
  </w:p>
  <w:p w:rsidR="004C6455" w:rsidRPr="004C6455" w:rsidRDefault="004C64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5" w:rsidRDefault="004C64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DF7"/>
    <w:multiLevelType w:val="hybridMultilevel"/>
    <w:tmpl w:val="8318C576"/>
    <w:lvl w:ilvl="0" w:tplc="9CD4E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55C4B"/>
    <w:multiLevelType w:val="hybridMultilevel"/>
    <w:tmpl w:val="FAA4273A"/>
    <w:lvl w:ilvl="0" w:tplc="9CD4E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A38AB"/>
    <w:multiLevelType w:val="hybridMultilevel"/>
    <w:tmpl w:val="C9F06F50"/>
    <w:lvl w:ilvl="0" w:tplc="9CD4EA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CCD345E"/>
    <w:multiLevelType w:val="hybridMultilevel"/>
    <w:tmpl w:val="1688B926"/>
    <w:lvl w:ilvl="0" w:tplc="B9F8D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4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8475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7ACBD6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8E420256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5D2DD7"/>
    <w:multiLevelType w:val="hybridMultilevel"/>
    <w:tmpl w:val="720829A0"/>
    <w:lvl w:ilvl="0" w:tplc="18921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C0"/>
    <w:rsid w:val="004C6455"/>
    <w:rsid w:val="006802C0"/>
    <w:rsid w:val="006C6F15"/>
    <w:rsid w:val="00B25A48"/>
    <w:rsid w:val="00F378AD"/>
    <w:rsid w:val="00F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05D97-B178-4D59-BD74-8435BE5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455"/>
  </w:style>
  <w:style w:type="paragraph" w:styleId="a5">
    <w:name w:val="footer"/>
    <w:basedOn w:val="a"/>
    <w:link w:val="a6"/>
    <w:uiPriority w:val="99"/>
    <w:unhideWhenUsed/>
    <w:rsid w:val="004C64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455"/>
  </w:style>
  <w:style w:type="character" w:styleId="a7">
    <w:name w:val="Hyperlink"/>
    <w:basedOn w:val="a0"/>
    <w:uiPriority w:val="99"/>
    <w:unhideWhenUsed/>
    <w:rsid w:val="00F37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portal.net/nachalnye-klassy/psihologiya/metodiki-diagnostiki-adaptacii-pyatiklassnikov-53757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ch3.goruno-dubna.ru/wp-content/uploads/2016/03/Modifitsirovannaya-programma-Adaptatsiya-5-kl.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3467</Words>
  <Characters>19768</Characters>
  <Application>Microsoft Office Word</Application>
  <DocSecurity>0</DocSecurity>
  <Lines>164</Lines>
  <Paragraphs>46</Paragraphs>
  <ScaleCrop>false</ScaleCrop>
  <Company/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2020-12-25T02:49:00Z</dcterms:created>
  <dcterms:modified xsi:type="dcterms:W3CDTF">2020-12-25T02:49:00Z</dcterms:modified>
</cp:coreProperties>
</file>