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EC4" w:rsidRPr="003C6331" w:rsidRDefault="00751EC4" w:rsidP="003C6331">
      <w:pPr>
        <w:pStyle w:val="a9"/>
        <w:jc w:val="center"/>
        <w:rPr>
          <w:rFonts w:ascii="Courier New" w:hAnsi="Courier New" w:cs="Courier New"/>
          <w:b/>
          <w:sz w:val="36"/>
        </w:rPr>
      </w:pPr>
      <w:r w:rsidRPr="003C6331">
        <w:rPr>
          <w:rFonts w:ascii="Courier New" w:hAnsi="Courier New" w:cs="Courier New"/>
          <w:b/>
          <w:sz w:val="36"/>
        </w:rPr>
        <w:t>№3 март 2015г</w:t>
      </w:r>
    </w:p>
    <w:p w:rsidR="00751EC4" w:rsidRDefault="00751EC4" w:rsidP="003C6331">
      <w:pPr>
        <w:pStyle w:val="a9"/>
        <w:jc w:val="center"/>
        <w:rPr>
          <w:sz w:val="32"/>
          <w:szCs w:val="32"/>
        </w:rPr>
      </w:pPr>
    </w:p>
    <w:p w:rsidR="00751EC4" w:rsidRPr="003C6331" w:rsidRDefault="00751EC4" w:rsidP="003C6331">
      <w:pPr>
        <w:pStyle w:val="a9"/>
        <w:jc w:val="center"/>
        <w:rPr>
          <w:rFonts w:ascii="Courier New" w:hAnsi="Courier New" w:cs="Courier New"/>
          <w:b/>
          <w:color w:val="002060"/>
          <w:sz w:val="96"/>
          <w:szCs w:val="96"/>
        </w:rPr>
      </w:pPr>
      <w:r w:rsidRPr="003C6331">
        <w:rPr>
          <w:rFonts w:ascii="Courier New" w:hAnsi="Courier New" w:cs="Courier New"/>
          <w:b/>
          <w:color w:val="002060"/>
          <w:sz w:val="96"/>
          <w:szCs w:val="96"/>
        </w:rPr>
        <w:t>ПЕРЕКРЕСТОК</w:t>
      </w:r>
    </w:p>
    <w:p w:rsidR="00751EC4" w:rsidRPr="003C6331" w:rsidRDefault="00751EC4" w:rsidP="003C6331">
      <w:pPr>
        <w:pStyle w:val="a9"/>
        <w:jc w:val="center"/>
        <w:rPr>
          <w:rFonts w:ascii="Courier New" w:hAnsi="Courier New" w:cs="Courier New"/>
          <w:b/>
          <w:sz w:val="28"/>
        </w:rPr>
      </w:pPr>
      <w:r w:rsidRPr="003C6331">
        <w:rPr>
          <w:rFonts w:ascii="Courier New" w:hAnsi="Courier New" w:cs="Courier New"/>
          <w:b/>
          <w:sz w:val="28"/>
        </w:rPr>
        <w:t>Издание пресс-центра при КГКОУ</w:t>
      </w:r>
    </w:p>
    <w:p w:rsidR="00751EC4" w:rsidRPr="003C6331" w:rsidRDefault="00751EC4" w:rsidP="003C6331">
      <w:pPr>
        <w:pStyle w:val="a9"/>
        <w:jc w:val="center"/>
        <w:rPr>
          <w:rFonts w:ascii="Courier New" w:hAnsi="Courier New" w:cs="Courier New"/>
          <w:b/>
          <w:sz w:val="28"/>
        </w:rPr>
      </w:pPr>
      <w:r w:rsidRPr="003C6331">
        <w:rPr>
          <w:rFonts w:ascii="Courier New" w:hAnsi="Courier New" w:cs="Courier New"/>
          <w:b/>
          <w:sz w:val="28"/>
        </w:rPr>
        <w:t>«Вечерняя (сменная) общеобразовательная школа №2»</w:t>
      </w:r>
    </w:p>
    <w:p w:rsidR="00751EC4" w:rsidRPr="003C6331" w:rsidRDefault="00751EC4" w:rsidP="00751EC4">
      <w:pPr>
        <w:jc w:val="center"/>
        <w:rPr>
          <w:rFonts w:ascii="Courier New" w:hAnsi="Courier New" w:cs="Courier New"/>
          <w:b/>
          <w:sz w:val="44"/>
          <w:szCs w:val="36"/>
        </w:rPr>
      </w:pPr>
    </w:p>
    <w:p w:rsidR="00751EC4" w:rsidRDefault="00743F0B" w:rsidP="003C6331">
      <w:pPr>
        <w:ind w:left="-567"/>
        <w:jc w:val="center"/>
        <w:rPr>
          <w:rFonts w:ascii="Georgia" w:hAnsi="Georgia" w:cs="Courier New"/>
          <w:b/>
          <w:color w:val="C00000"/>
          <w:sz w:val="56"/>
          <w:szCs w:val="36"/>
        </w:rPr>
      </w:pPr>
      <w:r>
        <w:rPr>
          <w:rFonts w:ascii="Georgia" w:hAnsi="Georgia" w:cs="Courier New"/>
          <w:b/>
          <w:noProof/>
          <w:color w:val="C00000"/>
          <w:sz w:val="56"/>
          <w:szCs w:val="36"/>
        </w:rPr>
        <w:pict>
          <v:shapetype id="_x0000_t202" coordsize="21600,21600" o:spt="202" path="m,l,21600r21600,l21600,xe">
            <v:stroke joinstyle="miter"/>
            <v:path gradientshapeok="t" o:connecttype="rect"/>
          </v:shapetype>
          <v:shape id="_x0000_s1029" type="#_x0000_t202" style="position:absolute;left:0;text-align:left;margin-left:39.1pt;margin-top:207.6pt;width:397.1pt;height:318pt;z-index:251662336;mso-width-relative:margin;mso-height-relative:margin" filled="f" stroked="f">
            <v:textbox>
              <w:txbxContent>
                <w:p w:rsidR="003C6331" w:rsidRDefault="003C6331">
                  <w:r>
                    <w:rPr>
                      <w:noProof/>
                      <w:lang w:eastAsia="ru-RU"/>
                    </w:rPr>
                    <w:drawing>
                      <wp:inline distT="0" distB="0" distL="0" distR="0">
                        <wp:extent cx="4864098" cy="3648075"/>
                        <wp:effectExtent l="19050" t="0" r="0" b="0"/>
                        <wp:docPr id="2" name="Рисунок 2" descr="C:\Users\1\Desktop\православная книга\duh_chtenia_book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авославная книга\duh_chtenia_book_01.jpg"/>
                                <pic:cNvPicPr>
                                  <a:picLocks noChangeAspect="1" noChangeArrowheads="1"/>
                                </pic:cNvPicPr>
                              </pic:nvPicPr>
                              <pic:blipFill>
                                <a:blip r:embed="rId8"/>
                                <a:srcRect/>
                                <a:stretch>
                                  <a:fillRect/>
                                </a:stretch>
                              </pic:blipFill>
                              <pic:spPr bwMode="auto">
                                <a:xfrm>
                                  <a:off x="0" y="0"/>
                                  <a:ext cx="4866944" cy="3650209"/>
                                </a:xfrm>
                                <a:prstGeom prst="rect">
                                  <a:avLst/>
                                </a:prstGeom>
                                <a:noFill/>
                                <a:ln w="9525">
                                  <a:noFill/>
                                  <a:miter lim="800000"/>
                                  <a:headEnd/>
                                  <a:tailEnd/>
                                </a:ln>
                              </pic:spPr>
                            </pic:pic>
                          </a:graphicData>
                        </a:graphic>
                      </wp:inline>
                    </w:drawing>
                  </w:r>
                </w:p>
              </w:txbxContent>
            </v:textbox>
          </v:shape>
        </w:pict>
      </w:r>
      <w:r>
        <w:rPr>
          <w:rFonts w:ascii="Georgia" w:hAnsi="Georgia" w:cs="Courier New"/>
          <w:b/>
          <w:noProof/>
          <w:color w:val="C00000"/>
          <w:sz w:val="56"/>
          <w:szCs w:val="36"/>
        </w:rPr>
        <w:pict>
          <v:shape id="_x0000_s1027" type="#_x0000_t202" style="position:absolute;left:0;text-align:left;margin-left:49.35pt;margin-top:55.05pt;width:369pt;height:116.55pt;z-index:251660288;mso-height-percent:200;mso-height-percent:200;mso-width-relative:margin;mso-height-relative:margin" filled="f" stroked="f">
            <v:textbox style="mso-fit-shape-to-text:t">
              <w:txbxContent>
                <w:p w:rsidR="003C6331" w:rsidRPr="003C6331" w:rsidRDefault="003C6331" w:rsidP="003C6331">
                  <w:pPr>
                    <w:jc w:val="center"/>
                    <w:rPr>
                      <w:rFonts w:ascii="Georgia" w:hAnsi="Georgia" w:cs="Courier New"/>
                      <w:b/>
                      <w:color w:val="C00000"/>
                      <w:sz w:val="72"/>
                      <w:szCs w:val="36"/>
                    </w:rPr>
                  </w:pPr>
                  <w:r w:rsidRPr="003C6331">
                    <w:rPr>
                      <w:rFonts w:ascii="Georgia" w:hAnsi="Georgia" w:cs="Courier New"/>
                      <w:b/>
                      <w:color w:val="C00000"/>
                      <w:sz w:val="72"/>
                      <w:szCs w:val="36"/>
                    </w:rPr>
                    <w:t>День православной книги</w:t>
                  </w:r>
                </w:p>
                <w:p w:rsidR="003C6331" w:rsidRDefault="003C6331"/>
              </w:txbxContent>
            </v:textbox>
          </v:shape>
        </w:pict>
      </w:r>
      <w:r w:rsidR="007B5180">
        <w:rPr>
          <w:rFonts w:ascii="Georgia" w:hAnsi="Georgia" w:cs="Courier New"/>
          <w:b/>
          <w:noProof/>
          <w:color w:val="C00000"/>
          <w:sz w:val="56"/>
          <w:szCs w:val="36"/>
          <w:lang w:eastAsia="ru-RU"/>
        </w:rPr>
        <w:drawing>
          <wp:inline distT="0" distB="0" distL="0" distR="0">
            <wp:extent cx="6515100" cy="7248525"/>
            <wp:effectExtent l="19050" t="0" r="0" b="0"/>
            <wp:docPr id="1" name="Рисунок 1" descr="C:\Users\1\Desktop\православная книга\18792__2\Фон 2\f_4eb45cf366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авославная книга\18792__2\Фон 2\f_4eb45cf3660be.jpg"/>
                    <pic:cNvPicPr>
                      <a:picLocks noChangeAspect="1" noChangeArrowheads="1"/>
                    </pic:cNvPicPr>
                  </pic:nvPicPr>
                  <pic:blipFill>
                    <a:blip r:embed="rId9" cstate="print"/>
                    <a:srcRect/>
                    <a:stretch>
                      <a:fillRect/>
                    </a:stretch>
                  </pic:blipFill>
                  <pic:spPr bwMode="auto">
                    <a:xfrm>
                      <a:off x="0" y="0"/>
                      <a:ext cx="6518031" cy="7251786"/>
                    </a:xfrm>
                    <a:prstGeom prst="rect">
                      <a:avLst/>
                    </a:prstGeom>
                    <a:noFill/>
                    <a:ln w="9525">
                      <a:noFill/>
                      <a:miter lim="800000"/>
                      <a:headEnd/>
                      <a:tailEnd/>
                    </a:ln>
                  </pic:spPr>
                </pic:pic>
              </a:graphicData>
            </a:graphic>
          </wp:inline>
        </w:drawing>
      </w:r>
    </w:p>
    <w:p w:rsidR="00AC6AB4" w:rsidRDefault="00743F0B" w:rsidP="003C6331">
      <w:pPr>
        <w:ind w:left="-567"/>
        <w:jc w:val="center"/>
        <w:rPr>
          <w:rFonts w:ascii="Georgia" w:hAnsi="Georgia" w:cs="Courier New"/>
          <w:b/>
          <w:color w:val="C00000"/>
          <w:sz w:val="56"/>
          <w:szCs w:val="36"/>
        </w:rPr>
      </w:pPr>
      <w:r>
        <w:rPr>
          <w:rFonts w:ascii="Georgia" w:hAnsi="Georgia" w:cs="Courier New"/>
          <w:b/>
          <w:noProof/>
          <w:color w:val="C00000"/>
          <w:sz w:val="56"/>
          <w:szCs w:val="36"/>
          <w:lang w:eastAsia="ru-RU"/>
        </w:rPr>
        <w:lastRenderedPageBreak/>
        <w:pict>
          <v:shape id="_x0000_s1046" type="#_x0000_t202" style="position:absolute;left:0;text-align:left;margin-left:7.65pt;margin-top:2.55pt;width:151.05pt;height:544.25pt;z-index:251701248" filled="f" fillcolor="#92cddc" strokecolor="#92cddc" strokeweight="1pt">
            <v:fill color2="#daeef3" angle="-45" focus="-50%" type="gradient"/>
            <v:shadow on="t" type="perspective" color="#205867" opacity=".5" offset="1pt" offset2="-3pt"/>
            <v:textbox style="mso-next-textbox:#_x0000_s1046">
              <w:txbxContent>
                <w:p w:rsidR="00AC6AB4" w:rsidRDefault="00AC6AB4" w:rsidP="00AC6AB4">
                  <w:pPr>
                    <w:jc w:val="center"/>
                    <w:rPr>
                      <w:rFonts w:ascii="Calibri" w:eastAsia="Calibri" w:hAnsi="Calibri" w:cs="Times New Roman"/>
                      <w:b/>
                      <w:color w:val="333399"/>
                      <w:sz w:val="28"/>
                      <w:szCs w:val="28"/>
                    </w:rPr>
                  </w:pPr>
                  <w:r w:rsidRPr="000A73A5">
                    <w:rPr>
                      <w:rFonts w:ascii="Calibri" w:eastAsia="Calibri" w:hAnsi="Calibri" w:cs="Times New Roman"/>
                      <w:b/>
                      <w:color w:val="333399"/>
                      <w:sz w:val="28"/>
                      <w:szCs w:val="28"/>
                    </w:rPr>
                    <w:t>Информационный журнал для учителей и учеников.</w:t>
                  </w:r>
                </w:p>
                <w:p w:rsidR="00AC6AB4" w:rsidRPr="000A73A5" w:rsidRDefault="00AC6AB4" w:rsidP="00AC6AB4">
                  <w:pPr>
                    <w:jc w:val="center"/>
                    <w:rPr>
                      <w:rFonts w:ascii="Calibri" w:eastAsia="Calibri" w:hAnsi="Calibri" w:cs="Times New Roman"/>
                      <w:b/>
                      <w:color w:val="333399"/>
                      <w:sz w:val="28"/>
                      <w:szCs w:val="28"/>
                    </w:rPr>
                  </w:pPr>
                </w:p>
                <w:p w:rsidR="00AC6AB4" w:rsidRDefault="00AC6AB4" w:rsidP="00AC6AB4">
                  <w:pPr>
                    <w:jc w:val="center"/>
                    <w:rPr>
                      <w:rFonts w:ascii="Calibri" w:eastAsia="Calibri" w:hAnsi="Calibri" w:cs="Times New Roman"/>
                      <w:b/>
                      <w:color w:val="333399"/>
                      <w:sz w:val="28"/>
                      <w:szCs w:val="28"/>
                    </w:rPr>
                  </w:pPr>
                  <w:r w:rsidRPr="000A73A5">
                    <w:rPr>
                      <w:rFonts w:ascii="Calibri" w:eastAsia="Calibri" w:hAnsi="Calibri" w:cs="Times New Roman"/>
                      <w:b/>
                      <w:color w:val="333399"/>
                      <w:sz w:val="28"/>
                      <w:szCs w:val="28"/>
                    </w:rPr>
                    <w:t>Основан 2008г</w:t>
                  </w:r>
                </w:p>
                <w:p w:rsidR="00AC6AB4" w:rsidRPr="000A73A5" w:rsidRDefault="00AC6AB4" w:rsidP="00AC6AB4">
                  <w:pPr>
                    <w:jc w:val="center"/>
                    <w:rPr>
                      <w:rFonts w:ascii="Calibri" w:eastAsia="Calibri" w:hAnsi="Calibri" w:cs="Times New Roman"/>
                      <w:b/>
                      <w:color w:val="333399"/>
                      <w:sz w:val="28"/>
                      <w:szCs w:val="28"/>
                    </w:rPr>
                  </w:pPr>
                </w:p>
                <w:p w:rsidR="00AC6AB4" w:rsidRPr="000A73A5" w:rsidRDefault="00AC6AB4" w:rsidP="00AC6AB4">
                  <w:pPr>
                    <w:jc w:val="center"/>
                    <w:rPr>
                      <w:rFonts w:ascii="Calibri" w:eastAsia="Calibri" w:hAnsi="Calibri" w:cs="Times New Roman"/>
                      <w:color w:val="333399"/>
                      <w:sz w:val="28"/>
                      <w:szCs w:val="28"/>
                    </w:rPr>
                  </w:pPr>
                  <w:r w:rsidRPr="000A73A5">
                    <w:rPr>
                      <w:rFonts w:ascii="Calibri" w:eastAsia="Calibri" w:hAnsi="Calibri" w:cs="Times New Roman"/>
                      <w:b/>
                      <w:color w:val="333399"/>
                      <w:sz w:val="28"/>
                      <w:szCs w:val="28"/>
                      <w:u w:val="single"/>
                    </w:rPr>
                    <w:t>Учредитель</w:t>
                  </w:r>
                  <w:r w:rsidRPr="000A73A5">
                    <w:rPr>
                      <w:rFonts w:ascii="Calibri" w:eastAsia="Calibri" w:hAnsi="Calibri" w:cs="Times New Roman"/>
                      <w:b/>
                      <w:color w:val="333399"/>
                      <w:sz w:val="28"/>
                      <w:szCs w:val="28"/>
                    </w:rPr>
                    <w:t>:</w:t>
                  </w:r>
                  <w:r w:rsidRPr="000A73A5">
                    <w:rPr>
                      <w:rFonts w:ascii="Calibri" w:eastAsia="Calibri" w:hAnsi="Calibri" w:cs="Times New Roman"/>
                      <w:color w:val="333399"/>
                      <w:sz w:val="28"/>
                      <w:szCs w:val="28"/>
                    </w:rPr>
                    <w:t xml:space="preserve"> КГ</w:t>
                  </w:r>
                  <w:r>
                    <w:rPr>
                      <w:rFonts w:ascii="Calibri" w:eastAsia="Calibri" w:hAnsi="Calibri" w:cs="Times New Roman"/>
                      <w:color w:val="333399"/>
                      <w:sz w:val="28"/>
                      <w:szCs w:val="28"/>
                    </w:rPr>
                    <w:t>К</w:t>
                  </w:r>
                  <w:r w:rsidRPr="000A73A5">
                    <w:rPr>
                      <w:rFonts w:ascii="Calibri" w:eastAsia="Calibri" w:hAnsi="Calibri" w:cs="Times New Roman"/>
                      <w:color w:val="333399"/>
                      <w:sz w:val="28"/>
                      <w:szCs w:val="28"/>
                    </w:rPr>
                    <w:t>ОУ</w:t>
                  </w:r>
                </w:p>
                <w:p w:rsidR="00AC6AB4" w:rsidRDefault="00AC6AB4" w:rsidP="00AC6AB4">
                  <w:pPr>
                    <w:jc w:val="center"/>
                    <w:rPr>
                      <w:rFonts w:ascii="Calibri" w:eastAsia="Calibri" w:hAnsi="Calibri" w:cs="Times New Roman"/>
                      <w:color w:val="333399"/>
                      <w:sz w:val="28"/>
                      <w:szCs w:val="28"/>
                    </w:rPr>
                  </w:pPr>
                  <w:r w:rsidRPr="000A73A5">
                    <w:rPr>
                      <w:rFonts w:ascii="Calibri" w:eastAsia="Calibri" w:hAnsi="Calibri" w:cs="Times New Roman"/>
                      <w:color w:val="333399"/>
                      <w:sz w:val="28"/>
                      <w:szCs w:val="28"/>
                    </w:rPr>
                    <w:t>«Вечерняя (сменная) общеобразовательная школа №2»</w:t>
                  </w:r>
                </w:p>
                <w:p w:rsidR="00AC6AB4" w:rsidRPr="000A73A5" w:rsidRDefault="00AC6AB4" w:rsidP="00AC6AB4">
                  <w:pPr>
                    <w:jc w:val="center"/>
                    <w:rPr>
                      <w:rFonts w:ascii="Calibri" w:eastAsia="Calibri" w:hAnsi="Calibri" w:cs="Times New Roman"/>
                      <w:color w:val="333399"/>
                      <w:sz w:val="28"/>
                      <w:szCs w:val="28"/>
                    </w:rPr>
                  </w:pPr>
                </w:p>
                <w:p w:rsidR="00AC6AB4" w:rsidRPr="000A73A5" w:rsidRDefault="00AC6AB4" w:rsidP="00AC6AB4">
                  <w:pPr>
                    <w:jc w:val="center"/>
                    <w:rPr>
                      <w:rFonts w:ascii="Calibri" w:eastAsia="Calibri" w:hAnsi="Calibri" w:cs="Times New Roman"/>
                      <w:b/>
                      <w:color w:val="333399"/>
                      <w:sz w:val="28"/>
                      <w:szCs w:val="28"/>
                      <w:u w:val="single"/>
                    </w:rPr>
                  </w:pPr>
                  <w:r w:rsidRPr="000A73A5">
                    <w:rPr>
                      <w:rFonts w:ascii="Calibri" w:eastAsia="Calibri" w:hAnsi="Calibri" w:cs="Times New Roman"/>
                      <w:b/>
                      <w:color w:val="333399"/>
                      <w:sz w:val="28"/>
                      <w:szCs w:val="28"/>
                      <w:u w:val="single"/>
                    </w:rPr>
                    <w:t>Главный редактор:</w:t>
                  </w:r>
                </w:p>
                <w:p w:rsidR="00AC6AB4" w:rsidRPr="000A73A5" w:rsidRDefault="00AC6AB4" w:rsidP="00AC6AB4">
                  <w:pPr>
                    <w:jc w:val="center"/>
                    <w:rPr>
                      <w:rFonts w:ascii="Calibri" w:eastAsia="Calibri" w:hAnsi="Calibri" w:cs="Times New Roman"/>
                      <w:color w:val="333399"/>
                      <w:sz w:val="28"/>
                      <w:szCs w:val="28"/>
                    </w:rPr>
                  </w:pPr>
                  <w:r w:rsidRPr="000A73A5">
                    <w:rPr>
                      <w:rFonts w:ascii="Calibri" w:eastAsia="Calibri" w:hAnsi="Calibri" w:cs="Times New Roman"/>
                      <w:color w:val="333399"/>
                      <w:sz w:val="28"/>
                      <w:szCs w:val="28"/>
                    </w:rPr>
                    <w:t>Вытоптова Т.А.</w:t>
                  </w:r>
                </w:p>
                <w:p w:rsidR="00AC6AB4" w:rsidRPr="00AF43BC" w:rsidRDefault="00AC6AB4" w:rsidP="00AC6AB4">
                  <w:pPr>
                    <w:jc w:val="center"/>
                    <w:rPr>
                      <w:rFonts w:ascii="Calibri" w:eastAsia="Calibri" w:hAnsi="Calibri" w:cs="Times New Roman"/>
                      <w:b/>
                      <w:color w:val="333399"/>
                      <w:sz w:val="28"/>
                      <w:szCs w:val="28"/>
                      <w:u w:val="single"/>
                    </w:rPr>
                  </w:pPr>
                  <w:r w:rsidRPr="00AF43BC">
                    <w:rPr>
                      <w:rFonts w:ascii="Calibri" w:eastAsia="Calibri" w:hAnsi="Calibri" w:cs="Times New Roman"/>
                      <w:b/>
                      <w:color w:val="333399"/>
                      <w:sz w:val="28"/>
                      <w:szCs w:val="28"/>
                      <w:u w:val="single"/>
                    </w:rPr>
                    <w:t>Материал подготовил</w:t>
                  </w:r>
                  <w:r>
                    <w:rPr>
                      <w:b/>
                      <w:color w:val="333399"/>
                      <w:sz w:val="28"/>
                      <w:szCs w:val="28"/>
                      <w:u w:val="single"/>
                    </w:rPr>
                    <w:t>а</w:t>
                  </w:r>
                  <w:r w:rsidRPr="00AF43BC">
                    <w:rPr>
                      <w:rFonts w:ascii="Calibri" w:eastAsia="Calibri" w:hAnsi="Calibri" w:cs="Times New Roman"/>
                      <w:b/>
                      <w:color w:val="333399"/>
                      <w:sz w:val="28"/>
                      <w:szCs w:val="28"/>
                      <w:u w:val="single"/>
                    </w:rPr>
                    <w:t>:</w:t>
                  </w:r>
                </w:p>
                <w:p w:rsidR="00B7783C" w:rsidRDefault="00B7783C" w:rsidP="00AC6AB4">
                  <w:pPr>
                    <w:jc w:val="center"/>
                    <w:rPr>
                      <w:rFonts w:ascii="Calibri" w:eastAsia="Calibri" w:hAnsi="Calibri" w:cs="Times New Roman"/>
                      <w:color w:val="333399"/>
                      <w:sz w:val="28"/>
                      <w:szCs w:val="28"/>
                    </w:rPr>
                  </w:pPr>
                  <w:r>
                    <w:rPr>
                      <w:rFonts w:ascii="Calibri" w:eastAsia="Calibri" w:hAnsi="Calibri" w:cs="Times New Roman"/>
                      <w:color w:val="333399"/>
                      <w:sz w:val="28"/>
                      <w:szCs w:val="28"/>
                    </w:rPr>
                    <w:t>учитель ОРКСЭ</w:t>
                  </w:r>
                </w:p>
                <w:p w:rsidR="00AC6AB4" w:rsidRPr="000A73A5" w:rsidRDefault="00AC6AB4" w:rsidP="00AC6AB4">
                  <w:pPr>
                    <w:jc w:val="center"/>
                    <w:rPr>
                      <w:rFonts w:ascii="Calibri" w:eastAsia="Calibri" w:hAnsi="Calibri" w:cs="Times New Roman"/>
                      <w:color w:val="333399"/>
                      <w:sz w:val="28"/>
                      <w:szCs w:val="28"/>
                    </w:rPr>
                  </w:pPr>
                  <w:r>
                    <w:rPr>
                      <w:rFonts w:ascii="Calibri" w:eastAsia="Calibri" w:hAnsi="Calibri" w:cs="Times New Roman"/>
                      <w:color w:val="333399"/>
                      <w:sz w:val="28"/>
                      <w:szCs w:val="28"/>
                    </w:rPr>
                    <w:t>Вытоптова Т.А.</w:t>
                  </w:r>
                </w:p>
              </w:txbxContent>
            </v:textbox>
          </v:shape>
        </w:pict>
      </w:r>
      <w:r>
        <w:rPr>
          <w:rFonts w:ascii="Georgia" w:hAnsi="Georgia" w:cs="Courier New"/>
          <w:b/>
          <w:noProof/>
          <w:color w:val="C00000"/>
          <w:sz w:val="56"/>
          <w:szCs w:val="36"/>
        </w:rPr>
        <w:pict>
          <v:shape id="_x0000_s1047" type="#_x0000_t202" style="position:absolute;left:0;text-align:left;margin-left:171.45pt;margin-top:2.55pt;width:309.75pt;height:187.5pt;z-index:251703296;mso-width-relative:margin;mso-height-relative:margin" fillcolor="#4bacc6 [3208]" strokecolor="#c00000" strokeweight="3pt">
            <v:shadow on="t" type="perspective" color="#205867 [1608]" opacity=".5" offset="1pt" offset2="-1pt"/>
            <v:textbox>
              <w:txbxContent>
                <w:p w:rsidR="00AC6AB4" w:rsidRDefault="00AC6AB4">
                  <w:r>
                    <w:rPr>
                      <w:noProof/>
                      <w:lang w:eastAsia="ru-RU"/>
                    </w:rPr>
                    <w:drawing>
                      <wp:inline distT="0" distB="0" distL="0" distR="0">
                        <wp:extent cx="3730625" cy="2238375"/>
                        <wp:effectExtent l="19050" t="0" r="3175" b="0"/>
                        <wp:docPr id="83" name="Рисунок 58" descr="http://www.afishka31.ru/img/news/2011/03/12/1537_7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fishka31.ru/img/news/2011/03/12/1537_7394.jpg"/>
                                <pic:cNvPicPr>
                                  <a:picLocks noChangeAspect="1" noChangeArrowheads="1"/>
                                </pic:cNvPicPr>
                              </pic:nvPicPr>
                              <pic:blipFill>
                                <a:blip r:embed="rId10"/>
                                <a:srcRect/>
                                <a:stretch>
                                  <a:fillRect/>
                                </a:stretch>
                              </pic:blipFill>
                              <pic:spPr bwMode="auto">
                                <a:xfrm>
                                  <a:off x="0" y="0"/>
                                  <a:ext cx="3732807" cy="2239684"/>
                                </a:xfrm>
                                <a:prstGeom prst="rect">
                                  <a:avLst/>
                                </a:prstGeom>
                                <a:noFill/>
                                <a:ln w="9525">
                                  <a:noFill/>
                                  <a:miter lim="800000"/>
                                  <a:headEnd/>
                                  <a:tailEnd/>
                                </a:ln>
                              </pic:spPr>
                            </pic:pic>
                          </a:graphicData>
                        </a:graphic>
                      </wp:inline>
                    </w:drawing>
                  </w:r>
                </w:p>
              </w:txbxContent>
            </v:textbox>
          </v:shape>
        </w:pict>
      </w:r>
    </w:p>
    <w:p w:rsidR="00AC6AB4" w:rsidRDefault="00AC6AB4" w:rsidP="003C6331">
      <w:pPr>
        <w:ind w:left="-567"/>
        <w:jc w:val="center"/>
        <w:rPr>
          <w:rFonts w:ascii="Georgia" w:hAnsi="Georgia" w:cs="Courier New"/>
          <w:b/>
          <w:color w:val="C00000"/>
          <w:sz w:val="56"/>
          <w:szCs w:val="36"/>
        </w:rPr>
      </w:pPr>
    </w:p>
    <w:p w:rsidR="00AC6AB4" w:rsidRDefault="00AC6AB4" w:rsidP="003C6331">
      <w:pPr>
        <w:ind w:left="-567"/>
        <w:jc w:val="center"/>
        <w:rPr>
          <w:rFonts w:ascii="Georgia" w:hAnsi="Georgia" w:cs="Courier New"/>
          <w:b/>
          <w:color w:val="C00000"/>
          <w:sz w:val="56"/>
          <w:szCs w:val="36"/>
        </w:rPr>
      </w:pPr>
    </w:p>
    <w:p w:rsidR="00AC6AB4" w:rsidRDefault="00AC6AB4" w:rsidP="003C6331">
      <w:pPr>
        <w:ind w:left="-567"/>
        <w:jc w:val="center"/>
        <w:rPr>
          <w:rFonts w:ascii="Georgia" w:hAnsi="Georgia" w:cs="Courier New"/>
          <w:b/>
          <w:color w:val="C00000"/>
          <w:sz w:val="56"/>
          <w:szCs w:val="36"/>
        </w:rPr>
      </w:pPr>
    </w:p>
    <w:p w:rsidR="00AC6AB4" w:rsidRDefault="00743F0B" w:rsidP="003C6331">
      <w:pPr>
        <w:ind w:left="-567"/>
        <w:jc w:val="center"/>
        <w:rPr>
          <w:rFonts w:ascii="Georgia" w:hAnsi="Georgia" w:cs="Courier New"/>
          <w:b/>
          <w:color w:val="C00000"/>
          <w:sz w:val="56"/>
          <w:szCs w:val="36"/>
        </w:rPr>
      </w:pPr>
      <w:r>
        <w:rPr>
          <w:rFonts w:ascii="Georgia" w:hAnsi="Georgia" w:cs="Courier New"/>
          <w:b/>
          <w:noProof/>
          <w:color w:val="C00000"/>
          <w:sz w:val="56"/>
          <w:szCs w:val="36"/>
        </w:rPr>
        <w:pict>
          <v:shape id="_x0000_s1045" type="#_x0000_t202" style="position:absolute;left:0;text-align:left;margin-left:175.2pt;margin-top:24.7pt;width:283.55pt;height:335.75pt;z-index:251700224;mso-height-percent:200;mso-height-percent:200;mso-width-relative:margin;mso-height-relative:margin" strokecolor="#c00000" strokeweight="3pt">
            <v:stroke linestyle="thinThin"/>
            <v:textbox style="mso-fit-shape-to-text:t">
              <w:txbxContent>
                <w:p w:rsidR="00AC6AB4" w:rsidRPr="00363920" w:rsidRDefault="00AC6AB4" w:rsidP="00AC6AB4">
                  <w:pPr>
                    <w:ind w:firstLine="900"/>
                    <w:jc w:val="both"/>
                    <w:rPr>
                      <w:rFonts w:ascii="Monotype Corsiva" w:hAnsi="Monotype Corsiva"/>
                      <w:sz w:val="40"/>
                      <w:szCs w:val="28"/>
                    </w:rPr>
                  </w:pPr>
                  <w:r w:rsidRPr="00363920">
                    <w:rPr>
                      <w:rFonts w:ascii="Monotype Corsiva" w:hAnsi="Monotype Corsiva"/>
                      <w:sz w:val="40"/>
                      <w:szCs w:val="28"/>
                    </w:rPr>
                    <w:t xml:space="preserve">14 Марта наша страна отмечает День православной книги. Он был учреждён по инициативе Патриарха Московского Кирилла в 2010 году. </w:t>
                  </w:r>
                </w:p>
                <w:p w:rsidR="00AC6AB4" w:rsidRDefault="00AC6AB4" w:rsidP="001825B8">
                  <w:pPr>
                    <w:ind w:firstLine="900"/>
                    <w:jc w:val="both"/>
                  </w:pPr>
                  <w:r>
                    <w:rPr>
                      <w:rFonts w:ascii="Palatino Linotype" w:hAnsi="Palatino Linotype"/>
                      <w:sz w:val="28"/>
                      <w:szCs w:val="28"/>
                    </w:rPr>
                    <w:t>День 14</w:t>
                  </w:r>
                  <w:r w:rsidRPr="004665FF">
                    <w:rPr>
                      <w:rFonts w:ascii="Palatino Linotype" w:hAnsi="Palatino Linotype"/>
                      <w:sz w:val="28"/>
                      <w:szCs w:val="28"/>
                    </w:rPr>
                    <w:t xml:space="preserve"> марта был выбран не случайно. В 1564 году в этот день произошло большое событие в истории русской культуры: вышла в свет </w:t>
                  </w:r>
                  <w:proofErr w:type="gramStart"/>
                  <w:r w:rsidRPr="004665FF">
                    <w:rPr>
                      <w:rFonts w:ascii="Palatino Linotype" w:hAnsi="Palatino Linotype"/>
                      <w:sz w:val="28"/>
                      <w:szCs w:val="28"/>
                    </w:rPr>
                    <w:t>первая</w:t>
                  </w:r>
                  <w:proofErr w:type="gramEnd"/>
                  <w:r w:rsidRPr="004665FF">
                    <w:rPr>
                      <w:rFonts w:ascii="Palatino Linotype" w:hAnsi="Palatino Linotype"/>
                      <w:sz w:val="28"/>
                      <w:szCs w:val="28"/>
                    </w:rPr>
                    <w:t xml:space="preserve"> точно</w:t>
                  </w:r>
                  <w:r>
                    <w:rPr>
                      <w:rFonts w:ascii="Palatino Linotype" w:hAnsi="Palatino Linotype"/>
                      <w:sz w:val="28"/>
                      <w:szCs w:val="28"/>
                    </w:rPr>
                    <w:t xml:space="preserve"> </w:t>
                  </w:r>
                  <w:r w:rsidRPr="004665FF">
                    <w:rPr>
                      <w:rFonts w:ascii="Palatino Linotype" w:hAnsi="Palatino Linotype"/>
                      <w:sz w:val="28"/>
                      <w:szCs w:val="28"/>
                    </w:rPr>
                    <w:t>датируемая русская печатная книга. Она вошла в историю как Апостол Ивана Фёдорова.</w:t>
                  </w:r>
                </w:p>
              </w:txbxContent>
            </v:textbox>
          </v:shape>
        </w:pict>
      </w:r>
    </w:p>
    <w:p w:rsidR="00AC6AB4" w:rsidRDefault="00AC6AB4" w:rsidP="003C6331">
      <w:pPr>
        <w:ind w:left="-567"/>
        <w:jc w:val="center"/>
        <w:rPr>
          <w:rFonts w:ascii="Georgia" w:hAnsi="Georgia" w:cs="Courier New"/>
          <w:b/>
          <w:color w:val="C00000"/>
          <w:sz w:val="56"/>
          <w:szCs w:val="36"/>
        </w:rPr>
      </w:pPr>
    </w:p>
    <w:p w:rsidR="00AC6AB4" w:rsidRDefault="00AC6AB4" w:rsidP="003C6331">
      <w:pPr>
        <w:ind w:left="-567"/>
        <w:jc w:val="center"/>
        <w:rPr>
          <w:rFonts w:ascii="Georgia" w:hAnsi="Georgia" w:cs="Courier New"/>
          <w:b/>
          <w:color w:val="C00000"/>
          <w:sz w:val="56"/>
          <w:szCs w:val="36"/>
        </w:rPr>
      </w:pPr>
    </w:p>
    <w:p w:rsidR="00AC6AB4" w:rsidRDefault="00AC6AB4" w:rsidP="003C6331">
      <w:pPr>
        <w:ind w:left="-567"/>
        <w:jc w:val="center"/>
        <w:rPr>
          <w:rFonts w:ascii="Georgia" w:hAnsi="Georgia" w:cs="Courier New"/>
          <w:b/>
          <w:color w:val="C00000"/>
          <w:sz w:val="56"/>
          <w:szCs w:val="36"/>
        </w:rPr>
      </w:pPr>
    </w:p>
    <w:p w:rsidR="00AC6AB4" w:rsidRDefault="00AC6AB4" w:rsidP="003C6331">
      <w:pPr>
        <w:ind w:left="-567"/>
        <w:jc w:val="center"/>
        <w:rPr>
          <w:rFonts w:ascii="Georgia" w:hAnsi="Georgia" w:cs="Courier New"/>
          <w:b/>
          <w:color w:val="C00000"/>
          <w:sz w:val="56"/>
          <w:szCs w:val="36"/>
        </w:rPr>
      </w:pPr>
    </w:p>
    <w:p w:rsidR="00AC6AB4" w:rsidRDefault="00AC6AB4" w:rsidP="003C6331">
      <w:pPr>
        <w:ind w:left="-567"/>
        <w:jc w:val="center"/>
        <w:rPr>
          <w:rFonts w:ascii="Georgia" w:hAnsi="Georgia" w:cs="Courier New"/>
          <w:b/>
          <w:color w:val="C00000"/>
          <w:sz w:val="56"/>
          <w:szCs w:val="36"/>
        </w:rPr>
      </w:pPr>
    </w:p>
    <w:p w:rsidR="00AC6AB4" w:rsidRDefault="00AC6AB4" w:rsidP="003C6331">
      <w:pPr>
        <w:ind w:left="-567"/>
        <w:jc w:val="center"/>
        <w:rPr>
          <w:rFonts w:ascii="Georgia" w:hAnsi="Georgia" w:cs="Courier New"/>
          <w:b/>
          <w:color w:val="C00000"/>
          <w:sz w:val="56"/>
          <w:szCs w:val="36"/>
        </w:rPr>
      </w:pPr>
    </w:p>
    <w:p w:rsidR="00AC6AB4" w:rsidRDefault="00AC6AB4" w:rsidP="003C6331">
      <w:pPr>
        <w:ind w:left="-567"/>
        <w:jc w:val="center"/>
        <w:rPr>
          <w:rFonts w:ascii="Georgia" w:hAnsi="Georgia" w:cs="Courier New"/>
          <w:b/>
          <w:color w:val="C00000"/>
          <w:sz w:val="56"/>
          <w:szCs w:val="36"/>
        </w:rPr>
      </w:pPr>
    </w:p>
    <w:p w:rsidR="003E5DC2" w:rsidRPr="003E5DC2" w:rsidRDefault="00743F0B" w:rsidP="003E5DC2">
      <w:pPr>
        <w:pStyle w:val="a9"/>
        <w:rPr>
          <w:rFonts w:ascii="Times New Roman" w:hAnsi="Times New Roman" w:cs="Times New Roman"/>
          <w:i/>
          <w:color w:val="252525"/>
          <w:sz w:val="28"/>
          <w:szCs w:val="28"/>
          <w:shd w:val="clear" w:color="auto" w:fill="FFFFFF"/>
        </w:rPr>
      </w:pPr>
      <w:r w:rsidRPr="00743F0B">
        <w:rPr>
          <w:rFonts w:ascii="Times New Roman" w:hAnsi="Times New Roman" w:cs="Times New Roman"/>
          <w:i/>
          <w:noProof/>
          <w:color w:val="252525"/>
          <w:sz w:val="28"/>
          <w:szCs w:val="28"/>
          <w:shd w:val="clear" w:color="auto" w:fill="FFFFFF"/>
        </w:rPr>
        <w:pict>
          <v:shape id="_x0000_s1049" type="#_x0000_t202" style="position:absolute;margin-left:0;margin-top:0;width:450.6pt;height:135pt;z-index:251705344;mso-height-percent:200;mso-position-horizontal:center;mso-height-percent:200;mso-width-relative:margin;mso-height-relative:margin" strokecolor="#00b050" strokeweight="3pt">
            <v:stroke linestyle="thinThin"/>
            <v:textbox style="mso-fit-shape-to-text:t">
              <w:txbxContent>
                <w:p w:rsidR="003E5DC2" w:rsidRPr="003E5DC2" w:rsidRDefault="003E5DC2" w:rsidP="003E5DC2">
                  <w:pPr>
                    <w:pStyle w:val="a9"/>
                    <w:tabs>
                      <w:tab w:val="left" w:pos="567"/>
                    </w:tabs>
                    <w:ind w:left="567" w:right="-566"/>
                    <w:rPr>
                      <w:rFonts w:ascii="Times New Roman" w:hAnsi="Times New Roman" w:cs="Times New Roman"/>
                      <w:b/>
                      <w:sz w:val="28"/>
                      <w:szCs w:val="28"/>
                    </w:rPr>
                  </w:pPr>
                  <w:r w:rsidRPr="003E5DC2">
                    <w:rPr>
                      <w:rFonts w:ascii="Times New Roman" w:hAnsi="Times New Roman" w:cs="Times New Roman"/>
                      <w:b/>
                      <w:sz w:val="28"/>
                      <w:szCs w:val="28"/>
                    </w:rPr>
                    <w:t>Используемый материал:</w:t>
                  </w:r>
                </w:p>
                <w:p w:rsidR="003E5DC2" w:rsidRPr="00B645F1" w:rsidRDefault="003E5DC2" w:rsidP="003E5DC2">
                  <w:pPr>
                    <w:pStyle w:val="a9"/>
                    <w:numPr>
                      <w:ilvl w:val="0"/>
                      <w:numId w:val="1"/>
                    </w:numPr>
                    <w:tabs>
                      <w:tab w:val="left" w:pos="567"/>
                    </w:tabs>
                    <w:ind w:left="567" w:right="-566"/>
                    <w:rPr>
                      <w:rFonts w:ascii="Times New Roman" w:hAnsi="Times New Roman" w:cs="Times New Roman"/>
                      <w:color w:val="252525"/>
                      <w:sz w:val="28"/>
                      <w:szCs w:val="28"/>
                      <w:shd w:val="clear" w:color="auto" w:fill="FFFFFF"/>
                    </w:rPr>
                  </w:pPr>
                  <w:r w:rsidRPr="00B645F1">
                    <w:rPr>
                      <w:rFonts w:ascii="Times New Roman" w:hAnsi="Times New Roman" w:cs="Times New Roman"/>
                      <w:color w:val="252525"/>
                      <w:sz w:val="28"/>
                      <w:szCs w:val="28"/>
                      <w:shd w:val="clear" w:color="auto" w:fill="FFFFFF"/>
                    </w:rPr>
                    <w:t xml:space="preserve">Материал из </w:t>
                  </w:r>
                  <w:proofErr w:type="spellStart"/>
                  <w:r w:rsidRPr="00B645F1">
                    <w:rPr>
                      <w:rFonts w:ascii="Times New Roman" w:hAnsi="Times New Roman" w:cs="Times New Roman"/>
                      <w:color w:val="252525"/>
                      <w:sz w:val="28"/>
                      <w:szCs w:val="28"/>
                      <w:shd w:val="clear" w:color="auto" w:fill="FFFFFF"/>
                    </w:rPr>
                    <w:t>Википедии</w:t>
                  </w:r>
                  <w:proofErr w:type="spellEnd"/>
                  <w:r w:rsidRPr="00B645F1">
                    <w:rPr>
                      <w:rFonts w:ascii="Times New Roman" w:hAnsi="Times New Roman" w:cs="Times New Roman"/>
                      <w:color w:val="252525"/>
                      <w:sz w:val="28"/>
                      <w:szCs w:val="28"/>
                      <w:shd w:val="clear" w:color="auto" w:fill="FFFFFF"/>
                    </w:rPr>
                    <w:t xml:space="preserve"> — свободной энциклопедии</w:t>
                  </w:r>
                </w:p>
                <w:p w:rsidR="003E5DC2" w:rsidRDefault="003E5DC2" w:rsidP="003E5DC2">
                  <w:pPr>
                    <w:pStyle w:val="a9"/>
                    <w:numPr>
                      <w:ilvl w:val="0"/>
                      <w:numId w:val="1"/>
                    </w:numPr>
                    <w:tabs>
                      <w:tab w:val="left" w:pos="567"/>
                    </w:tabs>
                    <w:ind w:left="567" w:right="-566"/>
                    <w:rPr>
                      <w:rFonts w:ascii="Times New Roman" w:hAnsi="Times New Roman" w:cs="Times New Roman"/>
                      <w:sz w:val="28"/>
                      <w:szCs w:val="28"/>
                    </w:rPr>
                  </w:pPr>
                  <w:r w:rsidRPr="003E5DC2">
                    <w:rPr>
                      <w:rFonts w:ascii="Times New Roman" w:hAnsi="Times New Roman" w:cs="Times New Roman"/>
                      <w:sz w:val="28"/>
                      <w:szCs w:val="28"/>
                    </w:rPr>
                    <w:t>День православной книги в школе (материалы для учителя)</w:t>
                  </w:r>
                </w:p>
                <w:p w:rsidR="00B645F1" w:rsidRDefault="00B645F1" w:rsidP="003E5DC2">
                  <w:pPr>
                    <w:pStyle w:val="a9"/>
                    <w:numPr>
                      <w:ilvl w:val="0"/>
                      <w:numId w:val="1"/>
                    </w:numPr>
                    <w:tabs>
                      <w:tab w:val="left" w:pos="567"/>
                    </w:tabs>
                    <w:ind w:left="567" w:right="-566"/>
                    <w:rPr>
                      <w:rFonts w:ascii="Times New Roman" w:hAnsi="Times New Roman" w:cs="Times New Roman"/>
                      <w:sz w:val="28"/>
                      <w:szCs w:val="28"/>
                    </w:rPr>
                  </w:pPr>
                  <w:r>
                    <w:rPr>
                      <w:rFonts w:ascii="Times New Roman" w:hAnsi="Times New Roman" w:cs="Times New Roman"/>
                      <w:sz w:val="28"/>
                      <w:szCs w:val="28"/>
                    </w:rPr>
                    <w:t>Ю.А.Чаус «Буквы и буквицы»</w:t>
                  </w:r>
                </w:p>
                <w:p w:rsidR="003E5DC2" w:rsidRPr="003E5DC2" w:rsidRDefault="00743F0B" w:rsidP="003E5DC2">
                  <w:pPr>
                    <w:pStyle w:val="ac"/>
                    <w:numPr>
                      <w:ilvl w:val="0"/>
                      <w:numId w:val="1"/>
                    </w:numPr>
                    <w:shd w:val="clear" w:color="auto" w:fill="FFFFFF"/>
                    <w:tabs>
                      <w:tab w:val="left" w:pos="567"/>
                    </w:tabs>
                    <w:spacing w:after="0" w:line="240" w:lineRule="auto"/>
                    <w:ind w:left="567" w:right="-566"/>
                    <w:outlineLvl w:val="1"/>
                    <w:rPr>
                      <w:rFonts w:ascii="Times New Roman" w:eastAsia="Times New Roman" w:hAnsi="Times New Roman" w:cs="Times New Roman"/>
                      <w:b/>
                      <w:bCs/>
                      <w:color w:val="332A00"/>
                      <w:sz w:val="28"/>
                      <w:szCs w:val="28"/>
                      <w:lang w:eastAsia="ru-RU"/>
                    </w:rPr>
                  </w:pPr>
                  <w:hyperlink r:id="rId11" w:history="1">
                    <w:r w:rsidR="003E5DC2" w:rsidRPr="003E5DC2">
                      <w:rPr>
                        <w:rStyle w:val="ab"/>
                        <w:rFonts w:ascii="Times New Roman" w:eastAsia="Times New Roman" w:hAnsi="Times New Roman" w:cs="Times New Roman"/>
                        <w:b/>
                        <w:bCs/>
                        <w:sz w:val="28"/>
                        <w:szCs w:val="28"/>
                        <w:lang w:eastAsia="ru-RU"/>
                      </w:rPr>
                      <w:t>http://svpokrov.ortox.ru/voskresnaya-shkola/scenarii-</w:t>
                    </w:r>
                  </w:hyperlink>
                  <w:r w:rsidR="003E5DC2" w:rsidRPr="003E5DC2">
                    <w:rPr>
                      <w:rFonts w:ascii="Times New Roman" w:eastAsia="Times New Roman" w:hAnsi="Times New Roman" w:cs="Times New Roman"/>
                      <w:b/>
                      <w:bCs/>
                      <w:color w:val="332A00"/>
                      <w:sz w:val="28"/>
                      <w:szCs w:val="28"/>
                      <w:lang w:eastAsia="ru-RU"/>
                    </w:rPr>
                    <w:t xml:space="preserve"> </w:t>
                  </w:r>
                </w:p>
                <w:p w:rsidR="003E5DC2" w:rsidRDefault="00743F0B" w:rsidP="003E5DC2">
                  <w:pPr>
                    <w:pStyle w:val="a9"/>
                    <w:numPr>
                      <w:ilvl w:val="0"/>
                      <w:numId w:val="1"/>
                    </w:numPr>
                    <w:tabs>
                      <w:tab w:val="left" w:pos="567"/>
                    </w:tabs>
                    <w:ind w:left="567" w:right="-566"/>
                    <w:rPr>
                      <w:rFonts w:ascii="Times New Roman" w:hAnsi="Times New Roman" w:cs="Times New Roman"/>
                      <w:i/>
                      <w:color w:val="252525"/>
                      <w:sz w:val="28"/>
                      <w:szCs w:val="28"/>
                      <w:shd w:val="clear" w:color="auto" w:fill="FFFFFF"/>
                    </w:rPr>
                  </w:pPr>
                  <w:hyperlink r:id="rId12" w:history="1">
                    <w:r w:rsidR="003E5DC2" w:rsidRPr="00EA6209">
                      <w:rPr>
                        <w:rStyle w:val="ab"/>
                        <w:rFonts w:ascii="Times New Roman" w:hAnsi="Times New Roman" w:cs="Times New Roman"/>
                        <w:i/>
                        <w:sz w:val="28"/>
                        <w:szCs w:val="28"/>
                        <w:shd w:val="clear" w:color="auto" w:fill="FFFFFF"/>
                      </w:rPr>
                      <w:t>http://prazdnikov/prazdnik-pravoslavnoy-knigi/</w:t>
                    </w:r>
                  </w:hyperlink>
                </w:p>
                <w:p w:rsidR="003E5DC2" w:rsidRDefault="003E5DC2" w:rsidP="003E5DC2">
                  <w:pPr>
                    <w:pStyle w:val="a9"/>
                    <w:numPr>
                      <w:ilvl w:val="0"/>
                      <w:numId w:val="1"/>
                    </w:numPr>
                    <w:tabs>
                      <w:tab w:val="left" w:pos="567"/>
                    </w:tabs>
                    <w:ind w:left="567" w:right="-566"/>
                  </w:pPr>
                  <w:r w:rsidRPr="00B645F1">
                    <w:rPr>
                      <w:rFonts w:ascii="Times New Roman" w:hAnsi="Times New Roman" w:cs="Times New Roman"/>
                      <w:color w:val="252525"/>
                      <w:sz w:val="28"/>
                      <w:szCs w:val="28"/>
                      <w:shd w:val="clear" w:color="auto" w:fill="FFFFFF"/>
                    </w:rPr>
                    <w:t>Фотографии</w:t>
                  </w:r>
                  <w:r w:rsidRPr="001825B8">
                    <w:rPr>
                      <w:rFonts w:ascii="Times New Roman" w:hAnsi="Times New Roman" w:cs="Times New Roman"/>
                      <w:i/>
                      <w:color w:val="252525"/>
                      <w:sz w:val="28"/>
                      <w:szCs w:val="28"/>
                      <w:shd w:val="clear" w:color="auto" w:fill="FFFFFF"/>
                    </w:rPr>
                    <w:t xml:space="preserve"> </w:t>
                  </w:r>
                  <w:hyperlink r:id="rId13" w:history="1">
                    <w:r w:rsidRPr="001825B8">
                      <w:rPr>
                        <w:rStyle w:val="ab"/>
                        <w:rFonts w:ascii="Times New Roman" w:hAnsi="Times New Roman" w:cs="Times New Roman"/>
                        <w:i/>
                        <w:sz w:val="28"/>
                        <w:szCs w:val="28"/>
                        <w:shd w:val="clear" w:color="auto" w:fill="FFFFFF"/>
                      </w:rPr>
                      <w:t>https://www.google.ru/</w:t>
                    </w:r>
                  </w:hyperlink>
                </w:p>
              </w:txbxContent>
            </v:textbox>
          </v:shape>
        </w:pict>
      </w:r>
    </w:p>
    <w:p w:rsidR="00AC6AB4" w:rsidRPr="003E5DC2" w:rsidRDefault="00AC6AB4" w:rsidP="003E5DC2">
      <w:pPr>
        <w:ind w:firstLine="567"/>
        <w:rPr>
          <w:rFonts w:ascii="Times New Roman" w:hAnsi="Times New Roman" w:cs="Times New Roman"/>
          <w:b/>
          <w:color w:val="C00000"/>
          <w:sz w:val="28"/>
          <w:szCs w:val="28"/>
        </w:rPr>
      </w:pPr>
    </w:p>
    <w:p w:rsidR="00AC6AB4" w:rsidRDefault="00AC6AB4" w:rsidP="003C6331">
      <w:pPr>
        <w:ind w:left="-567"/>
        <w:jc w:val="center"/>
        <w:rPr>
          <w:rFonts w:ascii="Georgia" w:hAnsi="Georgia" w:cs="Courier New"/>
          <w:b/>
          <w:color w:val="C00000"/>
          <w:sz w:val="56"/>
          <w:szCs w:val="36"/>
        </w:rPr>
      </w:pPr>
    </w:p>
    <w:p w:rsidR="00AC6AB4" w:rsidRDefault="00AC6AB4" w:rsidP="003C6331">
      <w:pPr>
        <w:ind w:left="-567"/>
        <w:jc w:val="center"/>
        <w:rPr>
          <w:rFonts w:ascii="Georgia" w:hAnsi="Georgia" w:cs="Courier New"/>
          <w:b/>
          <w:color w:val="C00000"/>
          <w:sz w:val="56"/>
          <w:szCs w:val="36"/>
        </w:rPr>
      </w:pPr>
    </w:p>
    <w:p w:rsidR="00AC6AB4" w:rsidRDefault="001825B8" w:rsidP="003C6331">
      <w:pPr>
        <w:ind w:left="-567"/>
        <w:jc w:val="center"/>
        <w:rPr>
          <w:rFonts w:ascii="Georgia" w:hAnsi="Georgia" w:cs="Courier New"/>
          <w:b/>
          <w:color w:val="C00000"/>
          <w:sz w:val="56"/>
          <w:szCs w:val="36"/>
        </w:rPr>
      </w:pPr>
      <w:r w:rsidRPr="001825B8">
        <w:rPr>
          <w:rFonts w:ascii="Georgia" w:hAnsi="Georgia" w:cs="Courier New"/>
          <w:b/>
          <w:noProof/>
          <w:color w:val="C00000"/>
          <w:sz w:val="56"/>
          <w:szCs w:val="36"/>
          <w:lang w:eastAsia="ru-RU"/>
        </w:rPr>
        <w:drawing>
          <wp:inline distT="0" distB="0" distL="0" distR="0">
            <wp:extent cx="5940425" cy="481191"/>
            <wp:effectExtent l="19050" t="0" r="3175" b="0"/>
            <wp:docPr id="84" name="Рисунок 14" descr="C:\Users\1\Desktop\православная книга\венз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равославная книга\вензель1.png"/>
                    <pic:cNvPicPr>
                      <a:picLocks noChangeAspect="1" noChangeArrowheads="1"/>
                    </pic:cNvPicPr>
                  </pic:nvPicPr>
                  <pic:blipFill>
                    <a:blip r:embed="rId14" cstate="print"/>
                    <a:srcRect/>
                    <a:stretch>
                      <a:fillRect/>
                    </a:stretch>
                  </pic:blipFill>
                  <pic:spPr bwMode="auto">
                    <a:xfrm>
                      <a:off x="0" y="0"/>
                      <a:ext cx="5940425" cy="481191"/>
                    </a:xfrm>
                    <a:prstGeom prst="rect">
                      <a:avLst/>
                    </a:prstGeom>
                    <a:noFill/>
                    <a:ln w="9525">
                      <a:noFill/>
                      <a:miter lim="800000"/>
                      <a:headEnd/>
                      <a:tailEnd/>
                    </a:ln>
                  </pic:spPr>
                </pic:pic>
              </a:graphicData>
            </a:graphic>
          </wp:inline>
        </w:drawing>
      </w:r>
    </w:p>
    <w:p w:rsidR="00751EC4" w:rsidRPr="00751EC4" w:rsidRDefault="00743F0B" w:rsidP="007737A8">
      <w:pPr>
        <w:shd w:val="clear" w:color="auto" w:fill="FFFFFF"/>
        <w:ind w:left="4536"/>
        <w:jc w:val="both"/>
        <w:rPr>
          <w:rFonts w:ascii="Georgia" w:hAnsi="Georgia"/>
        </w:rPr>
      </w:pPr>
      <w:r w:rsidRPr="00743F0B">
        <w:rPr>
          <w:rFonts w:ascii="Georgia" w:hAnsi="Georgia"/>
          <w:i/>
          <w:iCs/>
          <w:noProof/>
        </w:rPr>
        <w:lastRenderedPageBreak/>
        <w:pict>
          <v:shape id="_x0000_s1032" type="#_x0000_t202" style="position:absolute;left:0;text-align:left;margin-left:-76.8pt;margin-top:-17.7pt;width:301.5pt;height:182.25pt;z-index:251666432;mso-width-relative:margin;mso-height-relative:margin" stroked="f">
            <v:textbox>
              <w:txbxContent>
                <w:p w:rsidR="007737A8" w:rsidRDefault="007737A8" w:rsidP="007737A8">
                  <w:pPr>
                    <w:ind w:left="567"/>
                  </w:pPr>
                  <w:r>
                    <w:rPr>
                      <w:noProof/>
                      <w:lang w:eastAsia="ru-RU"/>
                    </w:rPr>
                    <w:drawing>
                      <wp:inline distT="0" distB="0" distL="0" distR="0">
                        <wp:extent cx="3331210" cy="1828800"/>
                        <wp:effectExtent l="19050" t="0" r="2540" b="0"/>
                        <wp:docPr id="9" name="Рисунок 9" descr="http://www.volgaprav.ru/wp-content/uploads/2012/03/den_pravoslavnoy_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olgaprav.ru/wp-content/uploads/2012/03/den_pravoslavnoy_knigi.jpg"/>
                                <pic:cNvPicPr>
                                  <a:picLocks noChangeAspect="1" noChangeArrowheads="1"/>
                                </pic:cNvPicPr>
                              </pic:nvPicPr>
                              <pic:blipFill>
                                <a:blip r:embed="rId15"/>
                                <a:srcRect/>
                                <a:stretch>
                                  <a:fillRect/>
                                </a:stretch>
                              </pic:blipFill>
                              <pic:spPr bwMode="auto">
                                <a:xfrm>
                                  <a:off x="0" y="0"/>
                                  <a:ext cx="3342513" cy="1835005"/>
                                </a:xfrm>
                                <a:prstGeom prst="rect">
                                  <a:avLst/>
                                </a:prstGeom>
                                <a:noFill/>
                                <a:ln w="9525">
                                  <a:noFill/>
                                  <a:miter lim="800000"/>
                                  <a:headEnd/>
                                  <a:tailEnd/>
                                </a:ln>
                              </pic:spPr>
                            </pic:pic>
                          </a:graphicData>
                        </a:graphic>
                      </wp:inline>
                    </w:drawing>
                  </w:r>
                </w:p>
              </w:txbxContent>
            </v:textbox>
          </v:shape>
        </w:pict>
      </w:r>
      <w:r w:rsidR="00751EC4" w:rsidRPr="00751EC4">
        <w:rPr>
          <w:rFonts w:ascii="Georgia" w:hAnsi="Georgia"/>
          <w:i/>
          <w:iCs/>
        </w:rPr>
        <w:t>"Ничто по могуществу не может сравниться с книгой, терпеливо ждущей тебя на полке. Ты еще знакомишься с азбукой, учишь буквы, складываешь из них слова, а книга уже знает, что придет день и час, когда ты откроешь её. Потрогаем пальцами гладкий корешок, спросим: - Откуда взялось печатное творение? Кто его придумал? Давно ли?"</w:t>
      </w:r>
    </w:p>
    <w:p w:rsidR="00751EC4" w:rsidRPr="00751EC4" w:rsidRDefault="00751EC4" w:rsidP="00751EC4">
      <w:pPr>
        <w:shd w:val="clear" w:color="auto" w:fill="FFFFFF"/>
        <w:jc w:val="both"/>
        <w:rPr>
          <w:rFonts w:ascii="Georgia" w:hAnsi="Georgia"/>
        </w:rPr>
      </w:pPr>
      <w:r w:rsidRPr="00751EC4">
        <w:rPr>
          <w:rFonts w:ascii="Georgia" w:hAnsi="Georgia"/>
          <w:i/>
          <w:iCs/>
        </w:rPr>
        <w:t>                                                                                                                               Е. Осетров</w:t>
      </w:r>
    </w:p>
    <w:p w:rsidR="007737A8" w:rsidRPr="00A9021F" w:rsidRDefault="007737A8" w:rsidP="00A9021F">
      <w:pPr>
        <w:pStyle w:val="a9"/>
        <w:jc w:val="both"/>
        <w:rPr>
          <w:rFonts w:ascii="Times New Roman" w:hAnsi="Times New Roman" w:cs="Times New Roman"/>
          <w:sz w:val="28"/>
        </w:rPr>
      </w:pPr>
      <w:r w:rsidRPr="00A9021F">
        <w:rPr>
          <w:rFonts w:ascii="Times New Roman" w:hAnsi="Times New Roman" w:cs="Times New Roman"/>
          <w:sz w:val="28"/>
        </w:rPr>
        <w:t xml:space="preserve">1 марта (по старому стилю) 1564 года на Руси стараниями митрополитов </w:t>
      </w:r>
      <w:proofErr w:type="spellStart"/>
      <w:r w:rsidRPr="00A9021F">
        <w:rPr>
          <w:rFonts w:ascii="Times New Roman" w:hAnsi="Times New Roman" w:cs="Times New Roman"/>
          <w:sz w:val="28"/>
        </w:rPr>
        <w:t>Макария</w:t>
      </w:r>
      <w:proofErr w:type="spellEnd"/>
      <w:r w:rsidRPr="00A9021F">
        <w:rPr>
          <w:rFonts w:ascii="Times New Roman" w:hAnsi="Times New Roman" w:cs="Times New Roman"/>
          <w:sz w:val="28"/>
        </w:rPr>
        <w:t xml:space="preserve"> и Афанасия, царя Иоанна </w:t>
      </w:r>
      <w:r w:rsidRPr="00A9021F">
        <w:rPr>
          <w:rFonts w:ascii="Times New Roman" w:hAnsi="Times New Roman" w:cs="Times New Roman"/>
          <w:sz w:val="28"/>
          <w:lang w:val="en-US"/>
        </w:rPr>
        <w:t>IV</w:t>
      </w:r>
      <w:r w:rsidRPr="00A9021F">
        <w:rPr>
          <w:rFonts w:ascii="Times New Roman" w:hAnsi="Times New Roman" w:cs="Times New Roman"/>
          <w:sz w:val="28"/>
        </w:rPr>
        <w:t xml:space="preserve"> и Ивана Федорова появилась первая печатная датированная книга – «Апостол». По благословению Святейшего Патриарха Московского и всея Руси Кирилла ежегодно 14 марта во всех епархиях Русской Православной Церкви проводятся мероприятия, посвященные Дню православной книги.</w:t>
      </w:r>
    </w:p>
    <w:p w:rsidR="00A9021F" w:rsidRDefault="00A9021F" w:rsidP="00A9021F">
      <w:pPr>
        <w:spacing w:after="0" w:line="360" w:lineRule="auto"/>
        <w:jc w:val="both"/>
        <w:rPr>
          <w:rFonts w:ascii="Times New Roman" w:hAnsi="Times New Roman"/>
          <w:sz w:val="28"/>
          <w:szCs w:val="28"/>
        </w:rPr>
      </w:pPr>
      <w:r>
        <w:rPr>
          <w:noProof/>
          <w:lang w:eastAsia="ru-RU"/>
        </w:rPr>
        <w:drawing>
          <wp:inline distT="0" distB="0" distL="0" distR="0">
            <wp:extent cx="5920780" cy="3848100"/>
            <wp:effectExtent l="19050" t="0" r="3770" b="0"/>
            <wp:docPr id="11" name="Рисунок 11" descr="http://p2.patriarchia.ru/2012/03/14/1233756449/2VSN_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2.patriarchia.ru/2012/03/14/1233756449/2VSN_3293.jpg"/>
                    <pic:cNvPicPr>
                      <a:picLocks noChangeAspect="1" noChangeArrowheads="1"/>
                    </pic:cNvPicPr>
                  </pic:nvPicPr>
                  <pic:blipFill>
                    <a:blip r:embed="rId16" cstate="print"/>
                    <a:srcRect b="1855"/>
                    <a:stretch>
                      <a:fillRect/>
                    </a:stretch>
                  </pic:blipFill>
                  <pic:spPr bwMode="auto">
                    <a:xfrm>
                      <a:off x="0" y="0"/>
                      <a:ext cx="5933659" cy="3856471"/>
                    </a:xfrm>
                    <a:prstGeom prst="rect">
                      <a:avLst/>
                    </a:prstGeom>
                    <a:noFill/>
                    <a:ln w="9525">
                      <a:noFill/>
                      <a:miter lim="800000"/>
                      <a:headEnd/>
                      <a:tailEnd/>
                    </a:ln>
                  </pic:spPr>
                </pic:pic>
              </a:graphicData>
            </a:graphic>
          </wp:inline>
        </w:drawing>
      </w:r>
    </w:p>
    <w:p w:rsidR="00A9021F" w:rsidRDefault="007737A8" w:rsidP="00A9021F">
      <w:pPr>
        <w:pStyle w:val="a9"/>
        <w:jc w:val="both"/>
        <w:rPr>
          <w:rFonts w:ascii="Times New Roman" w:hAnsi="Times New Roman" w:cs="Times New Roman"/>
          <w:sz w:val="28"/>
        </w:rPr>
      </w:pPr>
      <w:r w:rsidRPr="00A9021F">
        <w:rPr>
          <w:rFonts w:ascii="Times New Roman" w:hAnsi="Times New Roman" w:cs="Times New Roman"/>
          <w:sz w:val="28"/>
        </w:rPr>
        <w:t xml:space="preserve">Эти мероприятия направлены на популяризацию православной книги среди российских граждан. Цель их – показать людям (особенно молодым), что православная культура является историческим ядром традиций русской культуры, играет большую роль в жизнеустройстве нашего общества, семьи и человека, формировании нашей духовности. Православная культура и книга, несущая эту культуру, – это не отдельная область для изучения, это то, что живет в нас и окружает нас. </w:t>
      </w:r>
    </w:p>
    <w:p w:rsidR="00A9021F" w:rsidRDefault="00743F0B" w:rsidP="00A9021F">
      <w:pPr>
        <w:pStyle w:val="a9"/>
        <w:jc w:val="center"/>
        <w:rPr>
          <w:rFonts w:ascii="Times New Roman" w:hAnsi="Times New Roman" w:cs="Times New Roman"/>
          <w:sz w:val="28"/>
        </w:rPr>
      </w:pPr>
      <w:r>
        <w:rPr>
          <w:rFonts w:ascii="Times New Roman" w:hAnsi="Times New Roman" w:cs="Times New Roman"/>
          <w:noProof/>
          <w:sz w:val="28"/>
        </w:rPr>
        <w:pict>
          <v:shape id="_x0000_s1033" type="#_x0000_t202" style="position:absolute;left:0;text-align:left;margin-left:442pt;margin-top:3.25pt;width:27.75pt;height:48.55pt;z-index:251668480;mso-height-percent:200;mso-height-percent:200;mso-width-relative:margin;mso-height-relative:margin" filled="f" stroked="f">
            <v:textbox style="mso-fit-shape-to-text:t">
              <w:txbxContent>
                <w:p w:rsidR="00A9021F" w:rsidRPr="00A9021F" w:rsidRDefault="005A28EE">
                  <w:pPr>
                    <w:rPr>
                      <w:rFonts w:ascii="Georgia" w:hAnsi="Georgia"/>
                      <w:sz w:val="48"/>
                    </w:rPr>
                  </w:pPr>
                  <w:r>
                    <w:rPr>
                      <w:rFonts w:ascii="Georgia" w:hAnsi="Georgia"/>
                      <w:sz w:val="48"/>
                    </w:rPr>
                    <w:t>3</w:t>
                  </w:r>
                </w:p>
              </w:txbxContent>
            </v:textbox>
          </v:shape>
        </w:pict>
      </w:r>
    </w:p>
    <w:p w:rsidR="00A9021F" w:rsidRDefault="00A9021F" w:rsidP="00A9021F">
      <w:pPr>
        <w:pStyle w:val="a9"/>
        <w:jc w:val="center"/>
      </w:pPr>
      <w:r>
        <w:rPr>
          <w:noProof/>
          <w:lang w:eastAsia="ru-RU"/>
        </w:rPr>
        <w:drawing>
          <wp:inline distT="0" distB="0" distL="0" distR="0">
            <wp:extent cx="5940425" cy="481191"/>
            <wp:effectExtent l="19050" t="0" r="3175" b="0"/>
            <wp:docPr id="14" name="Рисунок 14" descr="C:\Users\1\Desktop\православная книга\венз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равославная книга\вензель1.png"/>
                    <pic:cNvPicPr>
                      <a:picLocks noChangeAspect="1" noChangeArrowheads="1"/>
                    </pic:cNvPicPr>
                  </pic:nvPicPr>
                  <pic:blipFill>
                    <a:blip r:embed="rId14" cstate="print"/>
                    <a:srcRect/>
                    <a:stretch>
                      <a:fillRect/>
                    </a:stretch>
                  </pic:blipFill>
                  <pic:spPr bwMode="auto">
                    <a:xfrm>
                      <a:off x="0" y="0"/>
                      <a:ext cx="5940425" cy="481191"/>
                    </a:xfrm>
                    <a:prstGeom prst="rect">
                      <a:avLst/>
                    </a:prstGeom>
                    <a:noFill/>
                    <a:ln w="9525">
                      <a:noFill/>
                      <a:miter lim="800000"/>
                      <a:headEnd/>
                      <a:tailEnd/>
                    </a:ln>
                  </pic:spPr>
                </pic:pic>
              </a:graphicData>
            </a:graphic>
          </wp:inline>
        </w:drawing>
      </w:r>
    </w:p>
    <w:p w:rsidR="00165379" w:rsidRPr="00AA0134" w:rsidRDefault="00165379" w:rsidP="00165379">
      <w:pPr>
        <w:shd w:val="clear" w:color="auto" w:fill="FFFFFF"/>
        <w:spacing w:before="134" w:after="134" w:line="298" w:lineRule="atLeast"/>
        <w:jc w:val="center"/>
        <w:rPr>
          <w:rFonts w:ascii="Courier New" w:eastAsia="Times New Roman" w:hAnsi="Courier New" w:cs="Courier New"/>
          <w:b/>
          <w:color w:val="C00000"/>
          <w:sz w:val="44"/>
          <w:szCs w:val="21"/>
          <w:lang w:eastAsia="ru-RU"/>
        </w:rPr>
      </w:pPr>
      <w:r w:rsidRPr="00AA0134">
        <w:rPr>
          <w:rFonts w:ascii="Courier New" w:eastAsia="Times New Roman" w:hAnsi="Courier New" w:cs="Courier New"/>
          <w:b/>
          <w:color w:val="C00000"/>
          <w:sz w:val="44"/>
          <w:szCs w:val="21"/>
          <w:lang w:eastAsia="ru-RU"/>
        </w:rPr>
        <w:lastRenderedPageBreak/>
        <w:t>По образу и подобию Божьему</w:t>
      </w:r>
    </w:p>
    <w:p w:rsidR="00165379" w:rsidRPr="00165379" w:rsidRDefault="00165379" w:rsidP="00165379">
      <w:pPr>
        <w:pStyle w:val="a9"/>
        <w:ind w:firstLine="567"/>
        <w:jc w:val="both"/>
        <w:rPr>
          <w:rFonts w:ascii="Times New Roman" w:hAnsi="Times New Roman" w:cs="Times New Roman"/>
          <w:sz w:val="28"/>
          <w:lang w:eastAsia="ru-RU"/>
        </w:rPr>
      </w:pPr>
      <w:r w:rsidRPr="00165379">
        <w:rPr>
          <w:rFonts w:ascii="Times New Roman" w:hAnsi="Times New Roman" w:cs="Times New Roman"/>
          <w:sz w:val="28"/>
          <w:lang w:eastAsia="ru-RU"/>
        </w:rPr>
        <w:t>Человек – духовная, творческая личность. Он всегда будет нуждаться в духовной, нравственной пище. Мир изменчив. Меняется политический строй, его лидеры, меняется мода. Кто неизменен? Только Бог. Остальные идеалы суть идолы, потому что они сотворены.</w:t>
      </w:r>
    </w:p>
    <w:p w:rsidR="00165379" w:rsidRPr="00165379" w:rsidRDefault="00546614" w:rsidP="00165379">
      <w:pPr>
        <w:pStyle w:val="a9"/>
        <w:ind w:firstLine="567"/>
        <w:jc w:val="both"/>
        <w:rPr>
          <w:rFonts w:ascii="Times New Roman" w:hAnsi="Times New Roman" w:cs="Times New Roman"/>
          <w:sz w:val="28"/>
          <w:lang w:eastAsia="ru-RU"/>
        </w:rPr>
      </w:pPr>
      <w:r>
        <w:rPr>
          <w:rFonts w:ascii="Times New Roman" w:hAnsi="Times New Roman" w:cs="Times New Roman"/>
          <w:noProof/>
          <w:sz w:val="28"/>
          <w:lang w:eastAsia="ru-RU"/>
        </w:rPr>
        <w:drawing>
          <wp:anchor distT="0" distB="0" distL="114300" distR="114300" simplePos="0" relativeHeight="251681792" behindDoc="0" locked="0" layoutInCell="1" allowOverlap="1">
            <wp:simplePos x="0" y="0"/>
            <wp:positionH relativeFrom="column">
              <wp:posOffset>15240</wp:posOffset>
            </wp:positionH>
            <wp:positionV relativeFrom="paragraph">
              <wp:posOffset>80010</wp:posOffset>
            </wp:positionV>
            <wp:extent cx="2457450" cy="2752725"/>
            <wp:effectExtent l="19050" t="0" r="0" b="0"/>
            <wp:wrapSquare wrapText="bothSides"/>
            <wp:docPr id="33" name="Рисунок 18" descr="http://krestovozdvig.prihod.ru/users/58/1101458/editor_files/image/dec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restovozdvig.prihod.ru/users/58/1101458/editor_files/image/decalog.jpg"/>
                    <pic:cNvPicPr>
                      <a:picLocks noChangeAspect="1" noChangeArrowheads="1"/>
                    </pic:cNvPicPr>
                  </pic:nvPicPr>
                  <pic:blipFill>
                    <a:blip r:embed="rId17" cstate="print"/>
                    <a:srcRect/>
                    <a:stretch>
                      <a:fillRect/>
                    </a:stretch>
                  </pic:blipFill>
                  <pic:spPr bwMode="auto">
                    <a:xfrm>
                      <a:off x="0" y="0"/>
                      <a:ext cx="2457450" cy="2752725"/>
                    </a:xfrm>
                    <a:prstGeom prst="rect">
                      <a:avLst/>
                    </a:prstGeom>
                    <a:noFill/>
                    <a:ln w="9525">
                      <a:noFill/>
                      <a:miter lim="800000"/>
                      <a:headEnd/>
                      <a:tailEnd/>
                    </a:ln>
                  </pic:spPr>
                </pic:pic>
              </a:graphicData>
            </a:graphic>
          </wp:anchor>
        </w:drawing>
      </w:r>
      <w:r w:rsidR="00165379" w:rsidRPr="00165379">
        <w:rPr>
          <w:rFonts w:ascii="Times New Roman" w:hAnsi="Times New Roman" w:cs="Times New Roman"/>
          <w:sz w:val="28"/>
          <w:lang w:eastAsia="ru-RU"/>
        </w:rPr>
        <w:t>Первая Заповедь Закона Божия гласит: «Я Господь Бог твой, да не будет</w:t>
      </w:r>
      <w:r w:rsidRPr="00546614">
        <w:t xml:space="preserve"> </w:t>
      </w:r>
      <w:r w:rsidR="00165379" w:rsidRPr="00165379">
        <w:rPr>
          <w:rFonts w:ascii="Times New Roman" w:hAnsi="Times New Roman" w:cs="Times New Roman"/>
          <w:sz w:val="28"/>
          <w:lang w:eastAsia="ru-RU"/>
        </w:rPr>
        <w:t xml:space="preserve"> у тебя других богов пред </w:t>
      </w:r>
      <w:proofErr w:type="spellStart"/>
      <w:r w:rsidR="00165379" w:rsidRPr="00165379">
        <w:rPr>
          <w:rFonts w:ascii="Times New Roman" w:hAnsi="Times New Roman" w:cs="Times New Roman"/>
          <w:sz w:val="28"/>
          <w:lang w:eastAsia="ru-RU"/>
        </w:rPr>
        <w:t>лицем</w:t>
      </w:r>
      <w:proofErr w:type="spellEnd"/>
      <w:r w:rsidR="00165379" w:rsidRPr="00165379">
        <w:rPr>
          <w:rFonts w:ascii="Times New Roman" w:hAnsi="Times New Roman" w:cs="Times New Roman"/>
          <w:sz w:val="28"/>
          <w:lang w:eastAsia="ru-RU"/>
        </w:rPr>
        <w:t xml:space="preserve"> Моим». Вторая Заповедь указывает: «Не сотвори себе кумира». Эти две Заповеди – стержень и опора любого человека. В истории человечества всегда были люди, которые  основой своей жизни считали стремление к Богу. Остальное, внешнее было не целью, а средством на пути к Своему Создателю.</w:t>
      </w:r>
    </w:p>
    <w:p w:rsidR="00165379" w:rsidRPr="00165379" w:rsidRDefault="00546614" w:rsidP="00165379">
      <w:pPr>
        <w:pStyle w:val="a9"/>
        <w:ind w:firstLine="567"/>
        <w:jc w:val="both"/>
        <w:rPr>
          <w:rFonts w:ascii="Times New Roman" w:hAnsi="Times New Roman" w:cs="Times New Roman"/>
          <w:sz w:val="28"/>
          <w:lang w:eastAsia="ru-RU"/>
        </w:rPr>
      </w:pPr>
      <w:r>
        <w:rPr>
          <w:rFonts w:ascii="Times New Roman" w:hAnsi="Times New Roman" w:cs="Times New Roman"/>
          <w:noProof/>
          <w:sz w:val="28"/>
          <w:lang w:eastAsia="ru-RU"/>
        </w:rPr>
        <w:drawing>
          <wp:anchor distT="0" distB="0" distL="114300" distR="114300" simplePos="0" relativeHeight="251680768" behindDoc="0" locked="0" layoutInCell="1" allowOverlap="1">
            <wp:simplePos x="0" y="0"/>
            <wp:positionH relativeFrom="column">
              <wp:posOffset>219075</wp:posOffset>
            </wp:positionH>
            <wp:positionV relativeFrom="paragraph">
              <wp:posOffset>2083435</wp:posOffset>
            </wp:positionV>
            <wp:extent cx="2981325" cy="2352675"/>
            <wp:effectExtent l="19050" t="0" r="9525" b="0"/>
            <wp:wrapSquare wrapText="bothSides"/>
            <wp:docPr id="32" name="Рисунок 15" descr="http://izdatsovet.ru/upload/iblock/db6/IMG_6971IMG_6971%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zdatsovet.ru/upload/iblock/db6/IMG_6971IMG_6971%20copy.jpg"/>
                    <pic:cNvPicPr>
                      <a:picLocks noChangeAspect="1" noChangeArrowheads="1"/>
                    </pic:cNvPicPr>
                  </pic:nvPicPr>
                  <pic:blipFill>
                    <a:blip r:embed="rId18" cstate="print"/>
                    <a:srcRect/>
                    <a:stretch>
                      <a:fillRect/>
                    </a:stretch>
                  </pic:blipFill>
                  <pic:spPr bwMode="auto">
                    <a:xfrm>
                      <a:off x="0" y="0"/>
                      <a:ext cx="2981325" cy="2352675"/>
                    </a:xfrm>
                    <a:prstGeom prst="rect">
                      <a:avLst/>
                    </a:prstGeom>
                    <a:noFill/>
                    <a:ln w="9525">
                      <a:noFill/>
                      <a:miter lim="800000"/>
                      <a:headEnd/>
                      <a:tailEnd/>
                    </a:ln>
                  </pic:spPr>
                </pic:pic>
              </a:graphicData>
            </a:graphic>
          </wp:anchor>
        </w:drawing>
      </w:r>
      <w:r w:rsidR="00165379" w:rsidRPr="00165379">
        <w:rPr>
          <w:rFonts w:ascii="Times New Roman" w:hAnsi="Times New Roman" w:cs="Times New Roman"/>
          <w:sz w:val="28"/>
          <w:lang w:eastAsia="ru-RU"/>
        </w:rPr>
        <w:t xml:space="preserve">В Священном Писании Нового Завета описан такой случай. Господь Иисус Христос разговаривает с </w:t>
      </w:r>
      <w:proofErr w:type="spellStart"/>
      <w:r w:rsidR="00165379" w:rsidRPr="00165379">
        <w:rPr>
          <w:rFonts w:ascii="Times New Roman" w:hAnsi="Times New Roman" w:cs="Times New Roman"/>
          <w:sz w:val="28"/>
          <w:lang w:eastAsia="ru-RU"/>
        </w:rPr>
        <w:t>самарянкой</w:t>
      </w:r>
      <w:proofErr w:type="spellEnd"/>
      <w:r w:rsidR="00165379" w:rsidRPr="00165379">
        <w:rPr>
          <w:rFonts w:ascii="Times New Roman" w:hAnsi="Times New Roman" w:cs="Times New Roman"/>
          <w:sz w:val="28"/>
          <w:lang w:eastAsia="ru-RU"/>
        </w:rPr>
        <w:t xml:space="preserve"> и просит у неё для утоления жажды воды. А она, зная, как иудеи ненавидят самарян, удивляется и говорит: «Как ты можешь со мною говорить и просить у меня воды?» На что Иисус Христос отвечает: «Если бы ты знала дар Божий и Кто говорит тебе: дай Мне пить, то ты сама просила бы у Него, и Он дал бы тебе воду живую». То есть Господь говорит о благодати Святого Духа, той благодати, которая насыщает душу. Благодать же приходит через Слово Божие. А Слово Божие пребывает в православной книге.</w:t>
      </w:r>
    </w:p>
    <w:p w:rsidR="00165379" w:rsidRPr="00165379" w:rsidRDefault="00743F0B" w:rsidP="00546614">
      <w:pPr>
        <w:pStyle w:val="a9"/>
        <w:ind w:firstLine="567"/>
        <w:jc w:val="both"/>
        <w:rPr>
          <w:rFonts w:ascii="Times New Roman" w:hAnsi="Times New Roman" w:cs="Times New Roman"/>
          <w:sz w:val="28"/>
          <w:lang w:eastAsia="ru-RU"/>
        </w:rPr>
      </w:pPr>
      <w:r w:rsidRPr="00743F0B">
        <w:rPr>
          <w:rFonts w:ascii="Courier New" w:hAnsi="Courier New" w:cs="Courier New"/>
          <w:b/>
          <w:noProof/>
          <w:color w:val="C00000"/>
          <w:sz w:val="48"/>
        </w:rPr>
        <w:pict>
          <v:shape id="_x0000_s1037" type="#_x0000_t202" style="position:absolute;left:0;text-align:left;margin-left:439.95pt;margin-top:259.2pt;width:27.75pt;height:48.55pt;z-index:251682816;mso-height-percent:200;mso-height-percent:200;mso-width-relative:margin;mso-height-relative:margin" filled="f" stroked="f">
            <v:textbox style="mso-fit-shape-to-text:t">
              <w:txbxContent>
                <w:p w:rsidR="00546614" w:rsidRPr="00A9021F" w:rsidRDefault="005A28EE" w:rsidP="00546614">
                  <w:pPr>
                    <w:rPr>
                      <w:rFonts w:ascii="Georgia" w:hAnsi="Georgia"/>
                      <w:sz w:val="48"/>
                    </w:rPr>
                  </w:pPr>
                  <w:r>
                    <w:rPr>
                      <w:rFonts w:ascii="Georgia" w:hAnsi="Georgia"/>
                      <w:sz w:val="48"/>
                    </w:rPr>
                    <w:t>4</w:t>
                  </w:r>
                </w:p>
              </w:txbxContent>
            </v:textbox>
          </v:shape>
        </w:pict>
      </w:r>
      <w:r w:rsidR="00165379" w:rsidRPr="00165379">
        <w:rPr>
          <w:rFonts w:ascii="Times New Roman" w:hAnsi="Times New Roman" w:cs="Times New Roman"/>
          <w:sz w:val="28"/>
          <w:lang w:eastAsia="ru-RU"/>
        </w:rPr>
        <w:t>Патриарх Московский и всея Руси Кири</w:t>
      </w:r>
      <w:proofErr w:type="gramStart"/>
      <w:r w:rsidR="00165379" w:rsidRPr="00165379">
        <w:rPr>
          <w:rFonts w:ascii="Times New Roman" w:hAnsi="Times New Roman" w:cs="Times New Roman"/>
          <w:sz w:val="28"/>
          <w:lang w:eastAsia="ru-RU"/>
        </w:rPr>
        <w:t>лл в пр</w:t>
      </w:r>
      <w:proofErr w:type="gramEnd"/>
      <w:r w:rsidR="00165379" w:rsidRPr="00165379">
        <w:rPr>
          <w:rFonts w:ascii="Times New Roman" w:hAnsi="Times New Roman" w:cs="Times New Roman"/>
          <w:sz w:val="28"/>
          <w:lang w:eastAsia="ru-RU"/>
        </w:rPr>
        <w:t>иветственном слове организаторам и участникам праздника Дня православной книги</w:t>
      </w:r>
      <w:r w:rsidR="00546614">
        <w:rPr>
          <w:rFonts w:ascii="Times New Roman" w:hAnsi="Times New Roman" w:cs="Times New Roman"/>
          <w:sz w:val="28"/>
          <w:lang w:eastAsia="ru-RU"/>
        </w:rPr>
        <w:t xml:space="preserve"> сказал</w:t>
      </w:r>
      <w:r w:rsidR="00165379" w:rsidRPr="00165379">
        <w:rPr>
          <w:rFonts w:ascii="Times New Roman" w:hAnsi="Times New Roman" w:cs="Times New Roman"/>
          <w:sz w:val="28"/>
          <w:lang w:eastAsia="ru-RU"/>
        </w:rPr>
        <w:t xml:space="preserve">: «Православная же книга сохраняет и распространяет знание, которое приближает человека к Богу. Она открывает ему путь к Творцу через чтение, благочестивое размышление, постижение трудов Отцов Церкви, молитву. Очень важно, чтобы наши современники научились узнавать такие книги, любить их и прибегать к их мудрости, особенно в сложных жизненных ситуациях. Учреждённый праздник призван </w:t>
      </w:r>
      <w:proofErr w:type="gramStart"/>
      <w:r w:rsidR="00165379" w:rsidRPr="00165379">
        <w:rPr>
          <w:rFonts w:ascii="Times New Roman" w:hAnsi="Times New Roman" w:cs="Times New Roman"/>
          <w:sz w:val="28"/>
          <w:lang w:eastAsia="ru-RU"/>
        </w:rPr>
        <w:t>помочь</w:t>
      </w:r>
      <w:proofErr w:type="gramEnd"/>
      <w:r w:rsidR="00165379" w:rsidRPr="00165379">
        <w:rPr>
          <w:rFonts w:ascii="Times New Roman" w:hAnsi="Times New Roman" w:cs="Times New Roman"/>
          <w:sz w:val="28"/>
          <w:lang w:eastAsia="ru-RU"/>
        </w:rPr>
        <w:t xml:space="preserve"> как можно большему числу людей осмыслить значение православной книги и через это осознание стать более взыскательными и разборчивыми читателями, заботящимися о том, чтобы истинные знания наполняли ум и сердца».</w:t>
      </w:r>
    </w:p>
    <w:p w:rsidR="00546614" w:rsidRDefault="00546614" w:rsidP="0096079E">
      <w:pPr>
        <w:pStyle w:val="aa"/>
        <w:spacing w:before="0" w:beforeAutospacing="0" w:after="0" w:afterAutospacing="0" w:line="360" w:lineRule="auto"/>
        <w:jc w:val="center"/>
        <w:rPr>
          <w:rFonts w:ascii="Courier New" w:hAnsi="Courier New" w:cs="Courier New"/>
          <w:b/>
          <w:color w:val="C00000"/>
          <w:sz w:val="48"/>
        </w:rPr>
      </w:pPr>
      <w:r w:rsidRPr="00546614">
        <w:rPr>
          <w:rFonts w:ascii="Courier New" w:hAnsi="Courier New" w:cs="Courier New"/>
          <w:b/>
          <w:noProof/>
          <w:color w:val="C00000"/>
          <w:sz w:val="48"/>
        </w:rPr>
        <w:drawing>
          <wp:inline distT="0" distB="0" distL="0" distR="0">
            <wp:extent cx="5940425" cy="481191"/>
            <wp:effectExtent l="19050" t="0" r="3175" b="0"/>
            <wp:docPr id="34" name="Рисунок 14" descr="C:\Users\1\Desktop\православная книга\венз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равославная книга\вензель1.png"/>
                    <pic:cNvPicPr>
                      <a:picLocks noChangeAspect="1" noChangeArrowheads="1"/>
                    </pic:cNvPicPr>
                  </pic:nvPicPr>
                  <pic:blipFill>
                    <a:blip r:embed="rId14" cstate="print"/>
                    <a:srcRect/>
                    <a:stretch>
                      <a:fillRect/>
                    </a:stretch>
                  </pic:blipFill>
                  <pic:spPr bwMode="auto">
                    <a:xfrm>
                      <a:off x="0" y="0"/>
                      <a:ext cx="5940425" cy="481191"/>
                    </a:xfrm>
                    <a:prstGeom prst="rect">
                      <a:avLst/>
                    </a:prstGeom>
                    <a:noFill/>
                    <a:ln w="9525">
                      <a:noFill/>
                      <a:miter lim="800000"/>
                      <a:headEnd/>
                      <a:tailEnd/>
                    </a:ln>
                  </pic:spPr>
                </pic:pic>
              </a:graphicData>
            </a:graphic>
          </wp:inline>
        </w:drawing>
      </w:r>
    </w:p>
    <w:p w:rsidR="0096079E" w:rsidRPr="00AA0134" w:rsidRDefault="0096079E" w:rsidP="0096079E">
      <w:pPr>
        <w:pStyle w:val="aa"/>
        <w:spacing w:before="0" w:beforeAutospacing="0" w:after="0" w:afterAutospacing="0" w:line="360" w:lineRule="auto"/>
        <w:jc w:val="center"/>
        <w:rPr>
          <w:rFonts w:ascii="Courier New" w:hAnsi="Courier New" w:cs="Courier New"/>
          <w:b/>
          <w:color w:val="C00000"/>
          <w:sz w:val="52"/>
        </w:rPr>
      </w:pPr>
      <w:r w:rsidRPr="00AA0134">
        <w:rPr>
          <w:rFonts w:ascii="Courier New" w:hAnsi="Courier New" w:cs="Courier New"/>
          <w:b/>
          <w:color w:val="C00000"/>
          <w:sz w:val="52"/>
        </w:rPr>
        <w:lastRenderedPageBreak/>
        <w:t>Из истории книги</w:t>
      </w:r>
    </w:p>
    <w:p w:rsidR="0096079E" w:rsidRPr="00016C61" w:rsidRDefault="0096079E" w:rsidP="00016C61">
      <w:pPr>
        <w:pStyle w:val="a9"/>
        <w:jc w:val="both"/>
        <w:rPr>
          <w:rFonts w:ascii="Times New Roman" w:hAnsi="Times New Roman" w:cs="Times New Roman"/>
          <w:sz w:val="28"/>
        </w:rPr>
      </w:pPr>
      <w:r w:rsidRPr="00016C61">
        <w:rPr>
          <w:rFonts w:ascii="Times New Roman" w:hAnsi="Times New Roman" w:cs="Times New Roman"/>
          <w:sz w:val="28"/>
        </w:rPr>
        <w:t xml:space="preserve">С детства мы окружены книгами, потом книги сопровождают нас по жизни – от школьных учебников и до томиков любимых стихов, от толстенных справочников до миниатюрных коллекционных изданий. Нам кажется, что </w:t>
      </w:r>
      <w:r w:rsidR="00E13EDB">
        <w:rPr>
          <w:rFonts w:ascii="Times New Roman" w:hAnsi="Times New Roman" w:cs="Times New Roman"/>
          <w:noProof/>
          <w:sz w:val="28"/>
          <w:lang w:eastAsia="ru-RU"/>
        </w:rPr>
        <w:drawing>
          <wp:anchor distT="0" distB="0" distL="0" distR="0" simplePos="0" relativeHeight="251670528" behindDoc="0" locked="0" layoutInCell="1" allowOverlap="0">
            <wp:simplePos x="0" y="0"/>
            <wp:positionH relativeFrom="column">
              <wp:align>left</wp:align>
            </wp:positionH>
            <wp:positionV relativeFrom="line">
              <wp:posOffset>205740</wp:posOffset>
            </wp:positionV>
            <wp:extent cx="1905000" cy="1905000"/>
            <wp:effectExtent l="19050" t="0" r="0" b="0"/>
            <wp:wrapSquare wrapText="bothSides"/>
            <wp:docPr id="19" name="Рисунок 19"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jpe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905000"/>
                    </a:xfrm>
                    <a:prstGeom prst="rect">
                      <a:avLst/>
                    </a:prstGeom>
                    <a:noFill/>
                  </pic:spPr>
                </pic:pic>
              </a:graphicData>
            </a:graphic>
          </wp:anchor>
        </w:drawing>
      </w:r>
      <w:r w:rsidRPr="00016C61">
        <w:rPr>
          <w:rFonts w:ascii="Times New Roman" w:hAnsi="Times New Roman" w:cs="Times New Roman"/>
          <w:sz w:val="28"/>
        </w:rPr>
        <w:t>книги были всегда, однако…</w:t>
      </w:r>
    </w:p>
    <w:p w:rsidR="0096079E" w:rsidRPr="00016C61" w:rsidRDefault="0096079E" w:rsidP="00016C61">
      <w:pPr>
        <w:pStyle w:val="a9"/>
        <w:jc w:val="both"/>
        <w:rPr>
          <w:rFonts w:ascii="Times New Roman" w:hAnsi="Times New Roman" w:cs="Times New Roman"/>
          <w:sz w:val="28"/>
        </w:rPr>
      </w:pPr>
      <w:r w:rsidRPr="00016C61">
        <w:rPr>
          <w:rFonts w:ascii="Times New Roman" w:hAnsi="Times New Roman" w:cs="Times New Roman"/>
          <w:sz w:val="28"/>
        </w:rPr>
        <w:t>Прежде всего, нужно сказать, что сама форма «книги» менялась со временем и весьма существенно зависела от тех материалов, которые использовали для письма разные народы. От них же зависела и долговечность «книги», и её мобильность, а значит, в какой-то мере, и содержание.</w:t>
      </w:r>
    </w:p>
    <w:p w:rsidR="0096079E" w:rsidRPr="00016C61" w:rsidRDefault="0096079E" w:rsidP="00016C61">
      <w:pPr>
        <w:pStyle w:val="a9"/>
        <w:jc w:val="both"/>
        <w:rPr>
          <w:rFonts w:ascii="Times New Roman" w:hAnsi="Times New Roman" w:cs="Times New Roman"/>
          <w:sz w:val="28"/>
        </w:rPr>
      </w:pPr>
      <w:r w:rsidRPr="00016C61">
        <w:rPr>
          <w:rFonts w:ascii="Times New Roman" w:hAnsi="Times New Roman" w:cs="Times New Roman"/>
          <w:sz w:val="28"/>
        </w:rPr>
        <w:t xml:space="preserve">Например, финикийцы писали, выдавливая знаки своего алфавита-клинописи на табличке из сырой глины. </w:t>
      </w:r>
    </w:p>
    <w:p w:rsidR="0096079E" w:rsidRPr="00016C61" w:rsidRDefault="0096079E" w:rsidP="00016C61">
      <w:pPr>
        <w:pStyle w:val="a9"/>
        <w:jc w:val="both"/>
        <w:rPr>
          <w:rFonts w:ascii="Times New Roman" w:hAnsi="Times New Roman" w:cs="Times New Roman"/>
          <w:sz w:val="28"/>
        </w:rPr>
      </w:pPr>
      <w:r w:rsidRPr="00016C61">
        <w:rPr>
          <w:rFonts w:ascii="Times New Roman" w:hAnsi="Times New Roman" w:cs="Times New Roman"/>
          <w:sz w:val="28"/>
        </w:rPr>
        <w:t>Табличку затем обжигали на солнце, и она получалась довольно долговечной. Но понятно, что большой текст на такой «книге» не уместишь, да и «библиотеку» из таких табличек-камушков (иногда имевших довольно неправильную форму) на полку не поставишь и с собой не унесёшь.</w:t>
      </w:r>
    </w:p>
    <w:p w:rsidR="0096079E" w:rsidRPr="00016C61" w:rsidRDefault="00E13EDB" w:rsidP="00016C61">
      <w:pPr>
        <w:pStyle w:val="a9"/>
        <w:jc w:val="both"/>
        <w:rPr>
          <w:rFonts w:ascii="Times New Roman" w:hAnsi="Times New Roman" w:cs="Times New Roman"/>
          <w:sz w:val="28"/>
        </w:rPr>
      </w:pPr>
      <w:r>
        <w:rPr>
          <w:rFonts w:ascii="Times New Roman" w:hAnsi="Times New Roman" w:cs="Times New Roman"/>
          <w:noProof/>
          <w:sz w:val="28"/>
          <w:lang w:eastAsia="ru-RU"/>
        </w:rPr>
        <w:drawing>
          <wp:anchor distT="0" distB="0" distL="0" distR="0" simplePos="0" relativeHeight="251671552" behindDoc="0" locked="0" layoutInCell="1" allowOverlap="0">
            <wp:simplePos x="0" y="0"/>
            <wp:positionH relativeFrom="column">
              <wp:align>right</wp:align>
            </wp:positionH>
            <wp:positionV relativeFrom="line">
              <wp:posOffset>1270</wp:posOffset>
            </wp:positionV>
            <wp:extent cx="1734820" cy="3124200"/>
            <wp:effectExtent l="19050" t="0" r="0" b="0"/>
            <wp:wrapSquare wrapText="bothSides"/>
            <wp:docPr id="18" name="Рисунок 1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4820" cy="3124200"/>
                    </a:xfrm>
                    <a:prstGeom prst="rect">
                      <a:avLst/>
                    </a:prstGeom>
                    <a:noFill/>
                  </pic:spPr>
                </pic:pic>
              </a:graphicData>
            </a:graphic>
          </wp:anchor>
        </w:drawing>
      </w:r>
      <w:r w:rsidR="0096079E" w:rsidRPr="00016C61">
        <w:rPr>
          <w:rFonts w:ascii="Times New Roman" w:hAnsi="Times New Roman" w:cs="Times New Roman"/>
          <w:sz w:val="28"/>
        </w:rPr>
        <w:t>Народы Востока издавна в качестве писчего материала использовали пальмовые листья. В результате получалась узкая и хрупкая книга-стопа, особенностью которой было то, что её страницы нанизывали на скрепляющую верёвку, как бусы – ведь сухие листья пальмы нельзя перегибать.</w:t>
      </w:r>
    </w:p>
    <w:p w:rsidR="0096079E" w:rsidRPr="00016C61" w:rsidRDefault="0096079E" w:rsidP="00016C61">
      <w:pPr>
        <w:pStyle w:val="a9"/>
        <w:jc w:val="both"/>
        <w:rPr>
          <w:rFonts w:ascii="Times New Roman" w:hAnsi="Times New Roman" w:cs="Times New Roman"/>
          <w:sz w:val="28"/>
        </w:rPr>
      </w:pPr>
      <w:r w:rsidRPr="00016C61">
        <w:rPr>
          <w:rFonts w:ascii="Times New Roman" w:hAnsi="Times New Roman" w:cs="Times New Roman"/>
          <w:sz w:val="28"/>
        </w:rPr>
        <w:t xml:space="preserve">Египтяне, а вслед за ними греки и римляне для обиходных записей использовали деревянные дощечки – </w:t>
      </w:r>
      <w:proofErr w:type="spellStart"/>
      <w:r w:rsidRPr="00016C61">
        <w:rPr>
          <w:rFonts w:ascii="Times New Roman" w:hAnsi="Times New Roman" w:cs="Times New Roman"/>
          <w:i/>
          <w:iCs/>
          <w:sz w:val="28"/>
        </w:rPr>
        <w:t>церы</w:t>
      </w:r>
      <w:proofErr w:type="spellEnd"/>
      <w:r w:rsidRPr="00016C61">
        <w:rPr>
          <w:rFonts w:ascii="Times New Roman" w:hAnsi="Times New Roman" w:cs="Times New Roman"/>
          <w:sz w:val="28"/>
        </w:rPr>
        <w:t xml:space="preserve">. Подобные таблички с небольшим углублением посредине покрывались тонким слоем воска, надписи на котором процарапывались с помощью специальной </w:t>
      </w:r>
      <w:r w:rsidR="00E13EDB">
        <w:rPr>
          <w:rFonts w:ascii="Times New Roman" w:hAnsi="Times New Roman" w:cs="Times New Roman"/>
          <w:noProof/>
          <w:sz w:val="28"/>
          <w:lang w:eastAsia="ru-RU"/>
        </w:rPr>
        <w:drawing>
          <wp:anchor distT="0" distB="0" distL="0" distR="0" simplePos="0" relativeHeight="251673600" behindDoc="0" locked="0" layoutInCell="1" allowOverlap="0">
            <wp:simplePos x="0" y="0"/>
            <wp:positionH relativeFrom="column">
              <wp:align>left</wp:align>
            </wp:positionH>
            <wp:positionV relativeFrom="line">
              <wp:posOffset>205105</wp:posOffset>
            </wp:positionV>
            <wp:extent cx="1571625" cy="1885950"/>
            <wp:effectExtent l="19050" t="0" r="9525" b="0"/>
            <wp:wrapSquare wrapText="bothSides"/>
            <wp:docPr id="17" name="Рисунок 1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3.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1885950"/>
                    </a:xfrm>
                    <a:prstGeom prst="rect">
                      <a:avLst/>
                    </a:prstGeom>
                    <a:noFill/>
                  </pic:spPr>
                </pic:pic>
              </a:graphicData>
            </a:graphic>
          </wp:anchor>
        </w:drawing>
      </w:r>
      <w:r w:rsidRPr="00016C61">
        <w:rPr>
          <w:rFonts w:ascii="Times New Roman" w:hAnsi="Times New Roman" w:cs="Times New Roman"/>
          <w:sz w:val="28"/>
        </w:rPr>
        <w:t xml:space="preserve">палочки – </w:t>
      </w:r>
      <w:proofErr w:type="spellStart"/>
      <w:r w:rsidRPr="00016C61">
        <w:rPr>
          <w:rFonts w:ascii="Times New Roman" w:hAnsi="Times New Roman" w:cs="Times New Roman"/>
          <w:i/>
          <w:iCs/>
          <w:sz w:val="28"/>
        </w:rPr>
        <w:t>стилуса</w:t>
      </w:r>
      <w:proofErr w:type="spellEnd"/>
      <w:r w:rsidRPr="00016C61">
        <w:rPr>
          <w:rFonts w:ascii="Times New Roman" w:hAnsi="Times New Roman" w:cs="Times New Roman"/>
          <w:sz w:val="28"/>
        </w:rPr>
        <w:t xml:space="preserve">. Затем, по мере надобности, воск, покрывающий дощечку, растапливали, и на нём можно было писать вновь. </w:t>
      </w:r>
      <w:proofErr w:type="gramStart"/>
      <w:r w:rsidRPr="00016C61">
        <w:rPr>
          <w:rFonts w:ascii="Times New Roman" w:hAnsi="Times New Roman" w:cs="Times New Roman"/>
          <w:sz w:val="28"/>
        </w:rPr>
        <w:t xml:space="preserve">Недавно выяснилось, что подобная техника записи была известна и в средневековой Руси: одной из древнейших восточнославянских «книг» считается на сегодня Новгородский кодекс – </w:t>
      </w:r>
      <w:proofErr w:type="spellStart"/>
      <w:r w:rsidRPr="00016C61">
        <w:rPr>
          <w:rFonts w:ascii="Times New Roman" w:hAnsi="Times New Roman" w:cs="Times New Roman"/>
          <w:sz w:val="28"/>
        </w:rPr>
        <w:t>цера</w:t>
      </w:r>
      <w:proofErr w:type="spellEnd"/>
      <w:r w:rsidRPr="00016C61">
        <w:rPr>
          <w:rFonts w:ascii="Times New Roman" w:hAnsi="Times New Roman" w:cs="Times New Roman"/>
          <w:sz w:val="28"/>
        </w:rPr>
        <w:t xml:space="preserve"> X–XI века, на которой записано несколько псалмов.</w:t>
      </w:r>
      <w:proofErr w:type="gramEnd"/>
    </w:p>
    <w:p w:rsidR="00E13EDB" w:rsidRDefault="00E13EDB" w:rsidP="00016C61">
      <w:pPr>
        <w:pStyle w:val="a9"/>
        <w:jc w:val="both"/>
        <w:rPr>
          <w:rFonts w:ascii="Times New Roman" w:hAnsi="Times New Roman" w:cs="Times New Roman"/>
          <w:sz w:val="28"/>
        </w:rPr>
      </w:pPr>
    </w:p>
    <w:p w:rsidR="00E13EDB" w:rsidRDefault="00743F0B" w:rsidP="00016C61">
      <w:pPr>
        <w:pStyle w:val="a9"/>
        <w:jc w:val="both"/>
        <w:rPr>
          <w:rFonts w:ascii="Times New Roman" w:hAnsi="Times New Roman" w:cs="Times New Roman"/>
          <w:sz w:val="28"/>
        </w:rPr>
      </w:pPr>
      <w:r>
        <w:rPr>
          <w:rFonts w:ascii="Times New Roman" w:hAnsi="Times New Roman" w:cs="Times New Roman"/>
          <w:noProof/>
          <w:sz w:val="28"/>
          <w:lang w:eastAsia="ru-RU"/>
        </w:rPr>
        <w:pict>
          <v:shape id="_x0000_s1035" type="#_x0000_t202" style="position:absolute;left:0;text-align:left;margin-left:442.2pt;margin-top:2.75pt;width:27.75pt;height:48.55pt;z-index:251678720;mso-height-percent:200;mso-height-percent:200;mso-width-relative:margin;mso-height-relative:margin" filled="f" stroked="f">
            <v:textbox style="mso-fit-shape-to-text:t">
              <w:txbxContent>
                <w:p w:rsidR="00E13EDB" w:rsidRPr="00A9021F" w:rsidRDefault="005A28EE" w:rsidP="00E13EDB">
                  <w:pPr>
                    <w:rPr>
                      <w:rFonts w:ascii="Georgia" w:hAnsi="Georgia"/>
                      <w:sz w:val="48"/>
                    </w:rPr>
                  </w:pPr>
                  <w:r>
                    <w:rPr>
                      <w:rFonts w:ascii="Georgia" w:hAnsi="Georgia"/>
                      <w:sz w:val="48"/>
                    </w:rPr>
                    <w:t>5</w:t>
                  </w:r>
                </w:p>
              </w:txbxContent>
            </v:textbox>
          </v:shape>
        </w:pict>
      </w:r>
    </w:p>
    <w:p w:rsidR="00E13EDB" w:rsidRDefault="00E13EDB" w:rsidP="00016C61">
      <w:pPr>
        <w:pStyle w:val="a9"/>
        <w:jc w:val="both"/>
        <w:rPr>
          <w:rFonts w:ascii="Times New Roman" w:hAnsi="Times New Roman" w:cs="Times New Roman"/>
          <w:sz w:val="28"/>
        </w:rPr>
      </w:pPr>
      <w:r w:rsidRPr="00E13EDB">
        <w:rPr>
          <w:rFonts w:ascii="Times New Roman" w:hAnsi="Times New Roman" w:cs="Times New Roman"/>
          <w:noProof/>
          <w:sz w:val="28"/>
          <w:lang w:eastAsia="ru-RU"/>
        </w:rPr>
        <w:drawing>
          <wp:inline distT="0" distB="0" distL="0" distR="0">
            <wp:extent cx="5940425" cy="481191"/>
            <wp:effectExtent l="19050" t="0" r="3175" b="0"/>
            <wp:docPr id="29" name="Рисунок 14" descr="C:\Users\1\Desktop\православная книга\венз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равославная книга\вензель1.png"/>
                    <pic:cNvPicPr>
                      <a:picLocks noChangeAspect="1" noChangeArrowheads="1"/>
                    </pic:cNvPicPr>
                  </pic:nvPicPr>
                  <pic:blipFill>
                    <a:blip r:embed="rId14" cstate="print"/>
                    <a:srcRect/>
                    <a:stretch>
                      <a:fillRect/>
                    </a:stretch>
                  </pic:blipFill>
                  <pic:spPr bwMode="auto">
                    <a:xfrm>
                      <a:off x="0" y="0"/>
                      <a:ext cx="5940425" cy="481191"/>
                    </a:xfrm>
                    <a:prstGeom prst="rect">
                      <a:avLst/>
                    </a:prstGeom>
                    <a:noFill/>
                    <a:ln w="9525">
                      <a:noFill/>
                      <a:miter lim="800000"/>
                      <a:headEnd/>
                      <a:tailEnd/>
                    </a:ln>
                  </pic:spPr>
                </pic:pic>
              </a:graphicData>
            </a:graphic>
          </wp:inline>
        </w:drawing>
      </w:r>
    </w:p>
    <w:p w:rsidR="0096079E" w:rsidRPr="00016C61" w:rsidRDefault="0096079E" w:rsidP="00016C61">
      <w:pPr>
        <w:pStyle w:val="a9"/>
        <w:jc w:val="both"/>
        <w:rPr>
          <w:rFonts w:ascii="Times New Roman" w:hAnsi="Times New Roman" w:cs="Times New Roman"/>
          <w:sz w:val="28"/>
        </w:rPr>
      </w:pPr>
      <w:r w:rsidRPr="00016C61">
        <w:rPr>
          <w:rFonts w:ascii="Times New Roman" w:hAnsi="Times New Roman" w:cs="Times New Roman"/>
          <w:sz w:val="28"/>
        </w:rPr>
        <w:lastRenderedPageBreak/>
        <w:t>Издревле египетская цивилизация использовала в качестве писчего материала папирус – волокно, изготавливавшееся из стеблей одноимённого растения, в изобилии произраставшего по берегам африканских рек.</w:t>
      </w:r>
    </w:p>
    <w:p w:rsidR="0096079E" w:rsidRPr="00016C61" w:rsidRDefault="0096079E" w:rsidP="00016C61">
      <w:pPr>
        <w:pStyle w:val="a9"/>
        <w:jc w:val="both"/>
        <w:rPr>
          <w:rFonts w:ascii="Times New Roman" w:hAnsi="Times New Roman" w:cs="Times New Roman"/>
          <w:sz w:val="28"/>
        </w:rPr>
      </w:pPr>
      <w:r w:rsidRPr="00016C61">
        <w:rPr>
          <w:rFonts w:ascii="Times New Roman" w:hAnsi="Times New Roman" w:cs="Times New Roman"/>
          <w:noProof/>
          <w:sz w:val="28"/>
          <w:lang w:eastAsia="ru-RU"/>
        </w:rPr>
        <w:drawing>
          <wp:anchor distT="0" distB="0" distL="0" distR="0" simplePos="0" relativeHeight="251674624" behindDoc="0" locked="0" layoutInCell="1" allowOverlap="0">
            <wp:simplePos x="0" y="0"/>
            <wp:positionH relativeFrom="column">
              <wp:align>right</wp:align>
            </wp:positionH>
            <wp:positionV relativeFrom="line">
              <wp:posOffset>0</wp:posOffset>
            </wp:positionV>
            <wp:extent cx="1905000" cy="1381125"/>
            <wp:effectExtent l="19050" t="0" r="0" b="0"/>
            <wp:wrapSquare wrapText="bothSides"/>
            <wp:docPr id="16" name="Рисунок 1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4.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381125"/>
                    </a:xfrm>
                    <a:prstGeom prst="rect">
                      <a:avLst/>
                    </a:prstGeom>
                    <a:noFill/>
                  </pic:spPr>
                </pic:pic>
              </a:graphicData>
            </a:graphic>
          </wp:anchor>
        </w:drawing>
      </w:r>
      <w:r w:rsidRPr="00016C61">
        <w:rPr>
          <w:rFonts w:ascii="Times New Roman" w:hAnsi="Times New Roman" w:cs="Times New Roman"/>
          <w:sz w:val="28"/>
        </w:rPr>
        <w:t xml:space="preserve">Помимо своей относительной дешевизны и лёгкости, листы папируса обладали ещё одним любопытным свойством – при желании их можно было использовать несколько раз, просто смывая краску предыдущих записей. Как видим, благодаря папирусу в мировой культуре появилась книга в форме свитка, которая могла быть написана также и на других материалах: тонкой особо выделанной коже – пергамене – или на ткани. До сих пор иудейская синагогальная Тора имеет традиционную форму свитка, который разматывают с одной стороны и заматывают с другой по </w:t>
      </w:r>
      <w:r w:rsidR="00E13EDB">
        <w:rPr>
          <w:rFonts w:ascii="Times New Roman" w:hAnsi="Times New Roman" w:cs="Times New Roman"/>
          <w:noProof/>
          <w:sz w:val="28"/>
          <w:lang w:eastAsia="ru-RU"/>
        </w:rPr>
        <w:drawing>
          <wp:anchor distT="0" distB="0" distL="0" distR="0" simplePos="0" relativeHeight="251675648" behindDoc="0" locked="0" layoutInCell="1" allowOverlap="0">
            <wp:simplePos x="0" y="0"/>
            <wp:positionH relativeFrom="column">
              <wp:align>left</wp:align>
            </wp:positionH>
            <wp:positionV relativeFrom="line">
              <wp:posOffset>815975</wp:posOffset>
            </wp:positionV>
            <wp:extent cx="2374900" cy="1781175"/>
            <wp:effectExtent l="19050" t="0" r="6350" b="0"/>
            <wp:wrapSquare wrapText="bothSides"/>
            <wp:docPr id="15" name="Рисунок 1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5.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0" cy="1781175"/>
                    </a:xfrm>
                    <a:prstGeom prst="rect">
                      <a:avLst/>
                    </a:prstGeom>
                    <a:noFill/>
                  </pic:spPr>
                </pic:pic>
              </a:graphicData>
            </a:graphic>
          </wp:anchor>
        </w:drawing>
      </w:r>
      <w:r w:rsidRPr="00016C61">
        <w:rPr>
          <w:rFonts w:ascii="Times New Roman" w:hAnsi="Times New Roman" w:cs="Times New Roman"/>
          <w:sz w:val="28"/>
        </w:rPr>
        <w:t>мере чтения.</w:t>
      </w:r>
    </w:p>
    <w:p w:rsidR="0096079E" w:rsidRPr="00016C61" w:rsidRDefault="0096079E" w:rsidP="00016C61">
      <w:pPr>
        <w:pStyle w:val="a9"/>
        <w:jc w:val="both"/>
        <w:rPr>
          <w:rFonts w:ascii="Times New Roman" w:hAnsi="Times New Roman" w:cs="Times New Roman"/>
          <w:sz w:val="28"/>
        </w:rPr>
      </w:pPr>
      <w:r w:rsidRPr="00016C61">
        <w:rPr>
          <w:rFonts w:ascii="Times New Roman" w:hAnsi="Times New Roman" w:cs="Times New Roman"/>
          <w:sz w:val="28"/>
        </w:rPr>
        <w:t xml:space="preserve">Также среди экзотических форм книги можно упомянуть китайские и японские книги-бабочки на тончайшей рисовой бумаге – похожие на современные европейские, но с «неразрезанными» страницами, иероглифы на которых наносятся лишь с одной стороны, и даже мраморные плиты, на которых древние греки и римляне выбивали имена победителей олимпиад и </w:t>
      </w:r>
      <w:proofErr w:type="spellStart"/>
      <w:r w:rsidRPr="00016C61">
        <w:rPr>
          <w:rFonts w:ascii="Times New Roman" w:hAnsi="Times New Roman" w:cs="Times New Roman"/>
          <w:sz w:val="28"/>
        </w:rPr>
        <w:t>агонов</w:t>
      </w:r>
      <w:proofErr w:type="spellEnd"/>
      <w:r w:rsidRPr="00016C61">
        <w:rPr>
          <w:rFonts w:ascii="Times New Roman" w:hAnsi="Times New Roman" w:cs="Times New Roman"/>
          <w:sz w:val="28"/>
        </w:rPr>
        <w:t xml:space="preserve">. Но плита – это ведь </w:t>
      </w:r>
      <w:r w:rsidR="00E13EDB">
        <w:rPr>
          <w:rFonts w:ascii="Times New Roman" w:hAnsi="Times New Roman" w:cs="Times New Roman"/>
          <w:noProof/>
          <w:sz w:val="28"/>
          <w:lang w:eastAsia="ru-RU"/>
        </w:rPr>
        <w:drawing>
          <wp:anchor distT="0" distB="0" distL="0" distR="0" simplePos="0" relativeHeight="251676672" behindDoc="0" locked="0" layoutInCell="1" allowOverlap="0">
            <wp:simplePos x="0" y="0"/>
            <wp:positionH relativeFrom="column">
              <wp:align>right</wp:align>
            </wp:positionH>
            <wp:positionV relativeFrom="line">
              <wp:posOffset>196850</wp:posOffset>
            </wp:positionV>
            <wp:extent cx="2524760" cy="1704975"/>
            <wp:effectExtent l="19050" t="0" r="8890" b="0"/>
            <wp:wrapSquare wrapText="bothSides"/>
            <wp:docPr id="8" name="Рисунок 1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6.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760" cy="1704975"/>
                    </a:xfrm>
                    <a:prstGeom prst="rect">
                      <a:avLst/>
                    </a:prstGeom>
                    <a:noFill/>
                  </pic:spPr>
                </pic:pic>
              </a:graphicData>
            </a:graphic>
          </wp:anchor>
        </w:drawing>
      </w:r>
      <w:r w:rsidRPr="00016C61">
        <w:rPr>
          <w:rFonts w:ascii="Times New Roman" w:hAnsi="Times New Roman" w:cs="Times New Roman"/>
          <w:sz w:val="28"/>
        </w:rPr>
        <w:t>совсем не книжка, её с собой не унесёшь…</w:t>
      </w:r>
    </w:p>
    <w:p w:rsidR="0096079E" w:rsidRPr="00016C61" w:rsidRDefault="0096079E" w:rsidP="00016C61">
      <w:pPr>
        <w:pStyle w:val="a9"/>
        <w:jc w:val="both"/>
        <w:rPr>
          <w:rFonts w:ascii="Times New Roman" w:hAnsi="Times New Roman" w:cs="Times New Roman"/>
          <w:sz w:val="28"/>
        </w:rPr>
      </w:pPr>
      <w:r w:rsidRPr="00016C61">
        <w:rPr>
          <w:rFonts w:ascii="Times New Roman" w:hAnsi="Times New Roman" w:cs="Times New Roman"/>
          <w:sz w:val="28"/>
        </w:rPr>
        <w:t xml:space="preserve">Ключевой поворот в истории европейской книги происходит, по-видимому, около V века </w:t>
      </w:r>
      <w:proofErr w:type="gramStart"/>
      <w:r w:rsidRPr="00016C61">
        <w:rPr>
          <w:rFonts w:ascii="Times New Roman" w:hAnsi="Times New Roman" w:cs="Times New Roman"/>
          <w:sz w:val="28"/>
        </w:rPr>
        <w:t>до</w:t>
      </w:r>
      <w:proofErr w:type="gramEnd"/>
      <w:r w:rsidRPr="00016C61">
        <w:rPr>
          <w:rFonts w:ascii="Times New Roman" w:hAnsi="Times New Roman" w:cs="Times New Roman"/>
          <w:sz w:val="28"/>
        </w:rPr>
        <w:t xml:space="preserve"> н.э. </w:t>
      </w:r>
      <w:proofErr w:type="gramStart"/>
      <w:r w:rsidRPr="00016C61">
        <w:rPr>
          <w:rFonts w:ascii="Times New Roman" w:hAnsi="Times New Roman" w:cs="Times New Roman"/>
          <w:sz w:val="28"/>
        </w:rPr>
        <w:t>в</w:t>
      </w:r>
      <w:proofErr w:type="gramEnd"/>
      <w:r w:rsidRPr="00016C61">
        <w:rPr>
          <w:rFonts w:ascii="Times New Roman" w:hAnsi="Times New Roman" w:cs="Times New Roman"/>
          <w:sz w:val="28"/>
        </w:rPr>
        <w:t xml:space="preserve"> малоазиатском городе Пергам, где в качестве писчего материала начинают использовать недублёную кожу животных, получившую позже название </w:t>
      </w:r>
      <w:r w:rsidRPr="00016C61">
        <w:rPr>
          <w:rFonts w:ascii="Times New Roman" w:hAnsi="Times New Roman" w:cs="Times New Roman"/>
          <w:i/>
          <w:iCs/>
          <w:sz w:val="28"/>
        </w:rPr>
        <w:t>пергамен</w:t>
      </w:r>
      <w:r w:rsidRPr="00016C61">
        <w:rPr>
          <w:rFonts w:ascii="Times New Roman" w:hAnsi="Times New Roman" w:cs="Times New Roman"/>
          <w:sz w:val="28"/>
        </w:rPr>
        <w:t xml:space="preserve">. </w:t>
      </w:r>
      <w:r w:rsidR="00016C61">
        <w:rPr>
          <w:rFonts w:ascii="Times New Roman" w:hAnsi="Times New Roman" w:cs="Times New Roman"/>
          <w:sz w:val="28"/>
        </w:rPr>
        <w:t>П</w:t>
      </w:r>
      <w:r w:rsidRPr="00016C61">
        <w:rPr>
          <w:rFonts w:ascii="Times New Roman" w:hAnsi="Times New Roman" w:cs="Times New Roman"/>
          <w:sz w:val="28"/>
        </w:rPr>
        <w:t xml:space="preserve">ергамен можно сгибать и сшивать по корешку, а значит отныне в европейскую историю входит специфически ей присущая книга в форме </w:t>
      </w:r>
      <w:r w:rsidRPr="00016C61">
        <w:rPr>
          <w:rFonts w:ascii="Times New Roman" w:hAnsi="Times New Roman" w:cs="Times New Roman"/>
          <w:i/>
          <w:iCs/>
          <w:sz w:val="28"/>
        </w:rPr>
        <w:t>кодекса</w:t>
      </w:r>
      <w:r w:rsidRPr="00016C61">
        <w:rPr>
          <w:rFonts w:ascii="Times New Roman" w:hAnsi="Times New Roman" w:cs="Times New Roman"/>
          <w:sz w:val="28"/>
        </w:rPr>
        <w:t xml:space="preserve">, то есть, собственно, </w:t>
      </w:r>
      <w:proofErr w:type="gramStart"/>
      <w:r w:rsidRPr="00016C61">
        <w:rPr>
          <w:rFonts w:ascii="Times New Roman" w:hAnsi="Times New Roman" w:cs="Times New Roman"/>
          <w:sz w:val="28"/>
        </w:rPr>
        <w:t>привычная нам</w:t>
      </w:r>
      <w:proofErr w:type="gramEnd"/>
      <w:r w:rsidRPr="00016C61">
        <w:rPr>
          <w:rFonts w:ascii="Times New Roman" w:hAnsi="Times New Roman" w:cs="Times New Roman"/>
          <w:sz w:val="28"/>
        </w:rPr>
        <w:t xml:space="preserve"> «книга» – со </w:t>
      </w:r>
      <w:r w:rsidR="00E13EDB">
        <w:rPr>
          <w:rFonts w:ascii="Times New Roman" w:hAnsi="Times New Roman" w:cs="Times New Roman"/>
          <w:noProof/>
          <w:sz w:val="28"/>
          <w:lang w:eastAsia="ru-RU"/>
        </w:rPr>
        <w:drawing>
          <wp:anchor distT="0" distB="0" distL="0" distR="0" simplePos="0" relativeHeight="251677696" behindDoc="0" locked="0" layoutInCell="1" allowOverlap="0">
            <wp:simplePos x="0" y="0"/>
            <wp:positionH relativeFrom="column">
              <wp:align>left</wp:align>
            </wp:positionH>
            <wp:positionV relativeFrom="line">
              <wp:posOffset>120015</wp:posOffset>
            </wp:positionV>
            <wp:extent cx="2999105" cy="1809750"/>
            <wp:effectExtent l="19050" t="0" r="0" b="0"/>
            <wp:wrapSquare wrapText="bothSides"/>
            <wp:docPr id="13" name="Рисунок 1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7.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9105" cy="1809750"/>
                    </a:xfrm>
                    <a:prstGeom prst="rect">
                      <a:avLst/>
                    </a:prstGeom>
                    <a:noFill/>
                  </pic:spPr>
                </pic:pic>
              </a:graphicData>
            </a:graphic>
          </wp:anchor>
        </w:drawing>
      </w:r>
      <w:r w:rsidRPr="00016C61">
        <w:rPr>
          <w:rFonts w:ascii="Times New Roman" w:hAnsi="Times New Roman" w:cs="Times New Roman"/>
          <w:sz w:val="28"/>
        </w:rPr>
        <w:t>страницами, корешком и обложкой.</w:t>
      </w:r>
    </w:p>
    <w:p w:rsidR="0096079E" w:rsidRPr="00016C61" w:rsidRDefault="0096079E" w:rsidP="00E13EDB">
      <w:pPr>
        <w:pStyle w:val="a9"/>
        <w:jc w:val="both"/>
        <w:rPr>
          <w:rFonts w:ascii="Times New Roman" w:hAnsi="Times New Roman" w:cs="Times New Roman"/>
          <w:sz w:val="28"/>
        </w:rPr>
      </w:pPr>
      <w:r w:rsidRPr="00016C61">
        <w:rPr>
          <w:rFonts w:ascii="Times New Roman" w:hAnsi="Times New Roman" w:cs="Times New Roman"/>
          <w:sz w:val="28"/>
        </w:rPr>
        <w:t xml:space="preserve">Несколько веков европейцы переписывали книги от руки. С одной стороны, это делало книгу очень дорогим, штучным, товаром, с другой – привело к возникновению целой книжной культуры. </w:t>
      </w:r>
    </w:p>
    <w:p w:rsidR="0096079E" w:rsidRPr="00016C61" w:rsidRDefault="0096079E" w:rsidP="00016C61">
      <w:pPr>
        <w:pStyle w:val="a9"/>
        <w:jc w:val="both"/>
        <w:rPr>
          <w:rFonts w:ascii="Times New Roman" w:hAnsi="Times New Roman" w:cs="Times New Roman"/>
          <w:sz w:val="28"/>
        </w:rPr>
      </w:pPr>
      <w:r w:rsidRPr="00016C61">
        <w:rPr>
          <w:rFonts w:ascii="Times New Roman" w:hAnsi="Times New Roman" w:cs="Times New Roman"/>
          <w:sz w:val="28"/>
        </w:rPr>
        <w:t> </w:t>
      </w:r>
    </w:p>
    <w:p w:rsidR="00E13EDB" w:rsidRDefault="00743F0B" w:rsidP="00016C61">
      <w:pPr>
        <w:pStyle w:val="a9"/>
        <w:jc w:val="both"/>
        <w:rPr>
          <w:rFonts w:ascii="Times New Roman" w:hAnsi="Times New Roman" w:cs="Times New Roman"/>
          <w:sz w:val="28"/>
        </w:rPr>
      </w:pPr>
      <w:r w:rsidRPr="00743F0B">
        <w:rPr>
          <w:noProof/>
          <w:lang w:eastAsia="ru-RU"/>
        </w:rPr>
        <w:pict>
          <v:shape id="_x0000_s1036" type="#_x0000_t202" style="position:absolute;left:0;text-align:left;margin-left:199.3pt;margin-top:14.35pt;width:27.75pt;height:48.55pt;z-index:251679744;mso-height-percent:200;mso-height-percent:200;mso-width-relative:margin;mso-height-relative:margin" filled="f" stroked="f">
            <v:textbox style="mso-fit-shape-to-text:t">
              <w:txbxContent>
                <w:p w:rsidR="00E13EDB" w:rsidRPr="00A9021F" w:rsidRDefault="005A28EE" w:rsidP="00E13EDB">
                  <w:pPr>
                    <w:rPr>
                      <w:rFonts w:ascii="Georgia" w:hAnsi="Georgia"/>
                      <w:sz w:val="48"/>
                    </w:rPr>
                  </w:pPr>
                  <w:r>
                    <w:rPr>
                      <w:rFonts w:ascii="Georgia" w:hAnsi="Georgia"/>
                      <w:sz w:val="48"/>
                    </w:rPr>
                    <w:t>6</w:t>
                  </w:r>
                </w:p>
              </w:txbxContent>
            </v:textbox>
          </v:shape>
        </w:pict>
      </w:r>
    </w:p>
    <w:p w:rsidR="00E13EDB" w:rsidRPr="00016C61" w:rsidRDefault="0096079E" w:rsidP="00016C61">
      <w:pPr>
        <w:pStyle w:val="a9"/>
        <w:jc w:val="both"/>
        <w:rPr>
          <w:rFonts w:ascii="Times New Roman" w:hAnsi="Times New Roman" w:cs="Times New Roman"/>
          <w:sz w:val="28"/>
        </w:rPr>
      </w:pPr>
      <w:r w:rsidRPr="00016C61">
        <w:rPr>
          <w:rFonts w:ascii="Times New Roman" w:hAnsi="Times New Roman" w:cs="Times New Roman"/>
          <w:sz w:val="28"/>
        </w:rPr>
        <w:t> </w:t>
      </w:r>
      <w:r w:rsidR="00E13EDB" w:rsidRPr="00E13EDB">
        <w:rPr>
          <w:rFonts w:ascii="Times New Roman" w:hAnsi="Times New Roman" w:cs="Times New Roman"/>
          <w:noProof/>
          <w:sz w:val="28"/>
          <w:lang w:eastAsia="ru-RU"/>
        </w:rPr>
        <w:drawing>
          <wp:inline distT="0" distB="0" distL="0" distR="0">
            <wp:extent cx="5940425" cy="481191"/>
            <wp:effectExtent l="19050" t="0" r="3175" b="0"/>
            <wp:docPr id="31" name="Рисунок 14" descr="C:\Users\1\Desktop\православная книга\венз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равославная книга\вензель1.png"/>
                    <pic:cNvPicPr>
                      <a:picLocks noChangeAspect="1" noChangeArrowheads="1"/>
                    </pic:cNvPicPr>
                  </pic:nvPicPr>
                  <pic:blipFill>
                    <a:blip r:embed="rId14" cstate="print"/>
                    <a:srcRect/>
                    <a:stretch>
                      <a:fillRect/>
                    </a:stretch>
                  </pic:blipFill>
                  <pic:spPr bwMode="auto">
                    <a:xfrm>
                      <a:off x="0" y="0"/>
                      <a:ext cx="5940425" cy="481191"/>
                    </a:xfrm>
                    <a:prstGeom prst="rect">
                      <a:avLst/>
                    </a:prstGeom>
                    <a:noFill/>
                    <a:ln w="9525">
                      <a:noFill/>
                      <a:miter lim="800000"/>
                      <a:headEnd/>
                      <a:tailEnd/>
                    </a:ln>
                  </pic:spPr>
                </pic:pic>
              </a:graphicData>
            </a:graphic>
          </wp:inline>
        </w:drawing>
      </w:r>
    </w:p>
    <w:p w:rsidR="00F8364B" w:rsidRPr="00AA0134" w:rsidRDefault="00F8364B" w:rsidP="00F8364B">
      <w:pPr>
        <w:shd w:val="clear" w:color="auto" w:fill="FFFFFF"/>
        <w:spacing w:before="134" w:after="134" w:line="298" w:lineRule="atLeast"/>
        <w:jc w:val="center"/>
        <w:rPr>
          <w:rFonts w:ascii="Courier New" w:eastAsia="Times New Roman" w:hAnsi="Courier New" w:cs="Courier New"/>
          <w:b/>
          <w:color w:val="C00000"/>
          <w:sz w:val="52"/>
          <w:szCs w:val="48"/>
          <w:lang w:eastAsia="ru-RU"/>
        </w:rPr>
      </w:pPr>
      <w:r w:rsidRPr="00AA0134">
        <w:rPr>
          <w:rFonts w:ascii="Courier New" w:eastAsia="Times New Roman" w:hAnsi="Courier New" w:cs="Courier New"/>
          <w:b/>
          <w:color w:val="C00000"/>
          <w:sz w:val="52"/>
          <w:szCs w:val="48"/>
          <w:lang w:eastAsia="ru-RU"/>
        </w:rPr>
        <w:lastRenderedPageBreak/>
        <w:t>О святой Руси</w:t>
      </w:r>
    </w:p>
    <w:p w:rsidR="00F8364B" w:rsidRPr="00F8364B" w:rsidRDefault="00F8364B" w:rsidP="00F8364B">
      <w:pPr>
        <w:pStyle w:val="a9"/>
        <w:ind w:firstLine="567"/>
        <w:jc w:val="both"/>
        <w:rPr>
          <w:rFonts w:ascii="Times New Roman" w:hAnsi="Times New Roman" w:cs="Times New Roman"/>
          <w:sz w:val="28"/>
          <w:lang w:eastAsia="ru-RU"/>
        </w:rPr>
      </w:pPr>
      <w:r>
        <w:rPr>
          <w:rFonts w:ascii="Times New Roman" w:hAnsi="Times New Roman" w:cs="Times New Roman"/>
          <w:noProof/>
          <w:sz w:val="28"/>
          <w:lang w:eastAsia="ru-RU"/>
        </w:rPr>
        <w:drawing>
          <wp:anchor distT="0" distB="0" distL="114300" distR="114300" simplePos="0" relativeHeight="251683840" behindDoc="0" locked="0" layoutInCell="1" allowOverlap="1">
            <wp:simplePos x="0" y="0"/>
            <wp:positionH relativeFrom="column">
              <wp:posOffset>-89535</wp:posOffset>
            </wp:positionH>
            <wp:positionV relativeFrom="paragraph">
              <wp:posOffset>1127760</wp:posOffset>
            </wp:positionV>
            <wp:extent cx="2245995" cy="3171825"/>
            <wp:effectExtent l="19050" t="0" r="1905" b="0"/>
            <wp:wrapSquare wrapText="bothSides"/>
            <wp:docPr id="39" name="Рисунок 24" descr="http://i065.radikal.ru/1310/81/f0446b08483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065.radikal.ru/1310/81/f0446b084835t.jpg"/>
                    <pic:cNvPicPr>
                      <a:picLocks noChangeAspect="1" noChangeArrowheads="1"/>
                    </pic:cNvPicPr>
                  </pic:nvPicPr>
                  <pic:blipFill>
                    <a:blip r:embed="rId26" cstate="print"/>
                    <a:srcRect/>
                    <a:stretch>
                      <a:fillRect/>
                    </a:stretch>
                  </pic:blipFill>
                  <pic:spPr bwMode="auto">
                    <a:xfrm>
                      <a:off x="0" y="0"/>
                      <a:ext cx="2245995" cy="3171825"/>
                    </a:xfrm>
                    <a:prstGeom prst="rect">
                      <a:avLst/>
                    </a:prstGeom>
                    <a:noFill/>
                    <a:ln w="9525">
                      <a:noFill/>
                      <a:miter lim="800000"/>
                      <a:headEnd/>
                      <a:tailEnd/>
                    </a:ln>
                  </pic:spPr>
                </pic:pic>
              </a:graphicData>
            </a:graphic>
          </wp:anchor>
        </w:drawing>
      </w:r>
      <w:r w:rsidRPr="00F8364B">
        <w:rPr>
          <w:rFonts w:ascii="Times New Roman" w:hAnsi="Times New Roman" w:cs="Times New Roman"/>
          <w:sz w:val="28"/>
          <w:lang w:eastAsia="ru-RU"/>
        </w:rPr>
        <w:t>Расскажу я вам сегодня о святой Руси, о далеких временах, нам неведомых. Жили - были тогда на русской земле добры молодцы да красны девицы. А у них были добрые матушки да мудрые батюшки. Умели они пахать да косить, дома - терема рубить, умели и холсты ткать, узорами вышивать. А вот грамоты наши предки не ведали: не умели книги читать и письма писать. </w:t>
      </w:r>
    </w:p>
    <w:p w:rsidR="00F8364B" w:rsidRPr="00F8364B" w:rsidRDefault="00F8364B" w:rsidP="00F8364B">
      <w:pPr>
        <w:pStyle w:val="a9"/>
        <w:ind w:firstLine="567"/>
        <w:jc w:val="both"/>
        <w:rPr>
          <w:rFonts w:ascii="Times New Roman" w:hAnsi="Times New Roman" w:cs="Times New Roman"/>
          <w:sz w:val="28"/>
          <w:lang w:eastAsia="ru-RU"/>
        </w:rPr>
      </w:pPr>
      <w:r w:rsidRPr="00F8364B">
        <w:rPr>
          <w:rFonts w:ascii="Times New Roman" w:hAnsi="Times New Roman" w:cs="Times New Roman"/>
          <w:sz w:val="28"/>
          <w:lang w:eastAsia="ru-RU"/>
        </w:rPr>
        <w:t xml:space="preserve"> И явились тогда по просьбе князей Ростислава, Святополка и </w:t>
      </w:r>
      <w:proofErr w:type="spellStart"/>
      <w:r w:rsidRPr="00F8364B">
        <w:rPr>
          <w:rFonts w:ascii="Times New Roman" w:hAnsi="Times New Roman" w:cs="Times New Roman"/>
          <w:sz w:val="28"/>
          <w:lang w:eastAsia="ru-RU"/>
        </w:rPr>
        <w:t>Коцела</w:t>
      </w:r>
      <w:proofErr w:type="spellEnd"/>
      <w:r w:rsidRPr="00F8364B">
        <w:rPr>
          <w:rFonts w:ascii="Times New Roman" w:hAnsi="Times New Roman" w:cs="Times New Roman"/>
          <w:sz w:val="28"/>
          <w:lang w:eastAsia="ru-RU"/>
        </w:rPr>
        <w:t xml:space="preserve"> на славянские земли два просветителя, братья мудрые Кирилл с </w:t>
      </w:r>
      <w:proofErr w:type="spellStart"/>
      <w:r w:rsidRPr="00F8364B">
        <w:rPr>
          <w:rFonts w:ascii="Times New Roman" w:hAnsi="Times New Roman" w:cs="Times New Roman"/>
          <w:sz w:val="28"/>
          <w:lang w:eastAsia="ru-RU"/>
        </w:rPr>
        <w:t>Мефодием</w:t>
      </w:r>
      <w:proofErr w:type="spellEnd"/>
      <w:r w:rsidRPr="00F8364B">
        <w:rPr>
          <w:rFonts w:ascii="Times New Roman" w:hAnsi="Times New Roman" w:cs="Times New Roman"/>
          <w:sz w:val="28"/>
          <w:lang w:eastAsia="ru-RU"/>
        </w:rPr>
        <w:t>. Прибыли они из Византии, государства тогда великого, чтобы помочь славянам с Божьей помощью обрести свой язык письменный.  Младший брат Константин после принятия монашеской схимы Кириллом назван был, потому азбуку, им созданную, стали звать кириллицей.</w:t>
      </w:r>
    </w:p>
    <w:p w:rsidR="00F8364B" w:rsidRPr="00F8364B" w:rsidRDefault="00F8364B" w:rsidP="00F8364B">
      <w:pPr>
        <w:pStyle w:val="a9"/>
        <w:ind w:firstLine="567"/>
        <w:jc w:val="both"/>
        <w:rPr>
          <w:rFonts w:ascii="Times New Roman" w:hAnsi="Times New Roman" w:cs="Times New Roman"/>
          <w:sz w:val="28"/>
          <w:lang w:eastAsia="ru-RU"/>
        </w:rPr>
      </w:pPr>
      <w:r w:rsidRPr="00F8364B">
        <w:rPr>
          <w:rFonts w:ascii="Times New Roman" w:hAnsi="Times New Roman" w:cs="Times New Roman"/>
          <w:sz w:val="28"/>
          <w:lang w:eastAsia="ru-RU"/>
        </w:rPr>
        <w:t>Славянская азбука была составлена на основе греческой, но изменена, чтобы передать систему звуковую языка славянского. </w:t>
      </w:r>
      <w:proofErr w:type="gramStart"/>
      <w:r w:rsidRPr="00F8364B">
        <w:rPr>
          <w:rFonts w:ascii="Times New Roman" w:hAnsi="Times New Roman" w:cs="Times New Roman"/>
          <w:sz w:val="28"/>
          <w:lang w:eastAsia="ru-RU"/>
        </w:rPr>
        <w:t>Много работал Кирилл, чтобы перевести с греческого языка на славянский книги духовные и обучить чтению славян по буквам, тогда им неведомым.</w:t>
      </w:r>
      <w:proofErr w:type="gramEnd"/>
      <w:r w:rsidRPr="00F8364B">
        <w:rPr>
          <w:rFonts w:ascii="Times New Roman" w:hAnsi="Times New Roman" w:cs="Times New Roman"/>
          <w:sz w:val="28"/>
          <w:lang w:eastAsia="ru-RU"/>
        </w:rPr>
        <w:t> Это было очень трудным делом. Помогал ему просвещать предков наших старший брат Мефодий. Так два брата, Кирилл и Мефодий, выполнили великое дело! И было это в 863 году. </w:t>
      </w:r>
    </w:p>
    <w:p w:rsidR="00F8364B" w:rsidRDefault="00743F0B" w:rsidP="00F8364B">
      <w:pPr>
        <w:pStyle w:val="a9"/>
        <w:ind w:left="-142"/>
        <w:jc w:val="center"/>
      </w:pPr>
      <w:r>
        <w:rPr>
          <w:noProof/>
          <w:lang w:eastAsia="ru-RU"/>
        </w:rPr>
        <w:pict>
          <v:shape id="_x0000_s1038" type="#_x0000_t202" style="position:absolute;left:0;text-align:left;margin-left:443.7pt;margin-top:253.2pt;width:27.75pt;height:48.55pt;z-index:251684864;mso-height-percent:200;mso-height-percent:200;mso-width-relative:margin;mso-height-relative:margin" filled="f" stroked="f">
            <v:textbox style="mso-fit-shape-to-text:t">
              <w:txbxContent>
                <w:p w:rsidR="00F8364B" w:rsidRPr="00A9021F" w:rsidRDefault="005A28EE" w:rsidP="00F8364B">
                  <w:pPr>
                    <w:rPr>
                      <w:rFonts w:ascii="Georgia" w:hAnsi="Georgia"/>
                      <w:sz w:val="48"/>
                    </w:rPr>
                  </w:pPr>
                  <w:r>
                    <w:rPr>
                      <w:rFonts w:ascii="Georgia" w:hAnsi="Georgia"/>
                      <w:sz w:val="48"/>
                    </w:rPr>
                    <w:t>7</w:t>
                  </w:r>
                </w:p>
              </w:txbxContent>
            </v:textbox>
          </v:shape>
        </w:pict>
      </w:r>
      <w:r w:rsidR="00F8364B">
        <w:rPr>
          <w:noProof/>
          <w:lang w:eastAsia="ru-RU"/>
        </w:rPr>
        <w:drawing>
          <wp:inline distT="0" distB="0" distL="0" distR="0">
            <wp:extent cx="5791200" cy="3257550"/>
            <wp:effectExtent l="19050" t="0" r="0" b="0"/>
            <wp:docPr id="38" name="Рисунок 21" descr="http://www.ice-nut.ru/greece/greece0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ce-nut.ru/greece/greece09205.jpg"/>
                    <pic:cNvPicPr>
                      <a:picLocks noChangeAspect="1" noChangeArrowheads="1"/>
                    </pic:cNvPicPr>
                  </pic:nvPicPr>
                  <pic:blipFill>
                    <a:blip r:embed="rId27" cstate="print"/>
                    <a:srcRect/>
                    <a:stretch>
                      <a:fillRect/>
                    </a:stretch>
                  </pic:blipFill>
                  <pic:spPr bwMode="auto">
                    <a:xfrm>
                      <a:off x="0" y="0"/>
                      <a:ext cx="5791200" cy="3257550"/>
                    </a:xfrm>
                    <a:prstGeom prst="rect">
                      <a:avLst/>
                    </a:prstGeom>
                    <a:noFill/>
                    <a:ln w="9525">
                      <a:noFill/>
                      <a:miter lim="800000"/>
                      <a:headEnd/>
                      <a:tailEnd/>
                    </a:ln>
                  </pic:spPr>
                </pic:pic>
              </a:graphicData>
            </a:graphic>
          </wp:inline>
        </w:drawing>
      </w:r>
    </w:p>
    <w:p w:rsidR="00F8364B" w:rsidRDefault="00F8364B" w:rsidP="00A9021F">
      <w:pPr>
        <w:pStyle w:val="a9"/>
        <w:jc w:val="center"/>
      </w:pPr>
    </w:p>
    <w:p w:rsidR="00F8364B" w:rsidRDefault="00F8364B" w:rsidP="00A9021F">
      <w:pPr>
        <w:pStyle w:val="a9"/>
        <w:jc w:val="center"/>
      </w:pPr>
      <w:r w:rsidRPr="00F8364B">
        <w:rPr>
          <w:noProof/>
          <w:lang w:eastAsia="ru-RU"/>
        </w:rPr>
        <w:drawing>
          <wp:inline distT="0" distB="0" distL="0" distR="0">
            <wp:extent cx="5940425" cy="481191"/>
            <wp:effectExtent l="19050" t="0" r="3175" b="0"/>
            <wp:docPr id="41" name="Рисунок 14" descr="C:\Users\1\Desktop\православная книга\венз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равославная книга\вензель1.png"/>
                    <pic:cNvPicPr>
                      <a:picLocks noChangeAspect="1" noChangeArrowheads="1"/>
                    </pic:cNvPicPr>
                  </pic:nvPicPr>
                  <pic:blipFill>
                    <a:blip r:embed="rId14" cstate="print"/>
                    <a:srcRect/>
                    <a:stretch>
                      <a:fillRect/>
                    </a:stretch>
                  </pic:blipFill>
                  <pic:spPr bwMode="auto">
                    <a:xfrm>
                      <a:off x="0" y="0"/>
                      <a:ext cx="5940425" cy="481191"/>
                    </a:xfrm>
                    <a:prstGeom prst="rect">
                      <a:avLst/>
                    </a:prstGeom>
                    <a:noFill/>
                    <a:ln w="9525">
                      <a:noFill/>
                      <a:miter lim="800000"/>
                      <a:headEnd/>
                      <a:tailEnd/>
                    </a:ln>
                  </pic:spPr>
                </pic:pic>
              </a:graphicData>
            </a:graphic>
          </wp:inline>
        </w:drawing>
      </w:r>
    </w:p>
    <w:p w:rsidR="00F8364B" w:rsidRPr="00F8364B" w:rsidRDefault="00F8364B" w:rsidP="00F8364B">
      <w:pPr>
        <w:pStyle w:val="a9"/>
        <w:ind w:firstLine="567"/>
        <w:jc w:val="center"/>
        <w:rPr>
          <w:rFonts w:ascii="Courier New" w:hAnsi="Courier New" w:cs="Courier New"/>
          <w:b/>
          <w:color w:val="C00000"/>
          <w:sz w:val="52"/>
          <w:lang w:eastAsia="ru-RU"/>
        </w:rPr>
      </w:pPr>
      <w:r w:rsidRPr="00F8364B">
        <w:rPr>
          <w:rFonts w:ascii="Courier New" w:hAnsi="Courier New" w:cs="Courier New"/>
          <w:b/>
          <w:color w:val="C00000"/>
          <w:sz w:val="52"/>
          <w:lang w:eastAsia="ru-RU"/>
        </w:rPr>
        <w:lastRenderedPageBreak/>
        <w:t>Первые книги</w:t>
      </w:r>
    </w:p>
    <w:p w:rsidR="00F8364B" w:rsidRPr="00F8364B" w:rsidRDefault="000A3D0F" w:rsidP="00F8364B">
      <w:pPr>
        <w:pStyle w:val="a9"/>
        <w:ind w:firstLine="567"/>
        <w:jc w:val="both"/>
        <w:rPr>
          <w:rFonts w:ascii="Times New Roman" w:hAnsi="Times New Roman" w:cs="Times New Roman"/>
          <w:sz w:val="28"/>
          <w:lang w:eastAsia="ru-RU"/>
        </w:rPr>
      </w:pPr>
      <w:r>
        <w:rPr>
          <w:rFonts w:ascii="Times New Roman" w:hAnsi="Times New Roman" w:cs="Times New Roman"/>
          <w:noProof/>
          <w:sz w:val="28"/>
          <w:lang w:eastAsia="ru-RU"/>
        </w:rPr>
        <w:drawing>
          <wp:anchor distT="0" distB="0" distL="114300" distR="114300" simplePos="0" relativeHeight="251685888" behindDoc="0" locked="0" layoutInCell="1" allowOverlap="1">
            <wp:simplePos x="0" y="0"/>
            <wp:positionH relativeFrom="column">
              <wp:posOffset>-32385</wp:posOffset>
            </wp:positionH>
            <wp:positionV relativeFrom="paragraph">
              <wp:posOffset>29210</wp:posOffset>
            </wp:positionV>
            <wp:extent cx="3930015" cy="2847975"/>
            <wp:effectExtent l="19050" t="0" r="0" b="0"/>
            <wp:wrapSquare wrapText="bothSides"/>
            <wp:docPr id="47" name="Рисунок 30" descr="Первые книги на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ервые книги на Руси"/>
                    <pic:cNvPicPr>
                      <a:picLocks noChangeAspect="1" noChangeArrowheads="1"/>
                    </pic:cNvPicPr>
                  </pic:nvPicPr>
                  <pic:blipFill>
                    <a:blip r:embed="rId28" cstate="print"/>
                    <a:srcRect/>
                    <a:stretch>
                      <a:fillRect/>
                    </a:stretch>
                  </pic:blipFill>
                  <pic:spPr bwMode="auto">
                    <a:xfrm>
                      <a:off x="0" y="0"/>
                      <a:ext cx="3930015" cy="2847975"/>
                    </a:xfrm>
                    <a:prstGeom prst="rect">
                      <a:avLst/>
                    </a:prstGeom>
                    <a:noFill/>
                    <a:ln w="9525">
                      <a:noFill/>
                      <a:miter lim="800000"/>
                      <a:headEnd/>
                      <a:tailEnd/>
                    </a:ln>
                  </pic:spPr>
                </pic:pic>
              </a:graphicData>
            </a:graphic>
          </wp:anchor>
        </w:drawing>
      </w:r>
      <w:r w:rsidR="00F8364B" w:rsidRPr="00F8364B">
        <w:rPr>
          <w:rFonts w:ascii="Times New Roman" w:hAnsi="Times New Roman" w:cs="Times New Roman"/>
          <w:sz w:val="28"/>
          <w:lang w:eastAsia="ru-RU"/>
        </w:rPr>
        <w:t>Первые книги, переведенные на славянский язык - «Евангелие» и «Деяния апостолов». Затем братья перевели «Псалтирь», «Октоих» и другие церковные книги. </w:t>
      </w:r>
    </w:p>
    <w:p w:rsidR="000A3D0F" w:rsidRDefault="000A3D0F" w:rsidP="00F8364B">
      <w:pPr>
        <w:pStyle w:val="a9"/>
        <w:jc w:val="both"/>
        <w:rPr>
          <w:rFonts w:ascii="Times New Roman" w:hAnsi="Times New Roman" w:cs="Times New Roman"/>
          <w:sz w:val="28"/>
          <w:lang w:eastAsia="ru-RU"/>
        </w:rPr>
      </w:pPr>
      <w:r>
        <w:rPr>
          <w:rFonts w:ascii="Times New Roman" w:hAnsi="Times New Roman" w:cs="Times New Roman"/>
          <w:noProof/>
          <w:sz w:val="28"/>
          <w:lang w:eastAsia="ru-RU"/>
        </w:rPr>
        <w:drawing>
          <wp:anchor distT="0" distB="0" distL="114300" distR="114300" simplePos="0" relativeHeight="251686912" behindDoc="0" locked="0" layoutInCell="1" allowOverlap="1">
            <wp:simplePos x="0" y="0"/>
            <wp:positionH relativeFrom="column">
              <wp:posOffset>-1510665</wp:posOffset>
            </wp:positionH>
            <wp:positionV relativeFrom="paragraph">
              <wp:posOffset>2270760</wp:posOffset>
            </wp:positionV>
            <wp:extent cx="3339465" cy="3971925"/>
            <wp:effectExtent l="19050" t="0" r="0" b="0"/>
            <wp:wrapSquare wrapText="bothSides"/>
            <wp:docPr id="48" name="Рисунок 33" descr="http://www.compuart.ru/Archive/CA/2007/7/5/pic0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ompuart.ru/Archive/CA/2007/7/5/pic07_02.jpg"/>
                    <pic:cNvPicPr>
                      <a:picLocks noChangeAspect="1" noChangeArrowheads="1"/>
                    </pic:cNvPicPr>
                  </pic:nvPicPr>
                  <pic:blipFill>
                    <a:blip r:embed="rId29" cstate="print"/>
                    <a:srcRect/>
                    <a:stretch>
                      <a:fillRect/>
                    </a:stretch>
                  </pic:blipFill>
                  <pic:spPr bwMode="auto">
                    <a:xfrm>
                      <a:off x="0" y="0"/>
                      <a:ext cx="3339465" cy="397192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ru-RU"/>
        </w:rPr>
        <w:t xml:space="preserve"> </w:t>
      </w:r>
      <w:r w:rsidR="00F8364B" w:rsidRPr="00F8364B">
        <w:rPr>
          <w:rFonts w:ascii="Times New Roman" w:hAnsi="Times New Roman" w:cs="Times New Roman"/>
          <w:sz w:val="28"/>
          <w:lang w:eastAsia="ru-RU"/>
        </w:rPr>
        <w:t>Живет книга уже несколько тысячелетий, но не всегда она была такой, какой мы видим её сейчас. Первые славянские книги были рукописными. Создавали их в тиши святых обителей монахи. Книги переплетали в кожу и богато украшали золотом, серебром и драгоценными камнями. Да, было время, когда книги переписывали от руки. Не один месяц трудились, выводя гусиным пером одну букву за другой, переходя от строчки к строчке. Прежде чем начать новую страницу, надо было ее разлиновать свинцовой палочкой, ведь карандашей еще не было. </w:t>
      </w:r>
    </w:p>
    <w:p w:rsidR="00F8364B" w:rsidRPr="00F8364B" w:rsidRDefault="000A3D0F" w:rsidP="00F8364B">
      <w:pPr>
        <w:pStyle w:val="a9"/>
        <w:jc w:val="both"/>
        <w:rPr>
          <w:rFonts w:ascii="Times New Roman" w:hAnsi="Times New Roman" w:cs="Times New Roman"/>
          <w:sz w:val="28"/>
          <w:lang w:eastAsia="ru-RU"/>
        </w:rPr>
      </w:pPr>
      <w:r w:rsidRPr="00F8364B">
        <w:rPr>
          <w:rFonts w:ascii="Times New Roman" w:hAnsi="Times New Roman" w:cs="Times New Roman"/>
          <w:sz w:val="28"/>
          <w:lang w:eastAsia="ru-RU"/>
        </w:rPr>
        <w:t xml:space="preserve"> </w:t>
      </w:r>
      <w:r w:rsidR="00F8364B" w:rsidRPr="00F8364B">
        <w:rPr>
          <w:rFonts w:ascii="Times New Roman" w:hAnsi="Times New Roman" w:cs="Times New Roman"/>
          <w:sz w:val="28"/>
          <w:lang w:eastAsia="ru-RU"/>
        </w:rPr>
        <w:t>Заглавную букву рисовали красными чернилами. С тех пор мы называем первую строку каждого отрывка «красной», хотя все буквы в книгах одного цвета. Работа писца была долго</w:t>
      </w:r>
      <w:r>
        <w:rPr>
          <w:rFonts w:ascii="Times New Roman" w:hAnsi="Times New Roman" w:cs="Times New Roman"/>
          <w:sz w:val="28"/>
          <w:lang w:eastAsia="ru-RU"/>
        </w:rPr>
        <w:t>й</w:t>
      </w:r>
      <w:r w:rsidR="00F8364B" w:rsidRPr="00F8364B">
        <w:rPr>
          <w:rFonts w:ascii="Times New Roman" w:hAnsi="Times New Roman" w:cs="Times New Roman"/>
          <w:sz w:val="28"/>
          <w:lang w:eastAsia="ru-RU"/>
        </w:rPr>
        <w:t xml:space="preserve"> и кропотливой. Написать от руки целую книгу невероятно сложно, поэтому в древности книги считались величайшей ценностью.  </w:t>
      </w:r>
    </w:p>
    <w:p w:rsidR="000A3D0F" w:rsidRDefault="000A3D0F" w:rsidP="00F8364B">
      <w:pPr>
        <w:pStyle w:val="a9"/>
        <w:ind w:firstLine="567"/>
        <w:jc w:val="both"/>
        <w:rPr>
          <w:rFonts w:ascii="Times New Roman" w:hAnsi="Times New Roman" w:cs="Times New Roman"/>
          <w:sz w:val="28"/>
          <w:lang w:eastAsia="ru-RU"/>
        </w:rPr>
      </w:pPr>
    </w:p>
    <w:p w:rsidR="000A3D0F" w:rsidRDefault="000A3D0F" w:rsidP="00F8364B">
      <w:pPr>
        <w:pStyle w:val="a9"/>
        <w:ind w:firstLine="567"/>
        <w:jc w:val="both"/>
        <w:rPr>
          <w:rFonts w:ascii="Times New Roman" w:hAnsi="Times New Roman" w:cs="Times New Roman"/>
          <w:sz w:val="28"/>
          <w:lang w:eastAsia="ru-RU"/>
        </w:rPr>
      </w:pPr>
    </w:p>
    <w:p w:rsidR="000A3D0F" w:rsidRDefault="000A3D0F" w:rsidP="00F8364B">
      <w:pPr>
        <w:pStyle w:val="a9"/>
        <w:ind w:firstLine="567"/>
        <w:jc w:val="both"/>
        <w:rPr>
          <w:rFonts w:ascii="Times New Roman" w:hAnsi="Times New Roman" w:cs="Times New Roman"/>
          <w:sz w:val="28"/>
          <w:lang w:eastAsia="ru-RU"/>
        </w:rPr>
      </w:pPr>
    </w:p>
    <w:p w:rsidR="000A3D0F" w:rsidRDefault="000A3D0F" w:rsidP="00F8364B">
      <w:pPr>
        <w:pStyle w:val="a9"/>
        <w:ind w:firstLine="567"/>
        <w:jc w:val="both"/>
        <w:rPr>
          <w:rFonts w:ascii="Times New Roman" w:hAnsi="Times New Roman" w:cs="Times New Roman"/>
          <w:sz w:val="28"/>
          <w:lang w:eastAsia="ru-RU"/>
        </w:rPr>
      </w:pPr>
    </w:p>
    <w:p w:rsidR="000A3D0F" w:rsidRDefault="000A3D0F" w:rsidP="00F8364B">
      <w:pPr>
        <w:pStyle w:val="a9"/>
        <w:ind w:firstLine="567"/>
        <w:jc w:val="both"/>
        <w:rPr>
          <w:rFonts w:ascii="Times New Roman" w:hAnsi="Times New Roman" w:cs="Times New Roman"/>
          <w:sz w:val="28"/>
          <w:lang w:eastAsia="ru-RU"/>
        </w:rPr>
      </w:pPr>
    </w:p>
    <w:p w:rsidR="000A3D0F" w:rsidRDefault="00743F0B" w:rsidP="00F8364B">
      <w:pPr>
        <w:pStyle w:val="a9"/>
        <w:ind w:firstLine="567"/>
        <w:jc w:val="both"/>
        <w:rPr>
          <w:rFonts w:ascii="Times New Roman" w:hAnsi="Times New Roman" w:cs="Times New Roman"/>
          <w:sz w:val="28"/>
          <w:lang w:eastAsia="ru-RU"/>
        </w:rPr>
      </w:pPr>
      <w:r>
        <w:rPr>
          <w:rFonts w:ascii="Times New Roman" w:hAnsi="Times New Roman" w:cs="Times New Roman"/>
          <w:noProof/>
          <w:sz w:val="28"/>
          <w:lang w:eastAsia="ru-RU"/>
        </w:rPr>
        <w:pict>
          <v:shape id="_x0000_s1039" type="#_x0000_t202" style="position:absolute;left:0;text-align:left;margin-left:445.2pt;margin-top:14.65pt;width:27.75pt;height:48.55pt;z-index:251687936;mso-height-percent:200;mso-height-percent:200;mso-width-relative:margin;mso-height-relative:margin" filled="f" stroked="f">
            <v:textbox style="mso-fit-shape-to-text:t">
              <w:txbxContent>
                <w:p w:rsidR="000A3D0F" w:rsidRPr="00A9021F" w:rsidRDefault="005A28EE" w:rsidP="000A3D0F">
                  <w:pPr>
                    <w:rPr>
                      <w:rFonts w:ascii="Georgia" w:hAnsi="Georgia"/>
                      <w:sz w:val="48"/>
                    </w:rPr>
                  </w:pPr>
                  <w:r>
                    <w:rPr>
                      <w:rFonts w:ascii="Georgia" w:hAnsi="Georgia"/>
                      <w:sz w:val="48"/>
                    </w:rPr>
                    <w:t>8</w:t>
                  </w:r>
                </w:p>
              </w:txbxContent>
            </v:textbox>
          </v:shape>
        </w:pict>
      </w:r>
    </w:p>
    <w:p w:rsidR="000A3D0F" w:rsidRDefault="000A3D0F" w:rsidP="00F8364B">
      <w:pPr>
        <w:pStyle w:val="a9"/>
        <w:ind w:firstLine="567"/>
        <w:jc w:val="both"/>
        <w:rPr>
          <w:rFonts w:ascii="Times New Roman" w:hAnsi="Times New Roman" w:cs="Times New Roman"/>
          <w:sz w:val="28"/>
          <w:lang w:eastAsia="ru-RU"/>
        </w:rPr>
      </w:pPr>
    </w:p>
    <w:p w:rsidR="000A3D0F" w:rsidRDefault="000A3D0F" w:rsidP="000A3D0F">
      <w:pPr>
        <w:pStyle w:val="a9"/>
        <w:ind w:left="-567" w:firstLine="567"/>
        <w:jc w:val="both"/>
        <w:rPr>
          <w:rFonts w:ascii="Times New Roman" w:hAnsi="Times New Roman" w:cs="Times New Roman"/>
          <w:sz w:val="28"/>
          <w:lang w:eastAsia="ru-RU"/>
        </w:rPr>
      </w:pPr>
      <w:r w:rsidRPr="000A3D0F">
        <w:rPr>
          <w:rFonts w:ascii="Times New Roman" w:hAnsi="Times New Roman" w:cs="Times New Roman"/>
          <w:noProof/>
          <w:sz w:val="28"/>
          <w:lang w:eastAsia="ru-RU"/>
        </w:rPr>
        <w:drawing>
          <wp:inline distT="0" distB="0" distL="0" distR="0">
            <wp:extent cx="5940425" cy="481191"/>
            <wp:effectExtent l="19050" t="0" r="3175" b="0"/>
            <wp:docPr id="49" name="Рисунок 14" descr="C:\Users\1\Desktop\православная книга\венз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равославная книга\вензель1.png"/>
                    <pic:cNvPicPr>
                      <a:picLocks noChangeAspect="1" noChangeArrowheads="1"/>
                    </pic:cNvPicPr>
                  </pic:nvPicPr>
                  <pic:blipFill>
                    <a:blip r:embed="rId14" cstate="print"/>
                    <a:srcRect/>
                    <a:stretch>
                      <a:fillRect/>
                    </a:stretch>
                  </pic:blipFill>
                  <pic:spPr bwMode="auto">
                    <a:xfrm>
                      <a:off x="0" y="0"/>
                      <a:ext cx="5940425" cy="481191"/>
                    </a:xfrm>
                    <a:prstGeom prst="rect">
                      <a:avLst/>
                    </a:prstGeom>
                    <a:noFill/>
                    <a:ln w="9525">
                      <a:noFill/>
                      <a:miter lim="800000"/>
                      <a:headEnd/>
                      <a:tailEnd/>
                    </a:ln>
                  </pic:spPr>
                </pic:pic>
              </a:graphicData>
            </a:graphic>
          </wp:inline>
        </w:drawing>
      </w:r>
    </w:p>
    <w:p w:rsidR="000A3D0F" w:rsidRPr="00AA0134" w:rsidRDefault="008A67AD" w:rsidP="00AA0134">
      <w:pPr>
        <w:pStyle w:val="a9"/>
        <w:jc w:val="center"/>
        <w:rPr>
          <w:rFonts w:ascii="Courier New" w:hAnsi="Courier New" w:cs="Courier New"/>
          <w:b/>
          <w:color w:val="C00000"/>
          <w:sz w:val="52"/>
          <w:lang w:eastAsia="ru-RU"/>
        </w:rPr>
      </w:pPr>
      <w:r w:rsidRPr="00AA0134">
        <w:rPr>
          <w:rFonts w:ascii="Courier New" w:hAnsi="Courier New" w:cs="Courier New"/>
          <w:b/>
          <w:color w:val="C00000"/>
          <w:sz w:val="52"/>
          <w:lang w:eastAsia="ru-RU"/>
        </w:rPr>
        <w:lastRenderedPageBreak/>
        <w:t>Первопечатник Иван Фёдоров</w:t>
      </w:r>
    </w:p>
    <w:p w:rsidR="000375D1" w:rsidRDefault="000375D1" w:rsidP="008A67AD">
      <w:pPr>
        <w:pStyle w:val="a9"/>
        <w:ind w:firstLine="567"/>
        <w:jc w:val="both"/>
        <w:rPr>
          <w:rFonts w:ascii="Times New Roman" w:hAnsi="Times New Roman" w:cs="Times New Roman"/>
          <w:sz w:val="28"/>
          <w:lang w:eastAsia="ru-RU"/>
        </w:rPr>
      </w:pPr>
      <w:r>
        <w:rPr>
          <w:rFonts w:ascii="Times New Roman" w:hAnsi="Times New Roman" w:cs="Times New Roman"/>
          <w:noProof/>
          <w:sz w:val="28"/>
          <w:lang w:eastAsia="ru-RU"/>
        </w:rPr>
        <w:drawing>
          <wp:anchor distT="0" distB="0" distL="114300" distR="114300" simplePos="0" relativeHeight="251688960" behindDoc="0" locked="0" layoutInCell="1" allowOverlap="1">
            <wp:simplePos x="0" y="0"/>
            <wp:positionH relativeFrom="column">
              <wp:posOffset>129540</wp:posOffset>
            </wp:positionH>
            <wp:positionV relativeFrom="paragraph">
              <wp:posOffset>106045</wp:posOffset>
            </wp:positionV>
            <wp:extent cx="2604135" cy="3476625"/>
            <wp:effectExtent l="19050" t="0" r="5715" b="0"/>
            <wp:wrapSquare wrapText="bothSides"/>
            <wp:docPr id="53" name="Рисунок 36" descr="http://www.etovidel.net/appended_files/big/4ff3328d47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tovidel.net/appended_files/big/4ff3328d4762c.jpg"/>
                    <pic:cNvPicPr>
                      <a:picLocks noChangeAspect="1" noChangeArrowheads="1"/>
                    </pic:cNvPicPr>
                  </pic:nvPicPr>
                  <pic:blipFill>
                    <a:blip r:embed="rId30" cstate="print"/>
                    <a:srcRect/>
                    <a:stretch>
                      <a:fillRect/>
                    </a:stretch>
                  </pic:blipFill>
                  <pic:spPr bwMode="auto">
                    <a:xfrm>
                      <a:off x="0" y="0"/>
                      <a:ext cx="2604135" cy="3476625"/>
                    </a:xfrm>
                    <a:prstGeom prst="rect">
                      <a:avLst/>
                    </a:prstGeom>
                    <a:noFill/>
                    <a:ln w="9525">
                      <a:noFill/>
                      <a:miter lim="800000"/>
                      <a:headEnd/>
                      <a:tailEnd/>
                    </a:ln>
                  </pic:spPr>
                </pic:pic>
              </a:graphicData>
            </a:graphic>
          </wp:anchor>
        </w:drawing>
      </w:r>
    </w:p>
    <w:p w:rsidR="000375D1" w:rsidRDefault="00F8364B" w:rsidP="008A67AD">
      <w:pPr>
        <w:pStyle w:val="a9"/>
        <w:ind w:firstLine="567"/>
        <w:jc w:val="both"/>
        <w:rPr>
          <w:rFonts w:ascii="Times New Roman" w:hAnsi="Times New Roman" w:cs="Times New Roman"/>
          <w:sz w:val="28"/>
          <w:lang w:eastAsia="ru-RU"/>
        </w:rPr>
      </w:pPr>
      <w:r w:rsidRPr="00F8364B">
        <w:rPr>
          <w:rFonts w:ascii="Times New Roman" w:hAnsi="Times New Roman" w:cs="Times New Roman"/>
          <w:sz w:val="28"/>
          <w:lang w:eastAsia="ru-RU"/>
        </w:rPr>
        <w:t xml:space="preserve">Дело пошло иначе, когда изобрели печатный станок. На нем каждую страницу можно было отпечатать в нескольких экземплярах. Первая типография появилась в России более четырех столетий назад. Ее основал печатник Иван Федоров. </w:t>
      </w:r>
    </w:p>
    <w:p w:rsidR="00F8364B" w:rsidRPr="00F8364B" w:rsidRDefault="00F8364B" w:rsidP="008A67AD">
      <w:pPr>
        <w:pStyle w:val="a9"/>
        <w:ind w:firstLine="567"/>
        <w:jc w:val="both"/>
        <w:rPr>
          <w:rFonts w:ascii="Times New Roman" w:hAnsi="Times New Roman" w:cs="Times New Roman"/>
          <w:sz w:val="28"/>
          <w:lang w:eastAsia="ru-RU"/>
        </w:rPr>
      </w:pPr>
      <w:r w:rsidRPr="000375D1">
        <w:rPr>
          <w:rFonts w:ascii="Times New Roman" w:hAnsi="Times New Roman" w:cs="Times New Roman"/>
          <w:color w:val="C00000"/>
          <w:sz w:val="40"/>
          <w:lang w:eastAsia="ru-RU"/>
        </w:rPr>
        <w:t>19 апреля 1563 года</w:t>
      </w:r>
      <w:r w:rsidRPr="000375D1">
        <w:rPr>
          <w:rFonts w:ascii="Times New Roman" w:hAnsi="Times New Roman" w:cs="Times New Roman"/>
          <w:sz w:val="40"/>
          <w:lang w:eastAsia="ru-RU"/>
        </w:rPr>
        <w:t xml:space="preserve"> </w:t>
      </w:r>
      <w:r w:rsidRPr="00F8364B">
        <w:rPr>
          <w:rFonts w:ascii="Times New Roman" w:hAnsi="Times New Roman" w:cs="Times New Roman"/>
          <w:sz w:val="28"/>
          <w:lang w:eastAsia="ru-RU"/>
        </w:rPr>
        <w:t>Федоров открыл в Москве первую на Руси "печатню", то есть типографию. Открыл он ее по царскому веленью. Печатный станок тогда был делом государственной важности, и без указания царя никто книгопечатанием заняться не смел.</w:t>
      </w:r>
    </w:p>
    <w:p w:rsidR="000375D1" w:rsidRDefault="000375D1" w:rsidP="00F8364B">
      <w:pPr>
        <w:pStyle w:val="a9"/>
        <w:ind w:firstLine="567"/>
        <w:jc w:val="both"/>
        <w:rPr>
          <w:rFonts w:ascii="Times New Roman" w:hAnsi="Times New Roman" w:cs="Times New Roman"/>
          <w:sz w:val="28"/>
          <w:lang w:eastAsia="ru-RU"/>
        </w:rPr>
      </w:pPr>
    </w:p>
    <w:p w:rsidR="000375D1" w:rsidRDefault="00DD41E0" w:rsidP="00F8364B">
      <w:pPr>
        <w:pStyle w:val="a9"/>
        <w:ind w:firstLine="567"/>
        <w:jc w:val="both"/>
        <w:rPr>
          <w:rFonts w:ascii="Times New Roman" w:hAnsi="Times New Roman" w:cs="Times New Roman"/>
          <w:sz w:val="28"/>
          <w:lang w:eastAsia="ru-RU"/>
        </w:rPr>
      </w:pPr>
      <w:r>
        <w:rPr>
          <w:rFonts w:ascii="Times New Roman" w:hAnsi="Times New Roman" w:cs="Times New Roman"/>
          <w:noProof/>
          <w:sz w:val="28"/>
          <w:lang w:eastAsia="ru-RU"/>
        </w:rPr>
        <w:drawing>
          <wp:anchor distT="0" distB="0" distL="114300" distR="114300" simplePos="0" relativeHeight="251689984" behindDoc="0" locked="0" layoutInCell="1" allowOverlap="1">
            <wp:simplePos x="0" y="0"/>
            <wp:positionH relativeFrom="column">
              <wp:posOffset>752475</wp:posOffset>
            </wp:positionH>
            <wp:positionV relativeFrom="paragraph">
              <wp:posOffset>19050</wp:posOffset>
            </wp:positionV>
            <wp:extent cx="2367280" cy="2423160"/>
            <wp:effectExtent l="19050" t="0" r="0" b="0"/>
            <wp:wrapSquare wrapText="bothSides"/>
            <wp:docPr id="59" name="Рисунок 42" descr="http://kaplyasveta.ru/wp-content/uploads/2013/04/vasnec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kaplyasveta.ru/wp-content/uploads/2013/04/vasnecivan.jpg"/>
                    <pic:cNvPicPr>
                      <a:picLocks noChangeAspect="1" noChangeArrowheads="1"/>
                    </pic:cNvPicPr>
                  </pic:nvPicPr>
                  <pic:blipFill>
                    <a:blip r:embed="rId31" cstate="print"/>
                    <a:srcRect t="9317" b="11491"/>
                    <a:stretch>
                      <a:fillRect/>
                    </a:stretch>
                  </pic:blipFill>
                  <pic:spPr bwMode="auto">
                    <a:xfrm>
                      <a:off x="0" y="0"/>
                      <a:ext cx="2367280" cy="2423160"/>
                    </a:xfrm>
                    <a:prstGeom prst="rect">
                      <a:avLst/>
                    </a:prstGeom>
                    <a:noFill/>
                    <a:ln w="9525">
                      <a:noFill/>
                      <a:miter lim="800000"/>
                      <a:headEnd/>
                      <a:tailEnd/>
                    </a:ln>
                  </pic:spPr>
                </pic:pic>
              </a:graphicData>
            </a:graphic>
          </wp:anchor>
        </w:drawing>
      </w:r>
    </w:p>
    <w:p w:rsidR="00F8364B" w:rsidRPr="00F8364B" w:rsidRDefault="00F8364B" w:rsidP="00F8364B">
      <w:pPr>
        <w:pStyle w:val="a9"/>
        <w:ind w:firstLine="567"/>
        <w:jc w:val="both"/>
        <w:rPr>
          <w:rFonts w:ascii="Times New Roman" w:hAnsi="Times New Roman" w:cs="Times New Roman"/>
          <w:sz w:val="28"/>
          <w:lang w:eastAsia="ru-RU"/>
        </w:rPr>
      </w:pPr>
      <w:r w:rsidRPr="00F8364B">
        <w:rPr>
          <w:rFonts w:ascii="Times New Roman" w:hAnsi="Times New Roman" w:cs="Times New Roman"/>
          <w:sz w:val="28"/>
          <w:lang w:eastAsia="ru-RU"/>
        </w:rPr>
        <w:t>А правил тогда Иван Грозный. Значение книги царь понимал и, решив не отставать от Европы, повелел построить Печатный двор. Стоял он в Москве, в Китай-городе (кстати, здание корректорской, или, как ее тогда называли, "</w:t>
      </w:r>
      <w:proofErr w:type="spellStart"/>
      <w:r w:rsidRPr="00F8364B">
        <w:rPr>
          <w:rFonts w:ascii="Times New Roman" w:hAnsi="Times New Roman" w:cs="Times New Roman"/>
          <w:sz w:val="28"/>
          <w:lang w:eastAsia="ru-RU"/>
        </w:rPr>
        <w:t>правильни</w:t>
      </w:r>
      <w:proofErr w:type="spellEnd"/>
      <w:r w:rsidRPr="00F8364B">
        <w:rPr>
          <w:rFonts w:ascii="Times New Roman" w:hAnsi="Times New Roman" w:cs="Times New Roman"/>
          <w:sz w:val="28"/>
          <w:lang w:eastAsia="ru-RU"/>
        </w:rPr>
        <w:t>" стоит там до сих пор). Его руководителем и стал церковный дьякон Иван Федоров, будущий первопечатник. </w:t>
      </w:r>
    </w:p>
    <w:p w:rsidR="00DD41E0" w:rsidRDefault="00DD41E0" w:rsidP="000375D1">
      <w:pPr>
        <w:pStyle w:val="a9"/>
        <w:rPr>
          <w:rFonts w:ascii="Arial" w:hAnsi="Arial" w:cs="Arial"/>
          <w:b/>
          <w:bCs/>
          <w:color w:val="252525"/>
          <w:sz w:val="21"/>
          <w:szCs w:val="21"/>
          <w:shd w:val="clear" w:color="auto" w:fill="FFFFFF"/>
        </w:rPr>
      </w:pPr>
      <w:r>
        <w:rPr>
          <w:rFonts w:ascii="Arial" w:hAnsi="Arial" w:cs="Arial"/>
          <w:b/>
          <w:bCs/>
          <w:noProof/>
          <w:color w:val="252525"/>
          <w:sz w:val="21"/>
          <w:szCs w:val="21"/>
          <w:lang w:eastAsia="ru-RU"/>
        </w:rPr>
        <w:drawing>
          <wp:anchor distT="0" distB="0" distL="114300" distR="114300" simplePos="0" relativeHeight="251691008" behindDoc="0" locked="0" layoutInCell="1" allowOverlap="1">
            <wp:simplePos x="0" y="0"/>
            <wp:positionH relativeFrom="column">
              <wp:posOffset>15240</wp:posOffset>
            </wp:positionH>
            <wp:positionV relativeFrom="paragraph">
              <wp:posOffset>8255</wp:posOffset>
            </wp:positionV>
            <wp:extent cx="1879600" cy="2819400"/>
            <wp:effectExtent l="19050" t="0" r="6350" b="0"/>
            <wp:wrapSquare wrapText="bothSides"/>
            <wp:docPr id="60" name="Рисунок 45" descr="http://img.genefis-gbr.ru/for_articles/arch/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genefis-gbr.ru/for_articles/arch/P4/2.jpg"/>
                    <pic:cNvPicPr>
                      <a:picLocks noChangeAspect="1" noChangeArrowheads="1"/>
                    </pic:cNvPicPr>
                  </pic:nvPicPr>
                  <pic:blipFill>
                    <a:blip r:embed="rId32" cstate="print"/>
                    <a:srcRect/>
                    <a:stretch>
                      <a:fillRect/>
                    </a:stretch>
                  </pic:blipFill>
                  <pic:spPr bwMode="auto">
                    <a:xfrm>
                      <a:off x="0" y="0"/>
                      <a:ext cx="1879600" cy="2819400"/>
                    </a:xfrm>
                    <a:prstGeom prst="rect">
                      <a:avLst/>
                    </a:prstGeom>
                    <a:noFill/>
                    <a:ln w="9525">
                      <a:noFill/>
                      <a:miter lim="800000"/>
                      <a:headEnd/>
                      <a:tailEnd/>
                    </a:ln>
                  </pic:spPr>
                </pic:pic>
              </a:graphicData>
            </a:graphic>
          </wp:anchor>
        </w:drawing>
      </w:r>
    </w:p>
    <w:p w:rsidR="00DD41E0" w:rsidRDefault="00DD41E0" w:rsidP="000375D1">
      <w:pPr>
        <w:pStyle w:val="a9"/>
        <w:rPr>
          <w:rFonts w:ascii="Arial" w:hAnsi="Arial" w:cs="Arial"/>
          <w:b/>
          <w:bCs/>
          <w:color w:val="252525"/>
          <w:sz w:val="21"/>
          <w:szCs w:val="21"/>
          <w:shd w:val="clear" w:color="auto" w:fill="FFFFFF"/>
        </w:rPr>
      </w:pPr>
    </w:p>
    <w:p w:rsidR="00DD41E0" w:rsidRDefault="00DD41E0" w:rsidP="000375D1">
      <w:pPr>
        <w:pStyle w:val="a9"/>
        <w:rPr>
          <w:rFonts w:ascii="Arial" w:hAnsi="Arial" w:cs="Arial"/>
          <w:b/>
          <w:bCs/>
          <w:color w:val="252525"/>
          <w:sz w:val="21"/>
          <w:szCs w:val="21"/>
          <w:shd w:val="clear" w:color="auto" w:fill="FFFFFF"/>
        </w:rPr>
      </w:pPr>
    </w:p>
    <w:p w:rsidR="00DD41E0" w:rsidRDefault="00DD41E0" w:rsidP="000375D1">
      <w:pPr>
        <w:pStyle w:val="a9"/>
        <w:rPr>
          <w:rFonts w:ascii="Arial" w:hAnsi="Arial" w:cs="Arial"/>
          <w:b/>
          <w:bCs/>
          <w:color w:val="252525"/>
          <w:sz w:val="21"/>
          <w:szCs w:val="21"/>
          <w:shd w:val="clear" w:color="auto" w:fill="FFFFFF"/>
        </w:rPr>
      </w:pPr>
    </w:p>
    <w:p w:rsidR="00DD41E0" w:rsidRPr="00DD41E0" w:rsidRDefault="000375D1" w:rsidP="00DD41E0">
      <w:pPr>
        <w:pStyle w:val="a9"/>
        <w:jc w:val="both"/>
        <w:rPr>
          <w:rFonts w:ascii="Times New Roman" w:hAnsi="Times New Roman" w:cs="Times New Roman"/>
          <w:color w:val="252525"/>
          <w:sz w:val="28"/>
          <w:szCs w:val="28"/>
          <w:shd w:val="clear" w:color="auto" w:fill="FFFFFF"/>
        </w:rPr>
      </w:pPr>
      <w:r w:rsidRPr="00DD41E0">
        <w:rPr>
          <w:rFonts w:ascii="Times New Roman" w:hAnsi="Times New Roman" w:cs="Times New Roman"/>
          <w:b/>
          <w:bCs/>
          <w:color w:val="252525"/>
          <w:sz w:val="28"/>
          <w:szCs w:val="28"/>
          <w:shd w:val="clear" w:color="auto" w:fill="FFFFFF"/>
        </w:rPr>
        <w:t>Московский печатный двор</w:t>
      </w:r>
      <w:r w:rsidRPr="00DD41E0">
        <w:rPr>
          <w:rFonts w:ascii="Times New Roman" w:hAnsi="Times New Roman" w:cs="Times New Roman"/>
          <w:color w:val="252525"/>
          <w:sz w:val="28"/>
          <w:szCs w:val="28"/>
          <w:shd w:val="clear" w:color="auto" w:fill="FFFFFF"/>
        </w:rPr>
        <w:t> — первая в России</w:t>
      </w:r>
      <w:r w:rsidRPr="00DD41E0">
        <w:rPr>
          <w:rStyle w:val="apple-converted-space"/>
          <w:rFonts w:ascii="Times New Roman" w:hAnsi="Times New Roman" w:cs="Times New Roman"/>
          <w:color w:val="252525"/>
          <w:sz w:val="28"/>
          <w:szCs w:val="28"/>
          <w:shd w:val="clear" w:color="auto" w:fill="FFFFFF"/>
        </w:rPr>
        <w:t> </w:t>
      </w:r>
      <w:r w:rsidRPr="00DD41E0">
        <w:rPr>
          <w:rFonts w:ascii="Times New Roman" w:hAnsi="Times New Roman" w:cs="Times New Roman"/>
          <w:sz w:val="28"/>
          <w:szCs w:val="28"/>
          <w:shd w:val="clear" w:color="auto" w:fill="FFFFFF"/>
        </w:rPr>
        <w:t>типография</w:t>
      </w:r>
      <w:r w:rsidRPr="00DD41E0">
        <w:rPr>
          <w:rFonts w:ascii="Times New Roman" w:hAnsi="Times New Roman" w:cs="Times New Roman"/>
          <w:color w:val="252525"/>
          <w:sz w:val="28"/>
          <w:szCs w:val="28"/>
          <w:shd w:val="clear" w:color="auto" w:fill="FFFFFF"/>
        </w:rPr>
        <w:t xml:space="preserve">. </w:t>
      </w:r>
      <w:proofErr w:type="gramStart"/>
      <w:r w:rsidRPr="00DD41E0">
        <w:rPr>
          <w:rFonts w:ascii="Times New Roman" w:hAnsi="Times New Roman" w:cs="Times New Roman"/>
          <w:color w:val="252525"/>
          <w:sz w:val="28"/>
          <w:szCs w:val="28"/>
          <w:shd w:val="clear" w:color="auto" w:fill="FFFFFF"/>
        </w:rPr>
        <w:t>Основана</w:t>
      </w:r>
      <w:proofErr w:type="gramEnd"/>
      <w:r w:rsidRPr="00DD41E0">
        <w:rPr>
          <w:rFonts w:ascii="Times New Roman" w:hAnsi="Times New Roman" w:cs="Times New Roman"/>
          <w:color w:val="252525"/>
          <w:sz w:val="28"/>
          <w:szCs w:val="28"/>
          <w:shd w:val="clear" w:color="auto" w:fill="FFFFFF"/>
        </w:rPr>
        <w:t xml:space="preserve"> при</w:t>
      </w:r>
      <w:r w:rsidRPr="00DD41E0">
        <w:rPr>
          <w:rStyle w:val="apple-converted-space"/>
          <w:rFonts w:ascii="Times New Roman" w:hAnsi="Times New Roman" w:cs="Times New Roman"/>
          <w:color w:val="252525"/>
          <w:sz w:val="28"/>
          <w:szCs w:val="28"/>
          <w:shd w:val="clear" w:color="auto" w:fill="FFFFFF"/>
        </w:rPr>
        <w:t> </w:t>
      </w:r>
      <w:r w:rsidRPr="00DD41E0">
        <w:rPr>
          <w:rFonts w:ascii="Times New Roman" w:hAnsi="Times New Roman" w:cs="Times New Roman"/>
          <w:sz w:val="28"/>
          <w:szCs w:val="28"/>
          <w:shd w:val="clear" w:color="auto" w:fill="FFFFFF"/>
        </w:rPr>
        <w:t>Иване Грозном</w:t>
      </w:r>
      <w:r w:rsidRPr="00DD41E0">
        <w:rPr>
          <w:rStyle w:val="apple-converted-space"/>
          <w:rFonts w:ascii="Times New Roman" w:hAnsi="Times New Roman" w:cs="Times New Roman"/>
          <w:color w:val="252525"/>
          <w:sz w:val="28"/>
          <w:szCs w:val="28"/>
          <w:shd w:val="clear" w:color="auto" w:fill="FFFFFF"/>
        </w:rPr>
        <w:t> </w:t>
      </w:r>
      <w:r w:rsidRPr="00DD41E0">
        <w:rPr>
          <w:rFonts w:ascii="Times New Roman" w:hAnsi="Times New Roman" w:cs="Times New Roman"/>
          <w:color w:val="252525"/>
          <w:sz w:val="28"/>
          <w:szCs w:val="28"/>
          <w:shd w:val="clear" w:color="auto" w:fill="FFFFFF"/>
        </w:rPr>
        <w:t>в</w:t>
      </w:r>
      <w:r w:rsidRPr="00DD41E0">
        <w:rPr>
          <w:rStyle w:val="apple-converted-space"/>
          <w:rFonts w:ascii="Times New Roman" w:hAnsi="Times New Roman" w:cs="Times New Roman"/>
          <w:color w:val="252525"/>
          <w:sz w:val="28"/>
          <w:szCs w:val="28"/>
          <w:shd w:val="clear" w:color="auto" w:fill="FFFFFF"/>
        </w:rPr>
        <w:t> </w:t>
      </w:r>
      <w:r w:rsidRPr="00DD41E0">
        <w:rPr>
          <w:rFonts w:ascii="Times New Roman" w:hAnsi="Times New Roman" w:cs="Times New Roman"/>
          <w:sz w:val="28"/>
          <w:szCs w:val="28"/>
          <w:shd w:val="clear" w:color="auto" w:fill="FFFFFF"/>
        </w:rPr>
        <w:t>1553 году</w:t>
      </w:r>
      <w:r w:rsidRPr="00DD41E0">
        <w:rPr>
          <w:rFonts w:ascii="Times New Roman" w:hAnsi="Times New Roman" w:cs="Times New Roman"/>
          <w:color w:val="252525"/>
          <w:sz w:val="28"/>
          <w:szCs w:val="28"/>
          <w:shd w:val="clear" w:color="auto" w:fill="FFFFFF"/>
        </w:rPr>
        <w:t>. Традиционно располагалась в</w:t>
      </w:r>
      <w:r w:rsidRPr="00DD41E0">
        <w:rPr>
          <w:rStyle w:val="apple-converted-space"/>
          <w:rFonts w:ascii="Times New Roman" w:hAnsi="Times New Roman" w:cs="Times New Roman"/>
          <w:color w:val="252525"/>
          <w:sz w:val="28"/>
          <w:szCs w:val="28"/>
          <w:shd w:val="clear" w:color="auto" w:fill="FFFFFF"/>
        </w:rPr>
        <w:t> </w:t>
      </w:r>
      <w:r w:rsidRPr="00DD41E0">
        <w:rPr>
          <w:rFonts w:ascii="Times New Roman" w:hAnsi="Times New Roman" w:cs="Times New Roman"/>
          <w:sz w:val="28"/>
          <w:szCs w:val="28"/>
          <w:shd w:val="clear" w:color="auto" w:fill="FFFFFF"/>
        </w:rPr>
        <w:t>Китай-городе</w:t>
      </w:r>
      <w:r w:rsidR="00DD41E0" w:rsidRPr="00DD41E0">
        <w:rPr>
          <w:rFonts w:ascii="Times New Roman" w:hAnsi="Times New Roman" w:cs="Times New Roman"/>
          <w:sz w:val="28"/>
          <w:szCs w:val="28"/>
        </w:rPr>
        <w:t xml:space="preserve"> </w:t>
      </w:r>
      <w:r w:rsidRPr="00DD41E0">
        <w:rPr>
          <w:rFonts w:ascii="Times New Roman" w:hAnsi="Times New Roman" w:cs="Times New Roman"/>
          <w:color w:val="252525"/>
          <w:sz w:val="28"/>
          <w:szCs w:val="28"/>
          <w:shd w:val="clear" w:color="auto" w:fill="FFFFFF"/>
        </w:rPr>
        <w:t>на</w:t>
      </w:r>
      <w:r w:rsidRPr="00DD41E0">
        <w:rPr>
          <w:rStyle w:val="apple-converted-space"/>
          <w:rFonts w:ascii="Times New Roman" w:hAnsi="Times New Roman" w:cs="Times New Roman"/>
          <w:color w:val="252525"/>
          <w:sz w:val="28"/>
          <w:szCs w:val="28"/>
          <w:shd w:val="clear" w:color="auto" w:fill="FFFFFF"/>
        </w:rPr>
        <w:t> </w:t>
      </w:r>
      <w:r w:rsidRPr="00DD41E0">
        <w:rPr>
          <w:rFonts w:ascii="Times New Roman" w:hAnsi="Times New Roman" w:cs="Times New Roman"/>
          <w:sz w:val="28"/>
          <w:szCs w:val="28"/>
          <w:shd w:val="clear" w:color="auto" w:fill="FFFFFF"/>
        </w:rPr>
        <w:t>Никольской улице</w:t>
      </w:r>
      <w:r w:rsidRPr="00DD41E0">
        <w:rPr>
          <w:rFonts w:ascii="Times New Roman" w:hAnsi="Times New Roman" w:cs="Times New Roman"/>
          <w:color w:val="252525"/>
          <w:sz w:val="28"/>
          <w:szCs w:val="28"/>
          <w:shd w:val="clear" w:color="auto" w:fill="FFFFFF"/>
        </w:rPr>
        <w:t>, по соседству с</w:t>
      </w:r>
      <w:r w:rsidRPr="00DD41E0">
        <w:rPr>
          <w:rStyle w:val="apple-converted-space"/>
          <w:rFonts w:ascii="Times New Roman" w:hAnsi="Times New Roman" w:cs="Times New Roman"/>
          <w:color w:val="252525"/>
          <w:sz w:val="28"/>
          <w:szCs w:val="28"/>
          <w:shd w:val="clear" w:color="auto" w:fill="FFFFFF"/>
        </w:rPr>
        <w:t> </w:t>
      </w:r>
      <w:proofErr w:type="spellStart"/>
      <w:proofErr w:type="gramStart"/>
      <w:r w:rsidRPr="00DD41E0">
        <w:rPr>
          <w:rFonts w:ascii="Times New Roman" w:hAnsi="Times New Roman" w:cs="Times New Roman"/>
          <w:sz w:val="28"/>
          <w:szCs w:val="28"/>
          <w:shd w:val="clear" w:color="auto" w:fill="FFFFFF"/>
        </w:rPr>
        <w:t>Николо-Греческим</w:t>
      </w:r>
      <w:proofErr w:type="spellEnd"/>
      <w:proofErr w:type="gramEnd"/>
      <w:r w:rsidRPr="00DD41E0">
        <w:rPr>
          <w:rFonts w:ascii="Times New Roman" w:hAnsi="Times New Roman" w:cs="Times New Roman"/>
          <w:sz w:val="28"/>
          <w:szCs w:val="28"/>
          <w:shd w:val="clear" w:color="auto" w:fill="FFFFFF"/>
        </w:rPr>
        <w:t xml:space="preserve"> монастырём</w:t>
      </w:r>
      <w:r w:rsidRPr="00DD41E0">
        <w:rPr>
          <w:rFonts w:ascii="Times New Roman" w:hAnsi="Times New Roman" w:cs="Times New Roman"/>
          <w:color w:val="252525"/>
          <w:sz w:val="28"/>
          <w:szCs w:val="28"/>
          <w:shd w:val="clear" w:color="auto" w:fill="FFFFFF"/>
        </w:rPr>
        <w:t>. В 1909 году перед фасадом Печатного двора был установлен</w:t>
      </w:r>
      <w:r w:rsidRPr="00DD41E0">
        <w:rPr>
          <w:rStyle w:val="apple-converted-space"/>
          <w:rFonts w:ascii="Times New Roman" w:hAnsi="Times New Roman" w:cs="Times New Roman"/>
          <w:color w:val="252525"/>
          <w:sz w:val="28"/>
          <w:szCs w:val="28"/>
          <w:shd w:val="clear" w:color="auto" w:fill="FFFFFF"/>
        </w:rPr>
        <w:t> </w:t>
      </w:r>
      <w:r w:rsidRPr="00DD41E0">
        <w:rPr>
          <w:rFonts w:ascii="Times New Roman" w:hAnsi="Times New Roman" w:cs="Times New Roman"/>
          <w:sz w:val="28"/>
          <w:szCs w:val="28"/>
          <w:shd w:val="clear" w:color="auto" w:fill="FFFFFF"/>
        </w:rPr>
        <w:t>памятник первопечатнику Ивану Фёдорову</w:t>
      </w:r>
      <w:r w:rsidRPr="00DD41E0">
        <w:rPr>
          <w:rStyle w:val="apple-converted-space"/>
          <w:rFonts w:ascii="Times New Roman" w:hAnsi="Times New Roman" w:cs="Times New Roman"/>
          <w:color w:val="252525"/>
          <w:sz w:val="28"/>
          <w:szCs w:val="28"/>
          <w:shd w:val="clear" w:color="auto" w:fill="FFFFFF"/>
        </w:rPr>
        <w:t> </w:t>
      </w:r>
      <w:r w:rsidRPr="00DD41E0">
        <w:rPr>
          <w:rFonts w:ascii="Times New Roman" w:hAnsi="Times New Roman" w:cs="Times New Roman"/>
          <w:color w:val="252525"/>
          <w:sz w:val="28"/>
          <w:szCs w:val="28"/>
          <w:shd w:val="clear" w:color="auto" w:fill="FFFFFF"/>
        </w:rPr>
        <w:t>(в советское время перемещён к</w:t>
      </w:r>
      <w:r w:rsidRPr="00DD41E0">
        <w:rPr>
          <w:rStyle w:val="apple-converted-space"/>
          <w:rFonts w:ascii="Times New Roman" w:hAnsi="Times New Roman" w:cs="Times New Roman"/>
          <w:color w:val="252525"/>
          <w:sz w:val="28"/>
          <w:szCs w:val="28"/>
          <w:shd w:val="clear" w:color="auto" w:fill="FFFFFF"/>
        </w:rPr>
        <w:t> </w:t>
      </w:r>
      <w:r w:rsidRPr="00DD41E0">
        <w:rPr>
          <w:rFonts w:ascii="Times New Roman" w:hAnsi="Times New Roman" w:cs="Times New Roman"/>
          <w:sz w:val="28"/>
          <w:szCs w:val="28"/>
          <w:shd w:val="clear" w:color="auto" w:fill="FFFFFF"/>
        </w:rPr>
        <w:t>Третьяковскому проезду</w:t>
      </w:r>
      <w:r w:rsidRPr="00DD41E0">
        <w:rPr>
          <w:rFonts w:ascii="Times New Roman" w:hAnsi="Times New Roman" w:cs="Times New Roman"/>
          <w:color w:val="252525"/>
          <w:sz w:val="28"/>
          <w:szCs w:val="28"/>
          <w:shd w:val="clear" w:color="auto" w:fill="FFFFFF"/>
        </w:rPr>
        <w:t>).</w:t>
      </w:r>
    </w:p>
    <w:p w:rsidR="00DD41E0" w:rsidRDefault="00DD41E0" w:rsidP="00DD41E0">
      <w:pPr>
        <w:pStyle w:val="a9"/>
        <w:jc w:val="right"/>
        <w:rPr>
          <w:rFonts w:ascii="Arial" w:hAnsi="Arial" w:cs="Arial"/>
          <w:i/>
          <w:color w:val="252525"/>
          <w:sz w:val="19"/>
          <w:szCs w:val="19"/>
          <w:shd w:val="clear" w:color="auto" w:fill="FFFFFF"/>
        </w:rPr>
      </w:pPr>
      <w:r w:rsidRPr="00DD41E0">
        <w:rPr>
          <w:rFonts w:ascii="Arial" w:hAnsi="Arial" w:cs="Arial"/>
          <w:i/>
          <w:color w:val="252525"/>
          <w:sz w:val="19"/>
          <w:szCs w:val="19"/>
          <w:shd w:val="clear" w:color="auto" w:fill="FFFFFF"/>
        </w:rPr>
        <w:t xml:space="preserve">Материал из </w:t>
      </w:r>
      <w:proofErr w:type="spellStart"/>
      <w:r w:rsidRPr="00DD41E0">
        <w:rPr>
          <w:rFonts w:ascii="Arial" w:hAnsi="Arial" w:cs="Arial"/>
          <w:i/>
          <w:color w:val="252525"/>
          <w:sz w:val="19"/>
          <w:szCs w:val="19"/>
          <w:shd w:val="clear" w:color="auto" w:fill="FFFFFF"/>
        </w:rPr>
        <w:t>Википедии</w:t>
      </w:r>
      <w:proofErr w:type="spellEnd"/>
      <w:r w:rsidRPr="00DD41E0">
        <w:rPr>
          <w:rFonts w:ascii="Arial" w:hAnsi="Arial" w:cs="Arial"/>
          <w:i/>
          <w:color w:val="252525"/>
          <w:sz w:val="19"/>
          <w:szCs w:val="19"/>
          <w:shd w:val="clear" w:color="auto" w:fill="FFFFFF"/>
        </w:rPr>
        <w:t xml:space="preserve"> — свободной энциклопедии</w:t>
      </w:r>
    </w:p>
    <w:p w:rsidR="00DD41E0" w:rsidRDefault="00DD41E0" w:rsidP="00DD41E0">
      <w:pPr>
        <w:pStyle w:val="a9"/>
        <w:jc w:val="right"/>
        <w:rPr>
          <w:rFonts w:ascii="Arial" w:hAnsi="Arial" w:cs="Arial"/>
          <w:i/>
          <w:color w:val="252525"/>
          <w:sz w:val="19"/>
          <w:szCs w:val="19"/>
          <w:shd w:val="clear" w:color="auto" w:fill="FFFFFF"/>
        </w:rPr>
      </w:pPr>
    </w:p>
    <w:p w:rsidR="00DD41E0" w:rsidRDefault="00743F0B" w:rsidP="00DD41E0">
      <w:pPr>
        <w:pStyle w:val="a9"/>
        <w:jc w:val="right"/>
        <w:rPr>
          <w:rFonts w:ascii="Arial" w:hAnsi="Arial" w:cs="Arial"/>
          <w:i/>
          <w:color w:val="252525"/>
          <w:sz w:val="19"/>
          <w:szCs w:val="19"/>
          <w:shd w:val="clear" w:color="auto" w:fill="FFFFFF"/>
        </w:rPr>
      </w:pPr>
      <w:r>
        <w:rPr>
          <w:rFonts w:ascii="Arial" w:hAnsi="Arial" w:cs="Arial"/>
          <w:i/>
          <w:noProof/>
          <w:color w:val="252525"/>
          <w:sz w:val="19"/>
          <w:szCs w:val="19"/>
          <w:lang w:eastAsia="ru-RU"/>
        </w:rPr>
        <w:pict>
          <v:shape id="_x0000_s1040" type="#_x0000_t202" style="position:absolute;left:0;text-align:left;margin-left:279.75pt;margin-top:.7pt;width:27.75pt;height:48.55pt;z-index:251692032;mso-height-percent:200;mso-height-percent:200;mso-width-relative:margin;mso-height-relative:margin" filled="f" stroked="f">
            <v:textbox style="mso-fit-shape-to-text:t">
              <w:txbxContent>
                <w:p w:rsidR="00DD41E0" w:rsidRPr="00A9021F" w:rsidRDefault="005A28EE" w:rsidP="00DD41E0">
                  <w:pPr>
                    <w:rPr>
                      <w:rFonts w:ascii="Georgia" w:hAnsi="Georgia"/>
                      <w:sz w:val="48"/>
                    </w:rPr>
                  </w:pPr>
                  <w:r>
                    <w:rPr>
                      <w:rFonts w:ascii="Georgia" w:hAnsi="Georgia"/>
                      <w:sz w:val="48"/>
                    </w:rPr>
                    <w:t>9</w:t>
                  </w:r>
                </w:p>
              </w:txbxContent>
            </v:textbox>
          </v:shape>
        </w:pict>
      </w:r>
    </w:p>
    <w:p w:rsidR="00DD41E0" w:rsidRDefault="00DD41E0" w:rsidP="00DD41E0">
      <w:pPr>
        <w:pStyle w:val="a9"/>
        <w:rPr>
          <w:rFonts w:ascii="Times New Roman" w:hAnsi="Times New Roman" w:cs="Times New Roman"/>
          <w:i/>
          <w:sz w:val="28"/>
          <w:szCs w:val="28"/>
        </w:rPr>
      </w:pPr>
      <w:r w:rsidRPr="00DD41E0">
        <w:rPr>
          <w:rFonts w:ascii="Arial" w:hAnsi="Arial" w:cs="Arial"/>
          <w:i/>
          <w:noProof/>
          <w:color w:val="252525"/>
          <w:sz w:val="19"/>
          <w:szCs w:val="19"/>
          <w:shd w:val="clear" w:color="auto" w:fill="FFFFFF"/>
          <w:lang w:eastAsia="ru-RU"/>
        </w:rPr>
        <w:drawing>
          <wp:inline distT="0" distB="0" distL="0" distR="0">
            <wp:extent cx="5940425" cy="481191"/>
            <wp:effectExtent l="19050" t="0" r="3175" b="0"/>
            <wp:docPr id="61" name="Рисунок 14" descr="C:\Users\1\Desktop\православная книга\венз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равославная книга\вензель1.png"/>
                    <pic:cNvPicPr>
                      <a:picLocks noChangeAspect="1" noChangeArrowheads="1"/>
                    </pic:cNvPicPr>
                  </pic:nvPicPr>
                  <pic:blipFill>
                    <a:blip r:embed="rId14" cstate="print"/>
                    <a:srcRect/>
                    <a:stretch>
                      <a:fillRect/>
                    </a:stretch>
                  </pic:blipFill>
                  <pic:spPr bwMode="auto">
                    <a:xfrm>
                      <a:off x="0" y="0"/>
                      <a:ext cx="5940425" cy="481191"/>
                    </a:xfrm>
                    <a:prstGeom prst="rect">
                      <a:avLst/>
                    </a:prstGeom>
                    <a:noFill/>
                    <a:ln w="9525">
                      <a:noFill/>
                      <a:miter lim="800000"/>
                      <a:headEnd/>
                      <a:tailEnd/>
                    </a:ln>
                  </pic:spPr>
                </pic:pic>
              </a:graphicData>
            </a:graphic>
          </wp:inline>
        </w:drawing>
      </w:r>
    </w:p>
    <w:p w:rsidR="00DD41E0" w:rsidRPr="00DD41E0" w:rsidRDefault="00DD41E0" w:rsidP="00DD41E0">
      <w:pPr>
        <w:shd w:val="clear" w:color="auto" w:fill="FFFFFF"/>
        <w:spacing w:before="134" w:after="134" w:line="298" w:lineRule="atLeast"/>
        <w:jc w:val="center"/>
        <w:rPr>
          <w:rFonts w:ascii="Courier New" w:eastAsia="Times New Roman" w:hAnsi="Courier New" w:cs="Courier New"/>
          <w:b/>
          <w:color w:val="C00000"/>
          <w:sz w:val="48"/>
          <w:szCs w:val="48"/>
          <w:lang w:eastAsia="ru-RU"/>
        </w:rPr>
      </w:pPr>
      <w:r w:rsidRPr="00DD41E0">
        <w:rPr>
          <w:rFonts w:ascii="Courier New" w:eastAsia="Times New Roman" w:hAnsi="Courier New" w:cs="Courier New"/>
          <w:b/>
          <w:color w:val="C00000"/>
          <w:sz w:val="48"/>
          <w:szCs w:val="48"/>
          <w:lang w:eastAsia="ru-RU"/>
        </w:rPr>
        <w:lastRenderedPageBreak/>
        <w:t>Она называлась "Деяния и Послания Апостолов"</w:t>
      </w:r>
    </w:p>
    <w:p w:rsidR="00DD41E0" w:rsidRPr="0043332A" w:rsidRDefault="0043332A" w:rsidP="0043332A">
      <w:pPr>
        <w:pStyle w:val="a9"/>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-61595</wp:posOffset>
            </wp:positionH>
            <wp:positionV relativeFrom="paragraph">
              <wp:posOffset>495300</wp:posOffset>
            </wp:positionV>
            <wp:extent cx="3790950" cy="2590800"/>
            <wp:effectExtent l="19050" t="0" r="0" b="0"/>
            <wp:wrapSquare wrapText="bothSides"/>
            <wp:docPr id="65" name="Рисунок 48" descr="C:\Users\1\Desktop\православная книга\Выставка-посвященная-Ивану-Федорову-открылась-в-музее-Андрея-Рублева-300x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Desktop\православная книга\Выставка-посвященная-Ивану-Федорову-открылась-в-музее-Андрея-Рублева-300x205.jpg"/>
                    <pic:cNvPicPr>
                      <a:picLocks noChangeAspect="1" noChangeArrowheads="1"/>
                    </pic:cNvPicPr>
                  </pic:nvPicPr>
                  <pic:blipFill>
                    <a:blip r:embed="rId33" cstate="print"/>
                    <a:srcRect/>
                    <a:stretch>
                      <a:fillRect/>
                    </a:stretch>
                  </pic:blipFill>
                  <pic:spPr bwMode="auto">
                    <a:xfrm>
                      <a:off x="0" y="0"/>
                      <a:ext cx="3790950" cy="2590800"/>
                    </a:xfrm>
                    <a:prstGeom prst="rect">
                      <a:avLst/>
                    </a:prstGeom>
                    <a:noFill/>
                    <a:ln w="9525">
                      <a:noFill/>
                      <a:miter lim="800000"/>
                      <a:headEnd/>
                      <a:tailEnd/>
                    </a:ln>
                  </pic:spPr>
                </pic:pic>
              </a:graphicData>
            </a:graphic>
          </wp:anchor>
        </w:drawing>
      </w:r>
      <w:r w:rsidR="00DD41E0" w:rsidRPr="0043332A">
        <w:rPr>
          <w:rFonts w:ascii="Times New Roman" w:hAnsi="Times New Roman" w:cs="Times New Roman"/>
          <w:sz w:val="28"/>
          <w:szCs w:val="28"/>
          <w:lang w:eastAsia="ru-RU"/>
        </w:rPr>
        <w:t xml:space="preserve">Итак, </w:t>
      </w:r>
      <w:proofErr w:type="gramStart"/>
      <w:r w:rsidR="00DD41E0" w:rsidRPr="0043332A">
        <w:rPr>
          <w:rFonts w:ascii="Times New Roman" w:hAnsi="Times New Roman" w:cs="Times New Roman"/>
          <w:sz w:val="28"/>
          <w:szCs w:val="28"/>
          <w:lang w:eastAsia="ru-RU"/>
        </w:rPr>
        <w:t>первая</w:t>
      </w:r>
      <w:proofErr w:type="gramEnd"/>
      <w:r w:rsidR="00DD41E0" w:rsidRPr="0043332A">
        <w:rPr>
          <w:rFonts w:ascii="Times New Roman" w:hAnsi="Times New Roman" w:cs="Times New Roman"/>
          <w:sz w:val="28"/>
          <w:szCs w:val="28"/>
          <w:lang w:eastAsia="ru-RU"/>
        </w:rPr>
        <w:t xml:space="preserve"> точно датированная печатная книга на русском языке увидела свет в марте 1564 года. Она называлась "Деяния и Послания Апостолов", хотя чаще говорят просто "Апостол". Федоров и его помощник Петр </w:t>
      </w:r>
      <w:proofErr w:type="spellStart"/>
      <w:r w:rsidR="00DD41E0" w:rsidRPr="0043332A">
        <w:rPr>
          <w:rFonts w:ascii="Times New Roman" w:hAnsi="Times New Roman" w:cs="Times New Roman"/>
          <w:sz w:val="28"/>
          <w:szCs w:val="28"/>
          <w:lang w:eastAsia="ru-RU"/>
        </w:rPr>
        <w:t>Мстиславец</w:t>
      </w:r>
      <w:proofErr w:type="spellEnd"/>
      <w:r w:rsidR="00DD41E0" w:rsidRPr="0043332A">
        <w:rPr>
          <w:rFonts w:ascii="Times New Roman" w:hAnsi="Times New Roman" w:cs="Times New Roman"/>
          <w:sz w:val="28"/>
          <w:szCs w:val="28"/>
          <w:lang w:eastAsia="ru-RU"/>
        </w:rPr>
        <w:t xml:space="preserve"> работали над этой книгой почти год! Печатники хотели, чтобы книга была похожа на старые рукописные книги. Шрифт ее воспроизводил рукописное письмо, первая буква каждой главы была выделена красной краской. Начало каждой главы было украшено узором, на котором переплетались виноградные лозы с кедровыми шишками. Через полтора года Федоров и </w:t>
      </w:r>
      <w:proofErr w:type="spellStart"/>
      <w:r w:rsidR="00DD41E0" w:rsidRPr="0043332A">
        <w:rPr>
          <w:rFonts w:ascii="Times New Roman" w:hAnsi="Times New Roman" w:cs="Times New Roman"/>
          <w:sz w:val="28"/>
          <w:szCs w:val="28"/>
          <w:lang w:eastAsia="ru-RU"/>
        </w:rPr>
        <w:t>Мстиславец</w:t>
      </w:r>
      <w:proofErr w:type="spellEnd"/>
      <w:r w:rsidR="00DD41E0" w:rsidRPr="0043332A">
        <w:rPr>
          <w:rFonts w:ascii="Times New Roman" w:hAnsi="Times New Roman" w:cs="Times New Roman"/>
          <w:sz w:val="28"/>
          <w:szCs w:val="28"/>
          <w:lang w:eastAsia="ru-RU"/>
        </w:rPr>
        <w:t xml:space="preserve"> издали сборник молитвослов "</w:t>
      </w:r>
      <w:proofErr w:type="spellStart"/>
      <w:r w:rsidR="00DD41E0" w:rsidRPr="0043332A">
        <w:rPr>
          <w:rFonts w:ascii="Times New Roman" w:hAnsi="Times New Roman" w:cs="Times New Roman"/>
          <w:sz w:val="28"/>
          <w:szCs w:val="28"/>
          <w:lang w:eastAsia="ru-RU"/>
        </w:rPr>
        <w:t>Часовник</w:t>
      </w:r>
      <w:proofErr w:type="spellEnd"/>
      <w:r w:rsidR="00DD41E0" w:rsidRPr="0043332A">
        <w:rPr>
          <w:rFonts w:ascii="Times New Roman" w:hAnsi="Times New Roman" w:cs="Times New Roman"/>
          <w:sz w:val="28"/>
          <w:szCs w:val="28"/>
          <w:lang w:eastAsia="ru-RU"/>
        </w:rPr>
        <w:t>". Долго именно по этой книге детей учили чтению. </w:t>
      </w:r>
    </w:p>
    <w:p w:rsidR="00DD41E0" w:rsidRDefault="0043332A" w:rsidP="0043332A">
      <w:pPr>
        <w:pStyle w:val="a9"/>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16510</wp:posOffset>
            </wp:positionH>
            <wp:positionV relativeFrom="paragraph">
              <wp:posOffset>67945</wp:posOffset>
            </wp:positionV>
            <wp:extent cx="2562225" cy="3514725"/>
            <wp:effectExtent l="19050" t="0" r="9525" b="0"/>
            <wp:wrapSquare wrapText="bothSides"/>
            <wp:docPr id="67" name="Рисунок 49" descr="http://www.dates.gnpbu.ru/4-9/Pervaja_pechatn_kniga/pictures/fed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ates.gnpbu.ru/4-9/Pervaja_pechatn_kniga/pictures/fedorov.jpg"/>
                    <pic:cNvPicPr>
                      <a:picLocks noChangeAspect="1" noChangeArrowheads="1"/>
                    </pic:cNvPicPr>
                  </pic:nvPicPr>
                  <pic:blipFill>
                    <a:blip r:embed="rId34" cstate="print"/>
                    <a:srcRect/>
                    <a:stretch>
                      <a:fillRect/>
                    </a:stretch>
                  </pic:blipFill>
                  <pic:spPr bwMode="auto">
                    <a:xfrm>
                      <a:off x="0" y="0"/>
                      <a:ext cx="2562225" cy="3514725"/>
                    </a:xfrm>
                    <a:prstGeom prst="rect">
                      <a:avLst/>
                    </a:prstGeom>
                    <a:noFill/>
                    <a:ln w="9525">
                      <a:noFill/>
                      <a:miter lim="800000"/>
                      <a:headEnd/>
                      <a:tailEnd/>
                    </a:ln>
                  </pic:spPr>
                </pic:pic>
              </a:graphicData>
            </a:graphic>
          </wp:anchor>
        </w:drawing>
      </w:r>
      <w:r w:rsidR="00DD41E0" w:rsidRPr="0043332A">
        <w:rPr>
          <w:rFonts w:ascii="Times New Roman" w:hAnsi="Times New Roman" w:cs="Times New Roman"/>
          <w:sz w:val="28"/>
          <w:szCs w:val="28"/>
          <w:lang w:eastAsia="ru-RU"/>
        </w:rPr>
        <w:t xml:space="preserve">О Федорове мы знаем немного - только то, что он сам о себе рассказал в своих изданиях. Мы знаем, например, что он учился книгопечатанию у некоего датского мастера, которого король Дании прислал в Москву специально по просьбе Ивана Грозного. Кстати, Федоров был, оказывается, на все руки мастер - он сделал не только печатный пресс, но и многоствольную мортиру - дальнюю предшественницу "катюш". В 1566 году в типографии Федорова произошел пожар, и есть все основания считать, что он не был случайным. В итоге Ивану Федорову и Петру </w:t>
      </w:r>
      <w:proofErr w:type="spellStart"/>
      <w:r w:rsidR="00DD41E0" w:rsidRPr="0043332A">
        <w:rPr>
          <w:rFonts w:ascii="Times New Roman" w:hAnsi="Times New Roman" w:cs="Times New Roman"/>
          <w:sz w:val="28"/>
          <w:szCs w:val="28"/>
          <w:lang w:eastAsia="ru-RU"/>
        </w:rPr>
        <w:t>Мстиславцу</w:t>
      </w:r>
      <w:proofErr w:type="spellEnd"/>
      <w:r w:rsidR="00DD41E0" w:rsidRPr="0043332A">
        <w:rPr>
          <w:rFonts w:ascii="Times New Roman" w:hAnsi="Times New Roman" w:cs="Times New Roman"/>
          <w:sz w:val="28"/>
          <w:szCs w:val="28"/>
          <w:lang w:eastAsia="ru-RU"/>
        </w:rPr>
        <w:t xml:space="preserve"> пришлось бежать в Литву, а потом и на Украину. "Зависть и ненависть нас от земли и отечества и от рода нашего изгнали и в иные страны,</w:t>
      </w:r>
      <w:r>
        <w:rPr>
          <w:rFonts w:ascii="Times New Roman" w:hAnsi="Times New Roman" w:cs="Times New Roman"/>
          <w:sz w:val="28"/>
          <w:szCs w:val="28"/>
          <w:lang w:eastAsia="ru-RU"/>
        </w:rPr>
        <w:t xml:space="preserve"> </w:t>
      </w:r>
      <w:r w:rsidR="00DD41E0" w:rsidRPr="0043332A">
        <w:rPr>
          <w:rFonts w:ascii="Times New Roman" w:hAnsi="Times New Roman" w:cs="Times New Roman"/>
          <w:sz w:val="28"/>
          <w:szCs w:val="28"/>
          <w:lang w:eastAsia="ru-RU"/>
        </w:rPr>
        <w:t>неведомые доселе", - написал Федоров. Но и там компаньоны продолжили заниматься печатным делом - издали "Псалтырь" и "Азбуку". </w:t>
      </w:r>
    </w:p>
    <w:p w:rsidR="0043332A" w:rsidRPr="0043332A" w:rsidRDefault="00743F0B" w:rsidP="0043332A">
      <w:pPr>
        <w:pStyle w:val="a9"/>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_x0000_s1041" type="#_x0000_t202" style="position:absolute;left:0;text-align:left;margin-left:425.7pt;margin-top:.65pt;width:45pt;height:48.55pt;z-index:251695104;mso-height-percent:200;mso-height-percent:200;mso-width-relative:margin;mso-height-relative:margin" filled="f" stroked="f">
            <v:textbox style="mso-fit-shape-to-text:t">
              <w:txbxContent>
                <w:p w:rsidR="0043332A" w:rsidRPr="00A9021F" w:rsidRDefault="005A28EE" w:rsidP="0043332A">
                  <w:pPr>
                    <w:rPr>
                      <w:rFonts w:ascii="Georgia" w:hAnsi="Georgia"/>
                      <w:sz w:val="48"/>
                    </w:rPr>
                  </w:pPr>
                  <w:r>
                    <w:rPr>
                      <w:rFonts w:ascii="Georgia" w:hAnsi="Georgia"/>
                      <w:sz w:val="48"/>
                    </w:rPr>
                    <w:t>10</w:t>
                  </w:r>
                </w:p>
              </w:txbxContent>
            </v:textbox>
          </v:shape>
        </w:pict>
      </w:r>
    </w:p>
    <w:p w:rsidR="0043332A" w:rsidRDefault="0043332A" w:rsidP="00DD41E0">
      <w:pPr>
        <w:pStyle w:val="a9"/>
        <w:rPr>
          <w:rFonts w:ascii="Times New Roman" w:hAnsi="Times New Roman" w:cs="Times New Roman"/>
          <w:i/>
          <w:sz w:val="28"/>
          <w:szCs w:val="28"/>
        </w:rPr>
      </w:pPr>
      <w:r w:rsidRPr="0043332A">
        <w:rPr>
          <w:rFonts w:ascii="Times New Roman" w:hAnsi="Times New Roman" w:cs="Times New Roman"/>
          <w:i/>
          <w:noProof/>
          <w:sz w:val="28"/>
          <w:szCs w:val="28"/>
          <w:lang w:eastAsia="ru-RU"/>
        </w:rPr>
        <w:drawing>
          <wp:inline distT="0" distB="0" distL="0" distR="0">
            <wp:extent cx="5940425" cy="481191"/>
            <wp:effectExtent l="19050" t="0" r="3175" b="0"/>
            <wp:docPr id="66" name="Рисунок 14" descr="C:\Users\1\Desktop\православная книга\венз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равославная книга\вензель1.png"/>
                    <pic:cNvPicPr>
                      <a:picLocks noChangeAspect="1" noChangeArrowheads="1"/>
                    </pic:cNvPicPr>
                  </pic:nvPicPr>
                  <pic:blipFill>
                    <a:blip r:embed="rId14" cstate="print"/>
                    <a:srcRect/>
                    <a:stretch>
                      <a:fillRect/>
                    </a:stretch>
                  </pic:blipFill>
                  <pic:spPr bwMode="auto">
                    <a:xfrm>
                      <a:off x="0" y="0"/>
                      <a:ext cx="5940425" cy="481191"/>
                    </a:xfrm>
                    <a:prstGeom prst="rect">
                      <a:avLst/>
                    </a:prstGeom>
                    <a:noFill/>
                    <a:ln w="9525">
                      <a:noFill/>
                      <a:miter lim="800000"/>
                      <a:headEnd/>
                      <a:tailEnd/>
                    </a:ln>
                  </pic:spPr>
                </pic:pic>
              </a:graphicData>
            </a:graphic>
          </wp:inline>
        </w:drawing>
      </w:r>
    </w:p>
    <w:p w:rsidR="0043332A" w:rsidRPr="0043332A" w:rsidRDefault="00ED32A1" w:rsidP="00ED32A1">
      <w:pPr>
        <w:pStyle w:val="a9"/>
        <w:jc w:val="both"/>
        <w:rPr>
          <w:rFonts w:ascii="Times New Roman" w:hAnsi="Times New Roman" w:cs="Times New Roman"/>
          <w:sz w:val="28"/>
          <w:szCs w:val="28"/>
        </w:rPr>
      </w:pPr>
      <w:r>
        <w:rPr>
          <w:noProof/>
          <w:lang w:eastAsia="ru-RU"/>
        </w:rPr>
        <w:lastRenderedPageBreak/>
        <w:drawing>
          <wp:anchor distT="0" distB="0" distL="114300" distR="114300" simplePos="0" relativeHeight="251696128" behindDoc="0" locked="0" layoutInCell="1" allowOverlap="1">
            <wp:simplePos x="0" y="0"/>
            <wp:positionH relativeFrom="column">
              <wp:posOffset>-13970</wp:posOffset>
            </wp:positionH>
            <wp:positionV relativeFrom="paragraph">
              <wp:posOffset>3810</wp:posOffset>
            </wp:positionV>
            <wp:extent cx="3562350" cy="2133600"/>
            <wp:effectExtent l="19050" t="0" r="0" b="0"/>
            <wp:wrapSquare wrapText="bothSides"/>
            <wp:docPr id="71" name="Рисунок 52" descr="http://magic-books.org/wp-content/uploads/2013/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agic-books.org/wp-content/uploads/2013/11/33.jpg"/>
                    <pic:cNvPicPr>
                      <a:picLocks noChangeAspect="1" noChangeArrowheads="1"/>
                    </pic:cNvPicPr>
                  </pic:nvPicPr>
                  <pic:blipFill>
                    <a:blip r:embed="rId35" cstate="print"/>
                    <a:srcRect l="1852" r="1852" b="3540"/>
                    <a:stretch>
                      <a:fillRect/>
                    </a:stretch>
                  </pic:blipFill>
                  <pic:spPr bwMode="auto">
                    <a:xfrm>
                      <a:off x="0" y="0"/>
                      <a:ext cx="3562350" cy="2133600"/>
                    </a:xfrm>
                    <a:prstGeom prst="rect">
                      <a:avLst/>
                    </a:prstGeom>
                    <a:noFill/>
                    <a:ln w="9525">
                      <a:noFill/>
                      <a:miter lim="800000"/>
                      <a:headEnd/>
                      <a:tailEnd/>
                    </a:ln>
                  </pic:spPr>
                </pic:pic>
              </a:graphicData>
            </a:graphic>
          </wp:anchor>
        </w:drawing>
      </w:r>
      <w:r w:rsidRPr="0043332A">
        <w:rPr>
          <w:rFonts w:ascii="Times New Roman" w:hAnsi="Times New Roman" w:cs="Times New Roman"/>
          <w:sz w:val="28"/>
          <w:szCs w:val="28"/>
        </w:rPr>
        <w:t xml:space="preserve"> </w:t>
      </w:r>
      <w:r w:rsidR="0043332A" w:rsidRPr="0043332A">
        <w:rPr>
          <w:rFonts w:ascii="Times New Roman" w:hAnsi="Times New Roman" w:cs="Times New Roman"/>
          <w:sz w:val="28"/>
          <w:szCs w:val="28"/>
        </w:rPr>
        <w:t>«Апостол»</w:t>
      </w:r>
      <w:r>
        <w:rPr>
          <w:rFonts w:ascii="Times New Roman" w:hAnsi="Times New Roman" w:cs="Times New Roman"/>
          <w:sz w:val="28"/>
          <w:szCs w:val="28"/>
        </w:rPr>
        <w:t xml:space="preserve"> - э</w:t>
      </w:r>
      <w:r w:rsidR="0043332A" w:rsidRPr="0043332A">
        <w:rPr>
          <w:rFonts w:ascii="Times New Roman" w:hAnsi="Times New Roman" w:cs="Times New Roman"/>
          <w:sz w:val="28"/>
          <w:szCs w:val="28"/>
        </w:rPr>
        <w:t xml:space="preserve">то одна из важнейших христианских книг. Она используется не только для обычного повседневного чтения, но и в православном богослужении, представляя собой как бы </w:t>
      </w:r>
      <w:proofErr w:type="spellStart"/>
      <w:r w:rsidR="0043332A" w:rsidRPr="0043332A">
        <w:rPr>
          <w:rFonts w:ascii="Times New Roman" w:hAnsi="Times New Roman" w:cs="Times New Roman"/>
          <w:sz w:val="28"/>
          <w:szCs w:val="28"/>
        </w:rPr>
        <w:t>вероучительную</w:t>
      </w:r>
      <w:proofErr w:type="spellEnd"/>
      <w:r w:rsidR="0043332A" w:rsidRPr="0043332A">
        <w:rPr>
          <w:rFonts w:ascii="Times New Roman" w:hAnsi="Times New Roman" w:cs="Times New Roman"/>
          <w:sz w:val="28"/>
          <w:szCs w:val="28"/>
        </w:rPr>
        <w:t xml:space="preserve"> проповедь апостолов – ближайших учеников Иисуса Христа. «Апостол» включает в себя такие части Нового завета, как «Деяния» и «Послания святых апостолов». В «Деяниях» в основном описываются исторические события, произошедшие после Распятия, Воскресения и Вознесения Господа Иисуса Христа, те дела (деяния), которые совершали апостолы для проповеди христианской веры. А «Послания» – это письма и наставления христианским общинам и отдельным людям, существующим в разных городах Римской империи. Так, например, «Послания к римлянам» направлены христианам, живущем в Риме, «Послание к Тимофею»  – это письмо апостола Павла к ближайшему своему ученику Тимофею, а «Соборные послания» посвящены всем христианским общинам сразу, то есть всей Церкви.</w:t>
      </w:r>
    </w:p>
    <w:p w:rsidR="00ED32A1" w:rsidRDefault="00ED32A1" w:rsidP="00ED32A1">
      <w:pPr>
        <w:pStyle w:val="a9"/>
        <w:jc w:val="both"/>
        <w:rPr>
          <w:rFonts w:ascii="Times New Roman" w:hAnsi="Times New Roman" w:cs="Times New Roman"/>
          <w:sz w:val="28"/>
          <w:szCs w:val="28"/>
          <w:lang w:eastAsia="ru-RU"/>
        </w:rPr>
      </w:pPr>
      <w:r w:rsidRPr="00ED32A1">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15240</wp:posOffset>
            </wp:positionH>
            <wp:positionV relativeFrom="paragraph">
              <wp:posOffset>87630</wp:posOffset>
            </wp:positionV>
            <wp:extent cx="1752600" cy="2609850"/>
            <wp:effectExtent l="19050" t="0" r="0" b="0"/>
            <wp:wrapSquare wrapText="bothSides"/>
            <wp:docPr id="73" name="Рисунок 55" descr="https://encrypted-tbn1.gstatic.com/images?q=tbn:ANd9GcRSbi_DF1GVi9n21Y0_fqixWuYeHbFiUw3PwnBC8cQ4CUbEC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ncrypted-tbn1.gstatic.com/images?q=tbn:ANd9GcRSbi_DF1GVi9n21Y0_fqixWuYeHbFiUw3PwnBC8cQ4CUbECwRy"/>
                    <pic:cNvPicPr>
                      <a:picLocks noChangeAspect="1" noChangeArrowheads="1"/>
                    </pic:cNvPicPr>
                  </pic:nvPicPr>
                  <pic:blipFill>
                    <a:blip r:embed="rId36" cstate="print"/>
                    <a:srcRect/>
                    <a:stretch>
                      <a:fillRect/>
                    </a:stretch>
                  </pic:blipFill>
                  <pic:spPr bwMode="auto">
                    <a:xfrm>
                      <a:off x="0" y="0"/>
                      <a:ext cx="1752600" cy="2609850"/>
                    </a:xfrm>
                    <a:prstGeom prst="rect">
                      <a:avLst/>
                    </a:prstGeom>
                    <a:noFill/>
                    <a:ln w="9525">
                      <a:noFill/>
                      <a:miter lim="800000"/>
                      <a:headEnd/>
                      <a:tailEnd/>
                    </a:ln>
                  </pic:spPr>
                </pic:pic>
              </a:graphicData>
            </a:graphic>
          </wp:anchor>
        </w:drawing>
      </w:r>
      <w:r w:rsidR="0043332A" w:rsidRPr="00ED32A1">
        <w:rPr>
          <w:rFonts w:ascii="Times New Roman" w:hAnsi="Times New Roman" w:cs="Times New Roman"/>
          <w:sz w:val="28"/>
          <w:szCs w:val="28"/>
          <w:lang w:eastAsia="ru-RU"/>
        </w:rPr>
        <w:t xml:space="preserve">Книга - очень ценная вещь. Много трудов затрачивается на её изготовление. Поэтому нужно обращаться с ней бережно! Особенно благоговейно нужно относиться к книгам, в которых написано о Боге. </w:t>
      </w:r>
    </w:p>
    <w:p w:rsidR="00ED32A1" w:rsidRDefault="00ED32A1" w:rsidP="00ED32A1">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Есть книга, рассказывающая о том, как люди ждали рождения Христа, как Он родился, жил и чему учил людей. Эта книга называется </w:t>
      </w:r>
      <w:r w:rsidRPr="00ED32A1">
        <w:rPr>
          <w:rFonts w:ascii="Times New Roman" w:hAnsi="Times New Roman" w:cs="Times New Roman"/>
          <w:b/>
          <w:sz w:val="28"/>
          <w:szCs w:val="28"/>
          <w:lang w:eastAsia="ru-RU"/>
        </w:rPr>
        <w:t>Библия</w:t>
      </w:r>
      <w:r>
        <w:rPr>
          <w:rFonts w:ascii="Times New Roman" w:hAnsi="Times New Roman" w:cs="Times New Roman"/>
          <w:sz w:val="28"/>
          <w:szCs w:val="28"/>
          <w:lang w:eastAsia="ru-RU"/>
        </w:rPr>
        <w:t>.</w:t>
      </w:r>
    </w:p>
    <w:p w:rsidR="0043332A" w:rsidRPr="000B0437" w:rsidRDefault="00ED32A1" w:rsidP="000B0437">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«Библия» в древнем греческом языке – это обычное слово, и означает оно «книги»</w:t>
      </w:r>
      <w:r w:rsidR="007600B5">
        <w:rPr>
          <w:rFonts w:ascii="Times New Roman" w:hAnsi="Times New Roman" w:cs="Times New Roman"/>
          <w:sz w:val="28"/>
          <w:szCs w:val="28"/>
          <w:lang w:eastAsia="ru-RU"/>
        </w:rPr>
        <w:t>. Но если в современных языках это слово пишется с большой буквы, то оно означает одну, священную Книгу христиан. Правда сама эта книга состоит из 77 книг</w:t>
      </w:r>
      <w:r w:rsidR="000B0437">
        <w:rPr>
          <w:rFonts w:ascii="Times New Roman" w:hAnsi="Times New Roman" w:cs="Times New Roman"/>
          <w:sz w:val="28"/>
          <w:szCs w:val="28"/>
          <w:lang w:eastAsia="ru-RU"/>
        </w:rPr>
        <w:t xml:space="preserve">. </w:t>
      </w:r>
      <w:r w:rsidR="007600B5">
        <w:rPr>
          <w:rFonts w:ascii="Times New Roman" w:eastAsia="Times New Roman" w:hAnsi="Times New Roman" w:cs="Times New Roman"/>
          <w:color w:val="000000"/>
          <w:sz w:val="28"/>
          <w:szCs w:val="28"/>
          <w:lang w:eastAsia="ru-RU"/>
        </w:rPr>
        <w:t xml:space="preserve">Первая и большая часть Библии состоит из 50 книг. Все вместе они называются </w:t>
      </w:r>
      <w:r w:rsidR="007600B5" w:rsidRPr="007600B5">
        <w:rPr>
          <w:rFonts w:ascii="Times New Roman" w:eastAsia="Times New Roman" w:hAnsi="Times New Roman" w:cs="Times New Roman"/>
          <w:b/>
          <w:color w:val="000000"/>
          <w:sz w:val="28"/>
          <w:szCs w:val="28"/>
          <w:lang w:eastAsia="ru-RU"/>
        </w:rPr>
        <w:t>Священное Писание Ветхого Завета</w:t>
      </w:r>
      <w:r w:rsidR="007600B5">
        <w:rPr>
          <w:rFonts w:ascii="Times New Roman" w:eastAsia="Times New Roman" w:hAnsi="Times New Roman" w:cs="Times New Roman"/>
          <w:color w:val="000000"/>
          <w:sz w:val="28"/>
          <w:szCs w:val="28"/>
          <w:lang w:eastAsia="ru-RU"/>
        </w:rPr>
        <w:t xml:space="preserve">. Книги Ветхого Завета написали </w:t>
      </w:r>
      <w:r w:rsidR="007600B5" w:rsidRPr="007600B5">
        <w:rPr>
          <w:rFonts w:ascii="Times New Roman" w:eastAsia="Times New Roman" w:hAnsi="Times New Roman" w:cs="Times New Roman"/>
          <w:b/>
          <w:color w:val="000000"/>
          <w:sz w:val="28"/>
          <w:szCs w:val="28"/>
          <w:lang w:eastAsia="ru-RU"/>
        </w:rPr>
        <w:t>пророки</w:t>
      </w:r>
      <w:r w:rsidR="007600B5">
        <w:rPr>
          <w:rFonts w:ascii="Times New Roman" w:eastAsia="Times New Roman" w:hAnsi="Times New Roman" w:cs="Times New Roman"/>
          <w:color w:val="000000"/>
          <w:sz w:val="28"/>
          <w:szCs w:val="28"/>
          <w:lang w:eastAsia="ru-RU"/>
        </w:rPr>
        <w:t xml:space="preserve">. Время Ветхого Завета – это время ожидания Христа. </w:t>
      </w:r>
    </w:p>
    <w:p w:rsidR="007600B5" w:rsidRDefault="007600B5" w:rsidP="00ED32A1">
      <w:pPr>
        <w:shd w:val="clear" w:color="auto" w:fill="FFFFFF"/>
        <w:spacing w:before="134" w:after="134" w:line="298"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Жизнь, слова и дела Иисуса Христа описаны в </w:t>
      </w:r>
      <w:r w:rsidRPr="007600B5">
        <w:rPr>
          <w:rFonts w:ascii="Times New Roman" w:eastAsia="Times New Roman" w:hAnsi="Times New Roman" w:cs="Times New Roman"/>
          <w:b/>
          <w:color w:val="000000"/>
          <w:sz w:val="28"/>
          <w:szCs w:val="28"/>
          <w:lang w:eastAsia="ru-RU"/>
        </w:rPr>
        <w:t>Евангелие</w:t>
      </w:r>
      <w:r>
        <w:rPr>
          <w:rFonts w:ascii="Times New Roman" w:eastAsia="Times New Roman" w:hAnsi="Times New Roman" w:cs="Times New Roman"/>
          <w:b/>
          <w:color w:val="000000"/>
          <w:sz w:val="28"/>
          <w:szCs w:val="28"/>
          <w:lang w:eastAsia="ru-RU"/>
        </w:rPr>
        <w:t xml:space="preserve"> – Священное Писание Нового Завета</w:t>
      </w:r>
      <w:r>
        <w:rPr>
          <w:rFonts w:ascii="Times New Roman" w:eastAsia="Times New Roman" w:hAnsi="Times New Roman" w:cs="Times New Roman"/>
          <w:color w:val="000000"/>
          <w:sz w:val="28"/>
          <w:szCs w:val="28"/>
          <w:lang w:eastAsia="ru-RU"/>
        </w:rPr>
        <w:t xml:space="preserve">. Это 27 книг, написанных первыми учениками Христа – </w:t>
      </w:r>
      <w:r w:rsidRPr="007600B5">
        <w:rPr>
          <w:rFonts w:ascii="Times New Roman" w:eastAsia="Times New Roman" w:hAnsi="Times New Roman" w:cs="Times New Roman"/>
          <w:b/>
          <w:color w:val="000000"/>
          <w:sz w:val="28"/>
          <w:szCs w:val="28"/>
          <w:lang w:eastAsia="ru-RU"/>
        </w:rPr>
        <w:t>апостолами</w:t>
      </w:r>
      <w:r>
        <w:rPr>
          <w:rFonts w:ascii="Times New Roman" w:eastAsia="Times New Roman" w:hAnsi="Times New Roman" w:cs="Times New Roman"/>
          <w:color w:val="000000"/>
          <w:sz w:val="28"/>
          <w:szCs w:val="28"/>
          <w:lang w:eastAsia="ru-RU"/>
        </w:rPr>
        <w:t xml:space="preserve">. </w:t>
      </w:r>
    </w:p>
    <w:p w:rsidR="005A28EE" w:rsidRDefault="00743F0B" w:rsidP="00DD41E0">
      <w:pPr>
        <w:pStyle w:val="a9"/>
        <w:rPr>
          <w:rFonts w:ascii="Times New Roman" w:hAnsi="Times New Roman" w:cs="Times New Roman"/>
          <w:i/>
          <w:sz w:val="28"/>
          <w:szCs w:val="28"/>
        </w:rPr>
      </w:pPr>
      <w:r w:rsidRPr="00743F0B">
        <w:rPr>
          <w:rFonts w:ascii="Times New Roman" w:eastAsia="Times New Roman" w:hAnsi="Times New Roman" w:cs="Times New Roman"/>
          <w:noProof/>
          <w:color w:val="000000"/>
          <w:sz w:val="28"/>
          <w:szCs w:val="28"/>
          <w:lang w:eastAsia="ru-RU"/>
        </w:rPr>
        <w:pict>
          <v:shape id="_x0000_s1042" type="#_x0000_t202" style="position:absolute;margin-left:424.95pt;margin-top:3pt;width:53.25pt;height:48.55pt;z-index:251698176;mso-height-percent:200;mso-height-percent:200;mso-width-relative:margin;mso-height-relative:margin" filled="f" stroked="f">
            <v:textbox style="mso-next-textbox:#_x0000_s1042;mso-fit-shape-to-text:t">
              <w:txbxContent>
                <w:p w:rsidR="007600B5" w:rsidRPr="00A9021F" w:rsidRDefault="007600B5" w:rsidP="007600B5">
                  <w:pPr>
                    <w:rPr>
                      <w:rFonts w:ascii="Georgia" w:hAnsi="Georgia"/>
                      <w:sz w:val="48"/>
                    </w:rPr>
                  </w:pPr>
                  <w:r>
                    <w:rPr>
                      <w:rFonts w:ascii="Georgia" w:hAnsi="Georgia"/>
                      <w:sz w:val="48"/>
                    </w:rPr>
                    <w:t>1</w:t>
                  </w:r>
                  <w:r w:rsidR="005A28EE">
                    <w:rPr>
                      <w:rFonts w:ascii="Georgia" w:hAnsi="Georgia"/>
                      <w:sz w:val="48"/>
                    </w:rPr>
                    <w:t>1</w:t>
                  </w:r>
                </w:p>
              </w:txbxContent>
            </v:textbox>
          </v:shape>
        </w:pict>
      </w:r>
    </w:p>
    <w:p w:rsidR="005A28EE" w:rsidRDefault="00ED32A1" w:rsidP="00DD41E0">
      <w:pPr>
        <w:pStyle w:val="a9"/>
        <w:rPr>
          <w:rFonts w:ascii="Times New Roman" w:hAnsi="Times New Roman" w:cs="Times New Roman"/>
          <w:i/>
          <w:sz w:val="28"/>
          <w:szCs w:val="28"/>
        </w:rPr>
      </w:pPr>
      <w:r w:rsidRPr="00ED32A1">
        <w:rPr>
          <w:rFonts w:ascii="Times New Roman" w:hAnsi="Times New Roman" w:cs="Times New Roman"/>
          <w:i/>
          <w:noProof/>
          <w:sz w:val="28"/>
          <w:szCs w:val="28"/>
          <w:lang w:eastAsia="ru-RU"/>
        </w:rPr>
        <w:drawing>
          <wp:inline distT="0" distB="0" distL="0" distR="0">
            <wp:extent cx="5940425" cy="481191"/>
            <wp:effectExtent l="19050" t="0" r="3175" b="0"/>
            <wp:docPr id="72" name="Рисунок 14" descr="C:\Users\1\Desktop\православная книга\венз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равославная книга\вензель1.png"/>
                    <pic:cNvPicPr>
                      <a:picLocks noChangeAspect="1" noChangeArrowheads="1"/>
                    </pic:cNvPicPr>
                  </pic:nvPicPr>
                  <pic:blipFill>
                    <a:blip r:embed="rId14" cstate="print"/>
                    <a:srcRect/>
                    <a:stretch>
                      <a:fillRect/>
                    </a:stretch>
                  </pic:blipFill>
                  <pic:spPr bwMode="auto">
                    <a:xfrm>
                      <a:off x="0" y="0"/>
                      <a:ext cx="5940425" cy="481191"/>
                    </a:xfrm>
                    <a:prstGeom prst="rect">
                      <a:avLst/>
                    </a:prstGeom>
                    <a:noFill/>
                    <a:ln w="9525">
                      <a:noFill/>
                      <a:miter lim="800000"/>
                      <a:headEnd/>
                      <a:tailEnd/>
                    </a:ln>
                  </pic:spPr>
                </pic:pic>
              </a:graphicData>
            </a:graphic>
          </wp:inline>
        </w:drawing>
      </w:r>
    </w:p>
    <w:p w:rsidR="009C5B99" w:rsidRDefault="001825B8" w:rsidP="001825B8">
      <w:pPr>
        <w:pStyle w:val="a9"/>
        <w:jc w:val="center"/>
        <w:rPr>
          <w:rFonts w:ascii="Courier New" w:hAnsi="Courier New" w:cs="Courier New"/>
          <w:b/>
          <w:i/>
          <w:color w:val="C00000"/>
          <w:sz w:val="48"/>
          <w:szCs w:val="28"/>
        </w:rPr>
      </w:pPr>
      <w:r>
        <w:rPr>
          <w:rFonts w:ascii="Courier New" w:hAnsi="Courier New" w:cs="Courier New"/>
          <w:b/>
          <w:i/>
          <w:noProof/>
          <w:color w:val="C00000"/>
          <w:sz w:val="48"/>
          <w:szCs w:val="28"/>
          <w:lang w:eastAsia="ru-RU"/>
        </w:rPr>
        <w:lastRenderedPageBreak/>
        <w:drawing>
          <wp:anchor distT="0" distB="0" distL="114300" distR="114300" simplePos="0" relativeHeight="251706368" behindDoc="0" locked="0" layoutInCell="1" allowOverlap="1">
            <wp:simplePos x="0" y="0"/>
            <wp:positionH relativeFrom="column">
              <wp:posOffset>15240</wp:posOffset>
            </wp:positionH>
            <wp:positionV relativeFrom="paragraph">
              <wp:posOffset>346710</wp:posOffset>
            </wp:positionV>
            <wp:extent cx="2264410" cy="3552825"/>
            <wp:effectExtent l="19050" t="0" r="2540" b="0"/>
            <wp:wrapSquare wrapText="bothSides"/>
            <wp:docPr id="85" name="Рисунок 60" descr="222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22п"/>
                    <pic:cNvPicPr>
                      <a:picLocks noChangeAspect="1" noChangeArrowheads="1"/>
                    </pic:cNvPicPr>
                  </pic:nvPicPr>
                  <pic:blipFill>
                    <a:blip r:embed="rId37" cstate="print"/>
                    <a:srcRect/>
                    <a:stretch>
                      <a:fillRect/>
                    </a:stretch>
                  </pic:blipFill>
                  <pic:spPr bwMode="auto">
                    <a:xfrm>
                      <a:off x="0" y="0"/>
                      <a:ext cx="2264410" cy="3552825"/>
                    </a:xfrm>
                    <a:prstGeom prst="rect">
                      <a:avLst/>
                    </a:prstGeom>
                    <a:noFill/>
                    <a:ln w="9525">
                      <a:noFill/>
                      <a:miter lim="800000"/>
                      <a:headEnd/>
                      <a:tailEnd/>
                    </a:ln>
                  </pic:spPr>
                </pic:pic>
              </a:graphicData>
            </a:graphic>
          </wp:anchor>
        </w:drawing>
      </w:r>
      <w:r w:rsidR="00743F0B">
        <w:rPr>
          <w:rFonts w:ascii="Courier New" w:hAnsi="Courier New" w:cs="Courier New"/>
          <w:b/>
          <w:i/>
          <w:noProof/>
          <w:color w:val="C00000"/>
          <w:sz w:val="48"/>
          <w:szCs w:val="28"/>
        </w:rPr>
        <w:pict>
          <v:shape id="_x0000_s1030" type="#_x0000_t202" style="position:absolute;left:0;text-align:left;margin-left:18.1pt;margin-top:515.95pt;width:406.85pt;height:56.7pt;z-index:251664384;mso-height-percent:200;mso-position-horizontal-relative:text;mso-position-vertical-relative:text;mso-height-percent:200;mso-width-relative:margin;mso-height-relative:margin" filled="f" stroked="f">
            <v:textbox style="mso-next-textbox:#_x0000_s1030;mso-fit-shape-to-text:t">
              <w:txbxContent>
                <w:p w:rsidR="003C6331" w:rsidRDefault="003C6331"/>
              </w:txbxContent>
            </v:textbox>
          </v:shape>
        </w:pict>
      </w:r>
      <w:r w:rsidRPr="001825B8">
        <w:rPr>
          <w:rFonts w:ascii="Courier New" w:hAnsi="Courier New" w:cs="Courier New"/>
          <w:b/>
          <w:i/>
          <w:color w:val="C00000"/>
          <w:sz w:val="48"/>
          <w:szCs w:val="28"/>
        </w:rPr>
        <w:t>Буквы и буквицы</w:t>
      </w:r>
    </w:p>
    <w:p w:rsidR="001825B8" w:rsidRDefault="001825B8" w:rsidP="001825B8">
      <w:pPr>
        <w:jc w:val="both"/>
        <w:rPr>
          <w:sz w:val="32"/>
          <w:szCs w:val="32"/>
        </w:rPr>
      </w:pPr>
    </w:p>
    <w:p w:rsidR="001825B8" w:rsidRDefault="001825B8" w:rsidP="001825B8">
      <w:pPr>
        <w:jc w:val="both"/>
        <w:rPr>
          <w:sz w:val="32"/>
          <w:szCs w:val="32"/>
        </w:rPr>
      </w:pPr>
    </w:p>
    <w:p w:rsidR="001825B8" w:rsidRDefault="001825B8" w:rsidP="001825B8">
      <w:pPr>
        <w:jc w:val="both"/>
        <w:rPr>
          <w:sz w:val="32"/>
          <w:szCs w:val="32"/>
        </w:rPr>
      </w:pPr>
    </w:p>
    <w:p w:rsidR="001825B8" w:rsidRDefault="001825B8" w:rsidP="001825B8">
      <w:pPr>
        <w:jc w:val="both"/>
        <w:rPr>
          <w:sz w:val="32"/>
          <w:szCs w:val="32"/>
        </w:rPr>
      </w:pPr>
      <w:r w:rsidRPr="00C10981">
        <w:rPr>
          <w:sz w:val="32"/>
          <w:szCs w:val="32"/>
        </w:rPr>
        <w:t xml:space="preserve">Буквица – первая прописная буква книги или главы в книге. Но </w:t>
      </w:r>
      <w:r>
        <w:rPr>
          <w:sz w:val="32"/>
          <w:szCs w:val="32"/>
        </w:rPr>
        <w:t>буква не простая, а украшенная.</w:t>
      </w:r>
    </w:p>
    <w:p w:rsidR="00B645F1" w:rsidRDefault="00743F0B" w:rsidP="001825B8">
      <w:pPr>
        <w:pStyle w:val="a9"/>
        <w:rPr>
          <w:rFonts w:ascii="Courier New" w:hAnsi="Courier New" w:cs="Courier New"/>
          <w:b/>
          <w:i/>
          <w:color w:val="C00000"/>
          <w:sz w:val="48"/>
          <w:szCs w:val="28"/>
        </w:rPr>
      </w:pPr>
      <w:r>
        <w:rPr>
          <w:rFonts w:ascii="Courier New" w:hAnsi="Courier New" w:cs="Courier New"/>
          <w:b/>
          <w:i/>
          <w:noProof/>
          <w:color w:val="C00000"/>
          <w:sz w:val="48"/>
          <w:szCs w:val="28"/>
        </w:rPr>
        <w:pict>
          <v:shape id="_x0000_s1051" type="#_x0000_t202" style="position:absolute;margin-left:-3.4pt;margin-top:234.45pt;width:286.45pt;height:200.6pt;z-index:251709440;mso-height-percent:200;mso-height-percent:200;mso-width-relative:margin;mso-height-relative:margin" stroked="f">
            <v:textbox style="mso-fit-shape-to-text:t">
              <w:txbxContent>
                <w:p w:rsidR="00B645F1" w:rsidRDefault="001825B8" w:rsidP="00B645F1">
                  <w:pPr>
                    <w:jc w:val="both"/>
                    <w:rPr>
                      <w:sz w:val="32"/>
                      <w:szCs w:val="32"/>
                    </w:rPr>
                  </w:pPr>
                  <w:r w:rsidRPr="00C10981">
                    <w:rPr>
                      <w:sz w:val="32"/>
                      <w:szCs w:val="32"/>
                    </w:rPr>
                    <w:t>Такие буквицы были в старинных рукописных и печатных книгах. Печатные книги тоже украшали буквицами, орнаментом, заставками.</w:t>
                  </w:r>
                  <w:r>
                    <w:rPr>
                      <w:sz w:val="32"/>
                      <w:szCs w:val="32"/>
                    </w:rPr>
                    <w:t xml:space="preserve"> Чаще всего буквицы были красными. </w:t>
                  </w:r>
                </w:p>
                <w:p w:rsidR="001825B8" w:rsidRPr="00C10981" w:rsidRDefault="001825B8" w:rsidP="00B645F1">
                  <w:pPr>
                    <w:jc w:val="both"/>
                    <w:rPr>
                      <w:sz w:val="32"/>
                      <w:szCs w:val="32"/>
                    </w:rPr>
                  </w:pPr>
                  <w:r>
                    <w:rPr>
                      <w:sz w:val="32"/>
                      <w:szCs w:val="32"/>
                    </w:rPr>
                    <w:t>А в какие цвета раскрашиваешь их ты?</w:t>
                  </w:r>
                </w:p>
                <w:p w:rsidR="001825B8" w:rsidRDefault="001825B8" w:rsidP="00B645F1"/>
              </w:txbxContent>
            </v:textbox>
          </v:shape>
        </w:pict>
      </w:r>
      <w:r w:rsidR="001825B8">
        <w:rPr>
          <w:rFonts w:ascii="Courier New" w:hAnsi="Courier New" w:cs="Courier New"/>
          <w:b/>
          <w:i/>
          <w:noProof/>
          <w:color w:val="C00000"/>
          <w:sz w:val="48"/>
          <w:szCs w:val="28"/>
          <w:lang w:eastAsia="ru-RU"/>
        </w:rPr>
        <w:drawing>
          <wp:anchor distT="0" distB="0" distL="114300" distR="114300" simplePos="0" relativeHeight="251707392" behindDoc="0" locked="0" layoutInCell="1" allowOverlap="1">
            <wp:simplePos x="0" y="0"/>
            <wp:positionH relativeFrom="column">
              <wp:posOffset>-2609850</wp:posOffset>
            </wp:positionH>
            <wp:positionV relativeFrom="paragraph">
              <wp:posOffset>1858645</wp:posOffset>
            </wp:positionV>
            <wp:extent cx="2752725" cy="4229100"/>
            <wp:effectExtent l="19050" t="0" r="9525" b="0"/>
            <wp:wrapSquare wrapText="bothSides"/>
            <wp:docPr id="86" name="Рисунок 63" descr="1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1а"/>
                    <pic:cNvPicPr>
                      <a:picLocks noChangeAspect="1" noChangeArrowheads="1"/>
                    </pic:cNvPicPr>
                  </pic:nvPicPr>
                  <pic:blipFill>
                    <a:blip r:embed="rId38" cstate="print"/>
                    <a:srcRect/>
                    <a:stretch>
                      <a:fillRect/>
                    </a:stretch>
                  </pic:blipFill>
                  <pic:spPr bwMode="auto">
                    <a:xfrm>
                      <a:off x="0" y="0"/>
                      <a:ext cx="2752725" cy="4229100"/>
                    </a:xfrm>
                    <a:prstGeom prst="rect">
                      <a:avLst/>
                    </a:prstGeom>
                    <a:noFill/>
                    <a:ln w="9525">
                      <a:noFill/>
                      <a:miter lim="800000"/>
                      <a:headEnd/>
                      <a:tailEnd/>
                    </a:ln>
                  </pic:spPr>
                </pic:pic>
              </a:graphicData>
            </a:graphic>
          </wp:anchor>
        </w:drawing>
      </w:r>
    </w:p>
    <w:p w:rsidR="00B645F1" w:rsidRPr="00B645F1" w:rsidRDefault="00B645F1" w:rsidP="00B645F1"/>
    <w:p w:rsidR="00B645F1" w:rsidRPr="00B645F1" w:rsidRDefault="00B645F1" w:rsidP="00B645F1"/>
    <w:p w:rsidR="00B645F1" w:rsidRPr="00B645F1" w:rsidRDefault="00B645F1" w:rsidP="00B645F1"/>
    <w:p w:rsidR="00B645F1" w:rsidRPr="00B645F1" w:rsidRDefault="00B645F1" w:rsidP="00B645F1"/>
    <w:p w:rsidR="00B645F1" w:rsidRPr="00B645F1" w:rsidRDefault="00B645F1" w:rsidP="00B645F1"/>
    <w:p w:rsidR="00B645F1" w:rsidRPr="00B645F1" w:rsidRDefault="00B645F1" w:rsidP="00B645F1"/>
    <w:p w:rsidR="00B645F1" w:rsidRPr="00B645F1" w:rsidRDefault="00B645F1" w:rsidP="00B645F1"/>
    <w:p w:rsidR="00B645F1" w:rsidRPr="00B645F1" w:rsidRDefault="00B645F1" w:rsidP="00B645F1"/>
    <w:p w:rsidR="00B645F1" w:rsidRPr="00B645F1" w:rsidRDefault="00B645F1" w:rsidP="00B645F1"/>
    <w:p w:rsidR="00B645F1" w:rsidRPr="00B645F1" w:rsidRDefault="00B645F1" w:rsidP="00B645F1"/>
    <w:p w:rsidR="00B645F1" w:rsidRPr="00B645F1" w:rsidRDefault="00B645F1" w:rsidP="00B645F1"/>
    <w:p w:rsidR="00B645F1" w:rsidRPr="00B645F1" w:rsidRDefault="00B645F1" w:rsidP="00B645F1"/>
    <w:p w:rsidR="00B645F1" w:rsidRPr="00B645F1" w:rsidRDefault="00B645F1" w:rsidP="00B645F1"/>
    <w:p w:rsidR="00B645F1" w:rsidRPr="00B645F1" w:rsidRDefault="00B645F1" w:rsidP="00B645F1"/>
    <w:p w:rsidR="00B645F1" w:rsidRPr="00B645F1" w:rsidRDefault="00B645F1" w:rsidP="00B645F1"/>
    <w:p w:rsidR="00B645F1" w:rsidRPr="00B645F1" w:rsidRDefault="00B645F1" w:rsidP="00B645F1"/>
    <w:p w:rsidR="00B645F1" w:rsidRPr="00B645F1" w:rsidRDefault="00B645F1" w:rsidP="00B645F1"/>
    <w:p w:rsidR="00B645F1" w:rsidRDefault="00B645F1" w:rsidP="00B645F1"/>
    <w:p w:rsidR="001825B8" w:rsidRPr="00B645F1" w:rsidRDefault="00743F0B" w:rsidP="00B645F1">
      <w:pPr>
        <w:tabs>
          <w:tab w:val="left" w:pos="4215"/>
        </w:tabs>
      </w:pPr>
      <w:r>
        <w:rPr>
          <w:noProof/>
          <w:lang w:eastAsia="ru-RU"/>
        </w:rPr>
        <w:pict>
          <v:shape id="_x0000_s1052" type="#_x0000_t202" style="position:absolute;margin-left:435.45pt;margin-top:3.2pt;width:53.25pt;height:48.55pt;z-index:251710464;mso-height-percent:200;mso-height-percent:200;mso-width-relative:margin;mso-height-relative:margin" filled="f" stroked="f">
            <v:textbox style="mso-next-textbox:#_x0000_s1052;mso-fit-shape-to-text:t">
              <w:txbxContent>
                <w:p w:rsidR="00B645F1" w:rsidRPr="00A9021F" w:rsidRDefault="00B645F1" w:rsidP="00B645F1">
                  <w:pPr>
                    <w:rPr>
                      <w:rFonts w:ascii="Georgia" w:hAnsi="Georgia"/>
                      <w:sz w:val="48"/>
                    </w:rPr>
                  </w:pPr>
                  <w:r>
                    <w:rPr>
                      <w:rFonts w:ascii="Georgia" w:hAnsi="Georgia"/>
                      <w:sz w:val="48"/>
                    </w:rPr>
                    <w:t>12</w:t>
                  </w:r>
                </w:p>
              </w:txbxContent>
            </v:textbox>
          </v:shape>
        </w:pict>
      </w:r>
      <w:r w:rsidR="00B645F1">
        <w:tab/>
      </w:r>
      <w:r w:rsidR="00B645F1" w:rsidRPr="00B645F1">
        <w:rPr>
          <w:noProof/>
          <w:lang w:eastAsia="ru-RU"/>
        </w:rPr>
        <w:drawing>
          <wp:inline distT="0" distB="0" distL="0" distR="0">
            <wp:extent cx="5940425" cy="481191"/>
            <wp:effectExtent l="19050" t="0" r="3175" b="0"/>
            <wp:docPr id="88" name="Рисунок 14" descr="C:\Users\1\Desktop\православная книга\венз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равославная книга\вензель1.png"/>
                    <pic:cNvPicPr>
                      <a:picLocks noChangeAspect="1" noChangeArrowheads="1"/>
                    </pic:cNvPicPr>
                  </pic:nvPicPr>
                  <pic:blipFill>
                    <a:blip r:embed="rId14" cstate="print"/>
                    <a:srcRect/>
                    <a:stretch>
                      <a:fillRect/>
                    </a:stretch>
                  </pic:blipFill>
                  <pic:spPr bwMode="auto">
                    <a:xfrm>
                      <a:off x="0" y="0"/>
                      <a:ext cx="5940425" cy="481191"/>
                    </a:xfrm>
                    <a:prstGeom prst="rect">
                      <a:avLst/>
                    </a:prstGeom>
                    <a:noFill/>
                    <a:ln w="9525">
                      <a:noFill/>
                      <a:miter lim="800000"/>
                      <a:headEnd/>
                      <a:tailEnd/>
                    </a:ln>
                  </pic:spPr>
                </pic:pic>
              </a:graphicData>
            </a:graphic>
          </wp:inline>
        </w:drawing>
      </w:r>
    </w:p>
    <w:sectPr w:rsidR="001825B8" w:rsidRPr="00B645F1" w:rsidSect="003C6331">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160" w:rsidRDefault="00260160" w:rsidP="00565176">
      <w:pPr>
        <w:spacing w:after="0" w:line="240" w:lineRule="auto"/>
      </w:pPr>
      <w:r>
        <w:separator/>
      </w:r>
    </w:p>
  </w:endnote>
  <w:endnote w:type="continuationSeparator" w:id="0">
    <w:p w:rsidR="00260160" w:rsidRDefault="00260160" w:rsidP="005651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160" w:rsidRDefault="00260160" w:rsidP="00565176">
      <w:pPr>
        <w:spacing w:after="0" w:line="240" w:lineRule="auto"/>
      </w:pPr>
      <w:r>
        <w:separator/>
      </w:r>
    </w:p>
  </w:footnote>
  <w:footnote w:type="continuationSeparator" w:id="0">
    <w:p w:rsidR="00260160" w:rsidRDefault="00260160" w:rsidP="005651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74D6C"/>
    <w:multiLevelType w:val="hybridMultilevel"/>
    <w:tmpl w:val="097E7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51EC4"/>
    <w:rsid w:val="00016C61"/>
    <w:rsid w:val="000375D1"/>
    <w:rsid w:val="000A3D0F"/>
    <w:rsid w:val="000B0437"/>
    <w:rsid w:val="00165379"/>
    <w:rsid w:val="001825B8"/>
    <w:rsid w:val="002200AF"/>
    <w:rsid w:val="00260160"/>
    <w:rsid w:val="00363920"/>
    <w:rsid w:val="003C6331"/>
    <w:rsid w:val="003E5DC2"/>
    <w:rsid w:val="0043332A"/>
    <w:rsid w:val="00510500"/>
    <w:rsid w:val="00546614"/>
    <w:rsid w:val="00565176"/>
    <w:rsid w:val="005A28EE"/>
    <w:rsid w:val="007002D6"/>
    <w:rsid w:val="00743F0B"/>
    <w:rsid w:val="00751EC4"/>
    <w:rsid w:val="007600B5"/>
    <w:rsid w:val="007737A8"/>
    <w:rsid w:val="007B5180"/>
    <w:rsid w:val="00855395"/>
    <w:rsid w:val="008A67AD"/>
    <w:rsid w:val="0096079E"/>
    <w:rsid w:val="00A9021F"/>
    <w:rsid w:val="00AA0134"/>
    <w:rsid w:val="00AC6AB4"/>
    <w:rsid w:val="00AD3196"/>
    <w:rsid w:val="00B645F1"/>
    <w:rsid w:val="00B7783C"/>
    <w:rsid w:val="00C444B8"/>
    <w:rsid w:val="00DD41E0"/>
    <w:rsid w:val="00E13EDB"/>
    <w:rsid w:val="00ED32A1"/>
    <w:rsid w:val="00F50363"/>
    <w:rsid w:val="00F836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EC4"/>
  </w:style>
  <w:style w:type="paragraph" w:styleId="3">
    <w:name w:val="heading 3"/>
    <w:basedOn w:val="a"/>
    <w:next w:val="a"/>
    <w:link w:val="30"/>
    <w:uiPriority w:val="9"/>
    <w:semiHidden/>
    <w:unhideWhenUsed/>
    <w:qFormat/>
    <w:rsid w:val="00751E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751EC4"/>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751EC4"/>
  </w:style>
  <w:style w:type="paragraph" w:styleId="a3">
    <w:name w:val="header"/>
    <w:basedOn w:val="a"/>
    <w:link w:val="a4"/>
    <w:uiPriority w:val="99"/>
    <w:semiHidden/>
    <w:unhideWhenUsed/>
    <w:rsid w:val="0056517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65176"/>
  </w:style>
  <w:style w:type="paragraph" w:styleId="a5">
    <w:name w:val="footer"/>
    <w:basedOn w:val="a"/>
    <w:link w:val="a6"/>
    <w:uiPriority w:val="99"/>
    <w:semiHidden/>
    <w:unhideWhenUsed/>
    <w:rsid w:val="0056517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565176"/>
  </w:style>
  <w:style w:type="paragraph" w:styleId="a7">
    <w:name w:val="Balloon Text"/>
    <w:basedOn w:val="a"/>
    <w:link w:val="a8"/>
    <w:uiPriority w:val="99"/>
    <w:semiHidden/>
    <w:unhideWhenUsed/>
    <w:rsid w:val="007B518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5180"/>
    <w:rPr>
      <w:rFonts w:ascii="Tahoma" w:hAnsi="Tahoma" w:cs="Tahoma"/>
      <w:sz w:val="16"/>
      <w:szCs w:val="16"/>
    </w:rPr>
  </w:style>
  <w:style w:type="paragraph" w:styleId="a9">
    <w:name w:val="No Spacing"/>
    <w:uiPriority w:val="1"/>
    <w:qFormat/>
    <w:rsid w:val="003C6331"/>
    <w:pPr>
      <w:spacing w:after="0" w:line="240" w:lineRule="auto"/>
    </w:pPr>
  </w:style>
  <w:style w:type="paragraph" w:styleId="aa">
    <w:name w:val="Normal (Web)"/>
    <w:basedOn w:val="a"/>
    <w:uiPriority w:val="99"/>
    <w:rsid w:val="009607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0375D1"/>
    <w:rPr>
      <w:color w:val="0000FF"/>
      <w:u w:val="single"/>
    </w:rPr>
  </w:style>
  <w:style w:type="paragraph" w:styleId="ac">
    <w:name w:val="List Paragraph"/>
    <w:basedOn w:val="a"/>
    <w:uiPriority w:val="34"/>
    <w:qFormat/>
    <w:rsid w:val="003E5DC2"/>
    <w:pPr>
      <w:ind w:left="720"/>
      <w:contextualSpacing/>
    </w:pPr>
  </w:style>
  <w:style w:type="paragraph" w:customStyle="1" w:styleId="ad">
    <w:name w:val="Знак"/>
    <w:basedOn w:val="a"/>
    <w:autoRedefine/>
    <w:rsid w:val="001825B8"/>
    <w:pPr>
      <w:spacing w:after="160" w:line="240" w:lineRule="exact"/>
    </w:pPr>
    <w:rPr>
      <w:rFonts w:ascii="Times New Roman" w:eastAsia="SimSun" w:hAnsi="Times New Roman" w:cs="Times New Roman"/>
      <w:b/>
      <w:bCs/>
      <w:sz w:val="28"/>
      <w:szCs w:val="28"/>
      <w:lang w:val="en-US"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ru/"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yperlink" Target="http://prazdnikov/prazdnik-pravoslavnoy-knigi/"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pokrov.ortox.ru/voskresnaya-shkola/scenarii-prazdnikov/prazdnik-pravoslavnoy-knigi/"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B10B98-E13F-4493-85EE-FF4CBBB5A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12</Pages>
  <Words>2077</Words>
  <Characters>11840</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13</cp:revision>
  <dcterms:created xsi:type="dcterms:W3CDTF">2015-03-09T12:03:00Z</dcterms:created>
  <dcterms:modified xsi:type="dcterms:W3CDTF">2015-03-12T11:02:00Z</dcterms:modified>
</cp:coreProperties>
</file>