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16" w:rsidRDefault="00AE4116" w:rsidP="00AE4116">
      <w:pPr>
        <w:pStyle w:val="a4"/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06F3">
        <w:rPr>
          <w:rFonts w:ascii="Times New Roman" w:hAnsi="Times New Roman" w:cs="Times New Roman"/>
          <w:sz w:val="28"/>
          <w:szCs w:val="28"/>
        </w:rPr>
        <w:t>КГКОУ «Вечерняя (сменная) общеобразовательная школа №2»</w:t>
      </w:r>
    </w:p>
    <w:p w:rsidR="00F105A1" w:rsidRDefault="00F105A1" w:rsidP="00AE4116">
      <w:pPr>
        <w:pStyle w:val="a4"/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05A1" w:rsidRPr="000B06F3" w:rsidRDefault="00F105A1" w:rsidP="00AE4116">
      <w:pPr>
        <w:pStyle w:val="a4"/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06F3" w:rsidRPr="000B06F3" w:rsidRDefault="000B06F3" w:rsidP="000B06F3">
      <w:pPr>
        <w:pStyle w:val="a4"/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06F3">
        <w:rPr>
          <w:rFonts w:ascii="Times New Roman" w:hAnsi="Times New Roman" w:cs="Times New Roman"/>
          <w:sz w:val="28"/>
          <w:szCs w:val="28"/>
        </w:rPr>
        <w:t>Модуль «Основы православной культуры»</w:t>
      </w:r>
    </w:p>
    <w:p w:rsidR="000B06F3" w:rsidRDefault="000B06F3" w:rsidP="000B06F3">
      <w:pPr>
        <w:pStyle w:val="a4"/>
        <w:spacing w:line="36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06F3" w:rsidRDefault="000B06F3" w:rsidP="000B06F3">
      <w:pPr>
        <w:pStyle w:val="a4"/>
        <w:spacing w:line="36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Вытоптова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 Александровна</w:t>
      </w:r>
    </w:p>
    <w:p w:rsidR="000B06F3" w:rsidRPr="000B06F3" w:rsidRDefault="000B06F3" w:rsidP="000B06F3">
      <w:pPr>
        <w:pStyle w:val="a4"/>
        <w:spacing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B06F3">
        <w:rPr>
          <w:rFonts w:ascii="Times New Roman" w:hAnsi="Times New Roman" w:cs="Times New Roman"/>
          <w:sz w:val="28"/>
          <w:szCs w:val="28"/>
        </w:rPr>
        <w:t xml:space="preserve"> учитель ОРКСЭ</w:t>
      </w:r>
    </w:p>
    <w:p w:rsidR="00AE4116" w:rsidRDefault="00AE411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6F3" w:rsidRDefault="00AE4116" w:rsidP="000B06F3">
      <w:pPr>
        <w:pStyle w:val="a4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F3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0B06F3">
        <w:rPr>
          <w:rFonts w:ascii="Times New Roman" w:hAnsi="Times New Roman" w:cs="Times New Roman"/>
          <w:b/>
          <w:sz w:val="36"/>
          <w:szCs w:val="36"/>
        </w:rPr>
        <w:t>«Есть чудо на земле с названьем дивным – книга!»</w:t>
      </w:r>
      <w:r w:rsidR="000B06F3" w:rsidRPr="000B0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6F3">
        <w:rPr>
          <w:rFonts w:ascii="Times New Roman" w:hAnsi="Times New Roman" w:cs="Times New Roman"/>
          <w:b/>
          <w:sz w:val="28"/>
          <w:szCs w:val="28"/>
        </w:rPr>
        <w:t>Сценарий мероприятия, посвященного «Дню православной книги»</w:t>
      </w:r>
    </w:p>
    <w:p w:rsidR="00AE4116" w:rsidRPr="000B06F3" w:rsidRDefault="00AE4116" w:rsidP="000B06F3">
      <w:pPr>
        <w:pStyle w:val="a4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D71" w:rsidRDefault="00AE4116" w:rsidP="00A31267">
      <w:pPr>
        <w:pStyle w:val="a4"/>
        <w:spacing w:line="360" w:lineRule="auto"/>
        <w:ind w:left="-567" w:firstLine="567"/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>Цели:</w:t>
      </w:r>
      <w:r w:rsidRPr="00AE4116">
        <w:rPr>
          <w:rStyle w:val="a3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EE6D71" w:rsidRPr="00EE6D71" w:rsidRDefault="00EE6D71" w:rsidP="00A31267">
      <w:pPr>
        <w:pStyle w:val="a4"/>
        <w:numPr>
          <w:ilvl w:val="0"/>
          <w:numId w:val="7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углубление знаний о появлении на Руси первой печатной книги и её создателе – Иване Фёдорове;</w:t>
      </w:r>
    </w:p>
    <w:p w:rsidR="00EE6D71" w:rsidRPr="00EE6D71" w:rsidRDefault="00EE6D71" w:rsidP="00A31267">
      <w:pPr>
        <w:pStyle w:val="a4"/>
        <w:numPr>
          <w:ilvl w:val="0"/>
          <w:numId w:val="7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E6D7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EE6D7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уважительного отношения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православной книге;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 xml:space="preserve">  </w:t>
      </w:r>
    </w:p>
    <w:p w:rsidR="00EE6D71" w:rsidRPr="00EE6D71" w:rsidRDefault="00EE6D71" w:rsidP="00A31267">
      <w:pPr>
        <w:pStyle w:val="a4"/>
        <w:numPr>
          <w:ilvl w:val="0"/>
          <w:numId w:val="7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E6D7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развитие интереса к чтению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православных </w:t>
      </w:r>
      <w:r w:rsidRPr="00EE6D71">
        <w:rPr>
          <w:rStyle w:val="apple-converted-space"/>
          <w:rFonts w:ascii="Times New Roman" w:hAnsi="Times New Roman" w:cs="Times New Roman"/>
          <w:sz w:val="28"/>
          <w:szCs w:val="28"/>
        </w:rPr>
        <w:t>книг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AE4116" w:rsidRDefault="00AE4116" w:rsidP="00A31267">
      <w:pPr>
        <w:pStyle w:val="a4"/>
        <w:spacing w:line="360" w:lineRule="auto"/>
        <w:ind w:left="-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77BF" w:rsidRDefault="00E777BF" w:rsidP="00A31267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созданием первой печатной православной книгой;</w:t>
      </w:r>
    </w:p>
    <w:p w:rsidR="00E777BF" w:rsidRDefault="00E777BF" w:rsidP="00A31267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интерес к православной книге;</w:t>
      </w:r>
    </w:p>
    <w:p w:rsidR="00E777BF" w:rsidRPr="00E777BF" w:rsidRDefault="00E777BF" w:rsidP="00A31267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 о значении православной книги в жизни человека.</w:t>
      </w:r>
    </w:p>
    <w:p w:rsidR="00AE4116" w:rsidRDefault="00AE411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E4116" w:rsidRPr="00B373BA" w:rsidRDefault="00AE411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73BA">
        <w:rPr>
          <w:rFonts w:ascii="Times New Roman" w:hAnsi="Times New Roman" w:cs="Times New Roman"/>
          <w:b/>
          <w:sz w:val="28"/>
          <w:szCs w:val="28"/>
        </w:rPr>
        <w:t>Есть чудо на земле с названьем дивным – книга!»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Есть чудо на земле с названьем дивным –</w:t>
      </w:r>
      <w:r w:rsidR="00B373BA" w:rsidRPr="00B373BA">
        <w:rPr>
          <w:rFonts w:ascii="Times New Roman" w:hAnsi="Times New Roman" w:cs="Times New Roman"/>
          <w:sz w:val="28"/>
          <w:szCs w:val="28"/>
        </w:rPr>
        <w:t xml:space="preserve"> </w:t>
      </w:r>
      <w:r w:rsidRPr="00B373BA">
        <w:rPr>
          <w:rFonts w:ascii="Times New Roman" w:hAnsi="Times New Roman" w:cs="Times New Roman"/>
          <w:sz w:val="28"/>
          <w:szCs w:val="28"/>
        </w:rPr>
        <w:t>книга!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Великой красоты и сложности предел,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Животворящий сплав прошедшего и мига</w:t>
      </w:r>
      <w:proofErr w:type="gramStart"/>
      <w:r w:rsidRPr="00B373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Фундамент для грядущих добрых дел.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Весна открывает целую череду самых светлых и прекрасных праздников: Благовещение, Пасха, День Победы и т.д. В чудесный хоровод этих праздников вплетается и новый праздник – День Православной Книги.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Книга – учитель,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Книга – наставница,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Книга – близкий товарищ и друг,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Ум, как ручей, высыхает и старится,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Если ты выпустишь книгу из рук.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11801" w:rsidRP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>«</w:t>
      </w:r>
      <w:r w:rsidR="00D11801" w:rsidRPr="00B373BA">
        <w:rPr>
          <w:rFonts w:ascii="Times New Roman" w:hAnsi="Times New Roman" w:cs="Times New Roman"/>
          <w:b/>
          <w:sz w:val="28"/>
          <w:szCs w:val="28"/>
        </w:rPr>
        <w:t>День православной книги</w:t>
      </w:r>
      <w:r w:rsidRPr="00B373BA">
        <w:rPr>
          <w:rFonts w:ascii="Times New Roman" w:hAnsi="Times New Roman" w:cs="Times New Roman"/>
          <w:b/>
          <w:sz w:val="28"/>
          <w:szCs w:val="28"/>
        </w:rPr>
        <w:t>»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14 марта 2010 года в России впервые отмечался День православной книги. Этот праздник, который стал ежегодным, был учреждён Священным Синодом Русской православной Церкви по инициативе Патриарха Московского и всея Руси Кирилла и приурочен к дате выпуска книги Ивана Федорова «Апостол», которая считается первой печатной православной книгой на Руси - её выход в свет датируется 1 марта (по ст. стилю)1564 года.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Расскажу я вам сегодня о святой Руси, о далеких временах, нам неведомых. Жили - были тогда на русской земле добры молодцы да красны девицы. А у них были добрые матушки да мудрые батюшки. Умели они пахать да косить, дома - терема рубить, умели и холсты ткать, узорами вышивать. А вот грамоты наши предки не ведали: не умели книги читать и письма писать. 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И явились тогда по просьбе князей Ростислава, Святополка и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Коцела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 на славянские земли два просветителя, братья мудрые Кирилл с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. Прибыли они из Византии, государства тогда великого, чтобы помочь славянам с Божьей помощью обрести свой язык письменный.  Горячо молились святые </w:t>
      </w:r>
      <w:r w:rsidRPr="00B373BA">
        <w:rPr>
          <w:rFonts w:ascii="Times New Roman" w:hAnsi="Times New Roman" w:cs="Times New Roman"/>
          <w:sz w:val="28"/>
          <w:szCs w:val="28"/>
        </w:rPr>
        <w:lastRenderedPageBreak/>
        <w:t xml:space="preserve">Кирилл и Мефодий перед иконой Богородицы, чтобы она помогла им придумать для славян азбуку.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Богоматерь! Пречистая Дева!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Ты учила Младенца Христа,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Вдохнови нас на доброе дело –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Звуки букв нам пошли на уста.</w:t>
      </w:r>
      <w:r w:rsidRPr="00B373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16">
        <w:rPr>
          <w:rFonts w:ascii="Times New Roman" w:hAnsi="Times New Roman" w:cs="Times New Roman"/>
          <w:sz w:val="28"/>
          <w:szCs w:val="28"/>
        </w:rPr>
        <w:t xml:space="preserve">Просвети, Богоматерь, народы,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У которых и книг еще нет.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Дай им веру, любовь и свободу,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И Христова ученья свет!</w:t>
      </w:r>
      <w:r w:rsidRPr="00B373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Помолившись Богу поутру,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Наклонился над листом святой,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Буквы подносил к его перу </w:t>
      </w:r>
    </w:p>
    <w:p w:rsidR="009C5B99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16">
        <w:rPr>
          <w:rFonts w:ascii="Times New Roman" w:hAnsi="Times New Roman" w:cs="Times New Roman"/>
          <w:sz w:val="28"/>
          <w:szCs w:val="28"/>
        </w:rPr>
        <w:t>Лучезарный ангел золотой.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И ложилась букв славянских вязь,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И строка бежала за строкой,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Книгою великой становясь,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Посланной </w:t>
      </w:r>
      <w:proofErr w:type="gramStart"/>
      <w:r w:rsidRPr="00B373BA">
        <w:rPr>
          <w:rFonts w:ascii="Times New Roman" w:hAnsi="Times New Roman" w:cs="Times New Roman"/>
          <w:sz w:val="28"/>
          <w:szCs w:val="28"/>
        </w:rPr>
        <w:t>Всевышнего</w:t>
      </w:r>
      <w:proofErr w:type="gramEnd"/>
      <w:r w:rsidRPr="00B373BA">
        <w:rPr>
          <w:rFonts w:ascii="Times New Roman" w:hAnsi="Times New Roman" w:cs="Times New Roman"/>
          <w:sz w:val="28"/>
          <w:szCs w:val="28"/>
        </w:rPr>
        <w:t xml:space="preserve"> рукой.</w:t>
      </w:r>
      <w:r w:rsidRPr="00B373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И казалось, блеск небесных звезд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Эта книга бережно хранит,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И казалось, Сам Иисус Христос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По-славянски с нами говорит!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И возрадовались славяне и возблагодарили Бога, что Господь даровал им письмена, чтобы могли они славить Бога на родном своем языке.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Эти Святые-просветители были родными братьями. Братья сразу решили, что буквы должны быть красивыми и простыми, чтобы рука писала легко без задержки, словно пела. И хотя состав нашей Азбуки несколько раз менялся начертания букв оставались прежними. Значит</w:t>
      </w:r>
      <w:r w:rsidR="00B373BA">
        <w:rPr>
          <w:rFonts w:ascii="Times New Roman" w:hAnsi="Times New Roman" w:cs="Times New Roman"/>
          <w:sz w:val="28"/>
          <w:szCs w:val="28"/>
        </w:rPr>
        <w:t>,</w:t>
      </w:r>
      <w:r w:rsidRPr="00B373BA">
        <w:rPr>
          <w:rFonts w:ascii="Times New Roman" w:hAnsi="Times New Roman" w:cs="Times New Roman"/>
          <w:sz w:val="28"/>
          <w:szCs w:val="28"/>
        </w:rPr>
        <w:t xml:space="preserve"> справил</w:t>
      </w:r>
      <w:r w:rsidR="00B373BA">
        <w:rPr>
          <w:rFonts w:ascii="Times New Roman" w:hAnsi="Times New Roman" w:cs="Times New Roman"/>
          <w:sz w:val="28"/>
          <w:szCs w:val="28"/>
        </w:rPr>
        <w:t>ись братья со своей задачей. Не</w:t>
      </w:r>
      <w:r w:rsidRPr="00B373BA">
        <w:rPr>
          <w:rFonts w:ascii="Times New Roman" w:hAnsi="Times New Roman" w:cs="Times New Roman"/>
          <w:sz w:val="28"/>
          <w:szCs w:val="28"/>
        </w:rPr>
        <w:t>мало пришлось им</w:t>
      </w:r>
      <w:r w:rsidR="00B373BA">
        <w:rPr>
          <w:rFonts w:ascii="Times New Roman" w:hAnsi="Times New Roman" w:cs="Times New Roman"/>
          <w:sz w:val="28"/>
          <w:szCs w:val="28"/>
        </w:rPr>
        <w:t>,</w:t>
      </w:r>
      <w:r w:rsidRPr="00B373BA">
        <w:rPr>
          <w:rFonts w:ascii="Times New Roman" w:hAnsi="Times New Roman" w:cs="Times New Roman"/>
          <w:sz w:val="28"/>
          <w:szCs w:val="28"/>
        </w:rPr>
        <w:t xml:space="preserve"> потрудится. В славянских говорах есть звуки, которые отсутствуют в греческом языке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От буквы греческой, с ее красивой вязью,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Возникли очерки и нашего письма;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В нем в день рожденья букв, сплотились крепкой вязью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Заветы веры и печать ума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Такого не было нигде возникновенья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Науки в вере! Азбука взросла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У нас в дыхании церковного тепла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В словах Евангелия приняв свое рождение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Первые книги, переведенные на славянский язык - «Евангелие» и «Деяния апостолов». Затем братья перевели «Псалтирь», «Октоих» и другие церковные книги. 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Первые славянские книги были рукописными. Создавали их в тиши святых обителей монахи. Книги переплетали в кожу и богато украшали золотом, серебром и драгоценными камнями. Да, было время, когда книги переписывали от руки. Не один месяц трудились, выводя гусиным пером одну букву за другой, переходя от строчки к строчке. Прежде чем начать новую страницу, надо было ее разлиновать свинцовой палочкой, ведь карандашей еще не было. 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lastRenderedPageBreak/>
        <w:t>Заглавную букву рисовали красными чернилами. С тех пор мы называем первую строку каждого отрывка «красной», хотя все буквы в книгах одного цвета. Работа писца была долгой и кропотливой. Написать от руки целую книгу невероятно сложно, поэтому в древности книги считались величайшей ценностью.  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Искусно предки книги украшали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Камнями</w:t>
      </w:r>
      <w:proofErr w:type="gramStart"/>
      <w:r w:rsidRPr="00B373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73BA">
        <w:rPr>
          <w:rFonts w:ascii="Times New Roman" w:hAnsi="Times New Roman" w:cs="Times New Roman"/>
          <w:sz w:val="28"/>
          <w:szCs w:val="28"/>
        </w:rPr>
        <w:t>позолотой и эмалью.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И, словно драгоценные венцы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Евангелия старинные сияли.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В обителях послушники-писцы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Старательно умелою рукой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Строку вели усердно за строкой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Письма Славянского узорчатая вязь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Орнаментом цветочным оплелась,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А силуэты зверей лесных и птиц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Цветами, травами и стеблями вились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Братьев Кирилла и Мефодия Православная церковь почитает, как  равноапостольных  святых. И считает их учителями Славянскими и даже придумали гимн для них.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Клип «Гимн Кириллу и Мефодию»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Дело пошло иначе, когда изобрели печатный станок. На нем каждую страницу можно было отпечатать в нескольких экземплярах. Первая типография появилась в России более четырех столетий назад. Ее основал печатник Иван Федоров. </w:t>
      </w:r>
    </w:p>
    <w:p w:rsidR="00B373BA" w:rsidRDefault="00B373BA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19 апреля 1563 года Федоров открыл в Москве первую на Руси "печатню", то есть типографию. Открыл он ее по царскому веленью. Печатный станок тогда был делом государственной важности, и без указания царя никто книгопечатанием заняться не смел.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i/>
          <w:iCs/>
          <w:sz w:val="28"/>
          <w:szCs w:val="28"/>
        </w:rPr>
        <w:t xml:space="preserve">«Ни пристало </w:t>
      </w:r>
      <w:proofErr w:type="gramStart"/>
      <w:r w:rsidRPr="00B373BA">
        <w:rPr>
          <w:rFonts w:ascii="Times New Roman" w:hAnsi="Times New Roman" w:cs="Times New Roman"/>
          <w:i/>
          <w:iCs/>
          <w:sz w:val="28"/>
          <w:szCs w:val="28"/>
        </w:rPr>
        <w:t>мне</w:t>
      </w:r>
      <w:proofErr w:type="gramEnd"/>
      <w:r w:rsidRPr="00B373BA">
        <w:rPr>
          <w:rFonts w:ascii="Times New Roman" w:hAnsi="Times New Roman" w:cs="Times New Roman"/>
          <w:i/>
          <w:iCs/>
          <w:sz w:val="28"/>
          <w:szCs w:val="28"/>
        </w:rPr>
        <w:t xml:space="preserve"> ни пахотою, ни сеянием семян сокращать время</w:t>
      </w:r>
      <w:r w:rsidRPr="00B3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i/>
          <w:iCs/>
          <w:sz w:val="28"/>
          <w:szCs w:val="28"/>
        </w:rPr>
        <w:t>моей жизни, потому что вместо плуга я владею искусством орудий ручного дела, а вместо хлеба должен рассеивать семена духовные по вселенной и всем по чину раздавать духовную эту пищу", </w:t>
      </w:r>
      <w:r w:rsidRPr="00B373BA">
        <w:rPr>
          <w:rFonts w:ascii="Times New Roman" w:hAnsi="Times New Roman" w:cs="Times New Roman"/>
          <w:sz w:val="28"/>
          <w:szCs w:val="28"/>
        </w:rPr>
        <w:t>- лишь грамотный человек с богатым внутренним миром мог написать эти строки.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А правил тогда Иван Грозный. Значение книги царь понимал и, решив не отставать от Европы, повелел построить Печатный двор. Стоял он в Москве, в Китай-городе (кстати, здание корректорской, или, как ее тогда называли, "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правильни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" стоит там до сих пор). Его руководителем и стал церковный дьякон Иван Федоров, будущий первопечатник. 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Итак, первая</w:t>
      </w:r>
      <w:r w:rsidR="00EA1266">
        <w:rPr>
          <w:rFonts w:ascii="Times New Roman" w:hAnsi="Times New Roman" w:cs="Times New Roman"/>
          <w:sz w:val="28"/>
          <w:szCs w:val="28"/>
        </w:rPr>
        <w:t>,</w:t>
      </w:r>
      <w:r w:rsidRPr="00B373BA">
        <w:rPr>
          <w:rFonts w:ascii="Times New Roman" w:hAnsi="Times New Roman" w:cs="Times New Roman"/>
          <w:sz w:val="28"/>
          <w:szCs w:val="28"/>
        </w:rPr>
        <w:t xml:space="preserve"> точно датированная печатная книга на русском языке увидела свет в марте 1564 года. Она называлась "Деяния и Послания Апостолов", хотя чаще говорят просто "Апостол". Федоров и его помощник Петр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Мстиславец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 работали над этой книгой почти год! Печатники хотели, чтобы книга была похожа на старые рукописные книги. 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31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Шрифт ее воспроизводил рукописное письмо, первая буква каждой главы была выделена красной краской. Начало каждой главы было украшено узором, на котором переплетались виноградные лозы с кедровыми шишками. Через полтора года Федоров и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Мстиславец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 издали сборник молитвослов "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Часовник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>". Долго именно по этой книге детей учили чтению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Иван Фёдоров родился в  1510 году, учился в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Краковском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 университете, где получил учёную степень бакалавра. В 1550-х годах он служил дьяконом в Москве, в храме Николы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Гостунского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, где хранилось множество славянских и греческих книг. Служителей сюда брали особо грамотных. И он, Иван Фёдоров, удостоился  этой чести. Иван Фёдоров понимал, что книги нужны людям, что  без книг нет знаний, нет будущего.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Ради книг он должен жить и трудиться. По благословению митрополита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  Иван Фёдоров едет в Тверь в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Отрочь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 монастырь побеседовать с узником этого монастыря – Максимом Греком, знающим тайну печатания книг. При встрече с ним Иван Фёдоров старался запомнить каждое слово учёного грека.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Книга - очень ценная вещь. Много трудов затрачивается на её изготовление. Поэтому нужно обращаться с ней бережно! Особенно благоговейно нужно относиться к книгам, в которых написано о Боге.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35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«Апостол» - это одна из важнейших христианских книг. Она используется не только для обычного повседневного чтения, но и в православном богослужении, представляя собой как бы </w:t>
      </w:r>
      <w:proofErr w:type="spellStart"/>
      <w:r w:rsidRPr="00B373BA">
        <w:rPr>
          <w:rFonts w:ascii="Times New Roman" w:hAnsi="Times New Roman" w:cs="Times New Roman"/>
          <w:sz w:val="28"/>
          <w:szCs w:val="28"/>
        </w:rPr>
        <w:t>вероучительную</w:t>
      </w:r>
      <w:proofErr w:type="spellEnd"/>
      <w:r w:rsidRPr="00B373BA">
        <w:rPr>
          <w:rFonts w:ascii="Times New Roman" w:hAnsi="Times New Roman" w:cs="Times New Roman"/>
          <w:sz w:val="28"/>
          <w:szCs w:val="28"/>
        </w:rPr>
        <w:t xml:space="preserve"> проповедь апостолов – ближайших учеников Иисуса Христа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«Апостол» включает в себя такие части Нового завета, как «Деяния» и «Послания святых апостолов». В «Деяниях» в основном описываются исторические события, произошедшие после Распятия, Воскресения и Вознесения Господа Иисуса Христа, те дела (деяния), которые совершали апостолы для проповеди христианской веры. А «Послания» – это письма и наставления христианским общинам и отдельным людям, существующим в разных городах Римской империи.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lastRenderedPageBreak/>
        <w:t xml:space="preserve">Есть книга, рассказывающая о том, как люди ждали рождения Христа, как Он родился, жил и чему учил людей. Эта книга называется Библия.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«Библия» в древнем греческом языке – это обычное слово, и означает оно «книги». Но если в современных языках это слово пишется с большой буквы, то оно означает одну, священную Книгу христиан. Правда сама эта книга состоит из 77 книг. Первая и большая часть Библии состоит из 50 книг. Все вместе они называются Священное Писание Ветхого Завета. Книги Ветхого Завета написали пророки. Время Ветхого Завета – это время ожидания Христа.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39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Жизнь, слова и дела Иисуса Христа описаны в Евангелие – Священное Писание Нового Завета. Это 27 книг, написанных первыми учениками Христа – апостолами.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40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Есть Бог, есть мир, они живут вовек,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А жизнь людей мгновенна и убога,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Но всё в себе вмещает человек,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Который любит мир и верит в Бога.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i/>
          <w:iCs/>
          <w:sz w:val="28"/>
          <w:szCs w:val="28"/>
        </w:rPr>
        <w:t>Н. С. Гумилёв</w:t>
      </w:r>
      <w:r w:rsidRPr="00B3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 xml:space="preserve">«Книга – великий дар человеку от Бога. Она служит не только для передачи исторической информации, но служит дверью в будущее: от того, какими будут книги, зависит и то, какими будут идеалы у молодежи, а значит – зависит наше будущее»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i/>
          <w:iCs/>
          <w:sz w:val="28"/>
          <w:szCs w:val="28"/>
        </w:rPr>
        <w:t xml:space="preserve">Митрополит Калужский и Боровский </w:t>
      </w:r>
    </w:p>
    <w:p w:rsidR="00D11801" w:rsidRPr="00B373BA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3BA">
        <w:rPr>
          <w:rFonts w:ascii="Times New Roman" w:hAnsi="Times New Roman" w:cs="Times New Roman"/>
          <w:i/>
          <w:iCs/>
          <w:sz w:val="28"/>
          <w:szCs w:val="28"/>
        </w:rPr>
        <w:t>Климент</w:t>
      </w:r>
      <w:proofErr w:type="spellEnd"/>
      <w:r w:rsidRPr="00B373B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B373BA">
        <w:rPr>
          <w:rFonts w:ascii="Times New Roman" w:hAnsi="Times New Roman" w:cs="Times New Roman"/>
          <w:i/>
          <w:iCs/>
          <w:sz w:val="28"/>
          <w:szCs w:val="28"/>
        </w:rPr>
        <w:t>Капалин</w:t>
      </w:r>
      <w:proofErr w:type="spellEnd"/>
      <w:r w:rsidRPr="00B373B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3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266" w:rsidRDefault="00EA1266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42</w:t>
      </w:r>
    </w:p>
    <w:p w:rsidR="00D11801" w:rsidRPr="00EA1266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6">
        <w:rPr>
          <w:rFonts w:ascii="Times New Roman" w:hAnsi="Times New Roman" w:cs="Times New Roman"/>
          <w:b/>
          <w:sz w:val="28"/>
          <w:szCs w:val="28"/>
        </w:rPr>
        <w:t xml:space="preserve">Оттого, какие книги вы будете читать, </w:t>
      </w:r>
    </w:p>
    <w:p w:rsidR="00D11801" w:rsidRPr="00EA1266" w:rsidRDefault="00D11801" w:rsidP="00A3126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6">
        <w:rPr>
          <w:rFonts w:ascii="Times New Roman" w:hAnsi="Times New Roman" w:cs="Times New Roman"/>
          <w:b/>
          <w:sz w:val="28"/>
          <w:szCs w:val="28"/>
        </w:rPr>
        <w:t xml:space="preserve">зависит и то, какими будете вы. </w:t>
      </w:r>
    </w:p>
    <w:p w:rsidR="00EA1266" w:rsidRDefault="00EA1266" w:rsidP="00B373BA">
      <w:pPr>
        <w:pStyle w:val="a4"/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373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D11801" w:rsidRPr="00B373BA" w:rsidRDefault="00D11801" w:rsidP="00B373BA">
      <w:pPr>
        <w:pStyle w:val="a4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lastRenderedPageBreak/>
        <w:t>Используемый материал:</w:t>
      </w:r>
    </w:p>
    <w:p w:rsidR="00EA1266" w:rsidRPr="00EA1266" w:rsidRDefault="005D06B5" w:rsidP="00EA126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EA1266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EA1266" w:rsidRPr="00EA1266">
        <w:rPr>
          <w:rFonts w:ascii="Times New Roman" w:hAnsi="Times New Roman" w:cs="Times New Roman"/>
          <w:sz w:val="28"/>
          <w:szCs w:val="28"/>
        </w:rPr>
        <w:instrText>http://svpokrov.ortox.ru/voskresnaya-shkola/scenarii-prazdnikov/prazdnik;</w:instrText>
      </w:r>
    </w:p>
    <w:p w:rsidR="00EA1266" w:rsidRPr="00E74D59" w:rsidRDefault="00EA1266" w:rsidP="00EA1266">
      <w:pPr>
        <w:pStyle w:val="a4"/>
        <w:numPr>
          <w:ilvl w:val="0"/>
          <w:numId w:val="3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EA1266">
        <w:rPr>
          <w:rFonts w:ascii="Times New Roman" w:hAnsi="Times New Roman" w:cs="Times New Roman"/>
          <w:sz w:val="28"/>
          <w:szCs w:val="28"/>
        </w:rPr>
        <w:instrText>pravoslavnoy-knigi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D06B5">
        <w:rPr>
          <w:rFonts w:ascii="Times New Roman" w:hAnsi="Times New Roman" w:cs="Times New Roman"/>
          <w:sz w:val="28"/>
          <w:szCs w:val="28"/>
        </w:rPr>
        <w:fldChar w:fldCharType="separate"/>
      </w:r>
      <w:r w:rsidRPr="00E74D59">
        <w:rPr>
          <w:rStyle w:val="a3"/>
          <w:rFonts w:ascii="Times New Roman" w:hAnsi="Times New Roman" w:cs="Times New Roman"/>
          <w:sz w:val="28"/>
          <w:szCs w:val="28"/>
        </w:rPr>
        <w:t>http://svpokrov.ortox.ru/voskresnaya-shkola/scenarii-prazdnikov/prazdnik;</w:t>
      </w:r>
    </w:p>
    <w:p w:rsidR="00E141E1" w:rsidRDefault="00EA1266" w:rsidP="00EA126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4D59">
        <w:rPr>
          <w:rStyle w:val="a3"/>
          <w:rFonts w:ascii="Times New Roman" w:hAnsi="Times New Roman" w:cs="Times New Roman"/>
          <w:sz w:val="28"/>
          <w:szCs w:val="28"/>
        </w:rPr>
        <w:t>pravoslavnoy-knigi</w:t>
      </w:r>
      <w:proofErr w:type="spellEnd"/>
      <w:r w:rsidR="005D06B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266" w:rsidRDefault="005D06B5" w:rsidP="00EA126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egorova</w:t>
        </w:r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ay</w:t>
        </w:r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A1266">
        <w:rPr>
          <w:rFonts w:ascii="Times New Roman" w:hAnsi="Times New Roman" w:cs="Times New Roman"/>
          <w:sz w:val="28"/>
          <w:szCs w:val="28"/>
        </w:rPr>
        <w:t>;</w:t>
      </w:r>
    </w:p>
    <w:p w:rsidR="00EA1266" w:rsidRDefault="005D06B5" w:rsidP="00EA126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oubomsk</w:t>
        </w:r>
        <w:proofErr w:type="spellEnd"/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1266" w:rsidRPr="00E74D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A1266">
        <w:rPr>
          <w:rFonts w:ascii="Times New Roman" w:hAnsi="Times New Roman" w:cs="Times New Roman"/>
          <w:sz w:val="28"/>
          <w:szCs w:val="28"/>
        </w:rPr>
        <w:t>;</w:t>
      </w:r>
    </w:p>
    <w:p w:rsidR="00E141E1" w:rsidRPr="00EA1266" w:rsidRDefault="00EA1266" w:rsidP="00EA126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12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A1266">
          <w:rPr>
            <w:rStyle w:val="a3"/>
            <w:rFonts w:ascii="Times New Roman" w:hAnsi="Times New Roman" w:cs="Times New Roman"/>
            <w:sz w:val="28"/>
            <w:szCs w:val="28"/>
          </w:rPr>
          <w:t>http://svpokrov.ortox.ru/voskresnaya-shkola/scenarii-</w:t>
        </w:r>
      </w:hyperlink>
      <w:r w:rsidRPr="00EA1266">
        <w:rPr>
          <w:rFonts w:ascii="Times New Roman" w:hAnsi="Times New Roman" w:cs="Times New Roman"/>
          <w:sz w:val="28"/>
          <w:szCs w:val="28"/>
        </w:rPr>
        <w:t>;</w:t>
      </w:r>
    </w:p>
    <w:p w:rsidR="00EA1266" w:rsidRPr="00EA1266" w:rsidRDefault="005D06B5" w:rsidP="00EA126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</w:rPr>
          <w:t>http://prazdnikov/prazdnik-pravoslavnoy-knigi/</w:t>
        </w:r>
      </w:hyperlink>
      <w:r w:rsidR="00EA1266" w:rsidRPr="00B373B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A1266" w:rsidRPr="00EA1266" w:rsidRDefault="00EA1266" w:rsidP="00EA126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1266">
        <w:rPr>
          <w:rFonts w:ascii="Times New Roman" w:hAnsi="Times New Roman" w:cs="Times New Roman"/>
          <w:sz w:val="28"/>
          <w:szCs w:val="28"/>
        </w:rPr>
        <w:t xml:space="preserve">Материал из </w:t>
      </w:r>
      <w:proofErr w:type="spellStart"/>
      <w:r w:rsidRPr="00EA1266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Pr="00EA1266">
        <w:rPr>
          <w:rFonts w:ascii="Times New Roman" w:hAnsi="Times New Roman" w:cs="Times New Roman"/>
          <w:sz w:val="28"/>
          <w:szCs w:val="28"/>
        </w:rPr>
        <w:t xml:space="preserve"> — свободной энциклопедии;</w:t>
      </w:r>
    </w:p>
    <w:p w:rsidR="00EA1266" w:rsidRPr="00B373BA" w:rsidRDefault="00EA1266" w:rsidP="00EA126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День православной книги в школе (материалы для учителя);</w:t>
      </w:r>
    </w:p>
    <w:p w:rsidR="00E141E1" w:rsidRPr="00B373BA" w:rsidRDefault="00E141E1" w:rsidP="00EA1266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11801" w:rsidRPr="00B373BA" w:rsidRDefault="00D11801" w:rsidP="00B373BA">
      <w:pPr>
        <w:pStyle w:val="a4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Музыка:</w:t>
      </w:r>
    </w:p>
    <w:p w:rsidR="00E141E1" w:rsidRPr="00B373BA" w:rsidRDefault="005D06B5" w:rsidP="00EA126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boonex</w:t>
        </w:r>
        <w:proofErr w:type="spellEnd"/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A1266" w:rsidRPr="00B373BA">
          <w:rPr>
            <w:rStyle w:val="a3"/>
            <w:rFonts w:ascii="Times New Roman" w:hAnsi="Times New Roman" w:cs="Times New Roman"/>
            <w:sz w:val="28"/>
            <w:szCs w:val="28"/>
          </w:rPr>
          <w:t>/504062/</w:t>
        </w:r>
      </w:hyperlink>
      <w:r w:rsidR="00EA1266" w:rsidRPr="00B373BA">
        <w:rPr>
          <w:rFonts w:ascii="Times New Roman" w:hAnsi="Times New Roman" w:cs="Times New Roman"/>
          <w:sz w:val="28"/>
          <w:szCs w:val="28"/>
        </w:rPr>
        <w:t xml:space="preserve"> </w:t>
      </w:r>
      <w:r w:rsidR="00EA1266">
        <w:rPr>
          <w:rFonts w:ascii="Times New Roman" w:hAnsi="Times New Roman" w:cs="Times New Roman"/>
          <w:sz w:val="28"/>
          <w:szCs w:val="28"/>
        </w:rPr>
        <w:t xml:space="preserve"> </w:t>
      </w:r>
      <w:r w:rsidR="00EA1266" w:rsidRPr="00B373BA">
        <w:rPr>
          <w:rFonts w:ascii="Times New Roman" w:hAnsi="Times New Roman" w:cs="Times New Roman"/>
          <w:sz w:val="28"/>
          <w:szCs w:val="28"/>
        </w:rPr>
        <w:t xml:space="preserve">Композиция Старший и Молодежный Хор - Гимн святым Кириллу и Мефодию </w:t>
      </w:r>
    </w:p>
    <w:p w:rsidR="00D11801" w:rsidRPr="00B373BA" w:rsidRDefault="00D11801" w:rsidP="00B373BA">
      <w:pPr>
        <w:pStyle w:val="a4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373BA">
        <w:rPr>
          <w:rFonts w:ascii="Times New Roman" w:hAnsi="Times New Roman" w:cs="Times New Roman"/>
          <w:sz w:val="28"/>
          <w:szCs w:val="28"/>
        </w:rPr>
        <w:t>Фотографии:</w:t>
      </w:r>
    </w:p>
    <w:p w:rsidR="00D11801" w:rsidRPr="00D11801" w:rsidRDefault="00D11801" w:rsidP="00EA1266">
      <w:pPr>
        <w:pStyle w:val="a4"/>
        <w:numPr>
          <w:ilvl w:val="0"/>
          <w:numId w:val="4"/>
        </w:numPr>
        <w:spacing w:line="360" w:lineRule="auto"/>
      </w:pPr>
      <w:r w:rsidRPr="00B373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0" w:history="1">
        <w:r w:rsidRPr="00B373BA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https://www.google.ru/</w:t>
        </w:r>
      </w:hyperlink>
      <w:r w:rsidRPr="00D11801">
        <w:t xml:space="preserve"> </w:t>
      </w:r>
    </w:p>
    <w:p w:rsidR="00D11801" w:rsidRPr="00D11801" w:rsidRDefault="00D11801" w:rsidP="00D11801"/>
    <w:sectPr w:rsidR="00D11801" w:rsidRPr="00D11801" w:rsidSect="00B8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0D3"/>
    <w:multiLevelType w:val="hybridMultilevel"/>
    <w:tmpl w:val="BA18DE6C"/>
    <w:lvl w:ilvl="0" w:tplc="79F8B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4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AB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2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5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01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E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4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770159"/>
    <w:multiLevelType w:val="hybridMultilevel"/>
    <w:tmpl w:val="B788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07C0B"/>
    <w:multiLevelType w:val="hybridMultilevel"/>
    <w:tmpl w:val="06F09FF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5291FC4"/>
    <w:multiLevelType w:val="hybridMultilevel"/>
    <w:tmpl w:val="5152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61229"/>
    <w:multiLevelType w:val="hybridMultilevel"/>
    <w:tmpl w:val="A72EFFD0"/>
    <w:lvl w:ilvl="0" w:tplc="9A4E0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64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4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6B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AE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EC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46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2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053872"/>
    <w:multiLevelType w:val="hybridMultilevel"/>
    <w:tmpl w:val="71B83E9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7AF152F6"/>
    <w:multiLevelType w:val="hybridMultilevel"/>
    <w:tmpl w:val="0B12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138AF"/>
    <w:multiLevelType w:val="hybridMultilevel"/>
    <w:tmpl w:val="B3A2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801"/>
    <w:rsid w:val="000B06F3"/>
    <w:rsid w:val="000D1DA6"/>
    <w:rsid w:val="005D06B5"/>
    <w:rsid w:val="007002D6"/>
    <w:rsid w:val="00855395"/>
    <w:rsid w:val="00863881"/>
    <w:rsid w:val="009A5582"/>
    <w:rsid w:val="00A31267"/>
    <w:rsid w:val="00AE4116"/>
    <w:rsid w:val="00B373BA"/>
    <w:rsid w:val="00B85612"/>
    <w:rsid w:val="00D11801"/>
    <w:rsid w:val="00E141E1"/>
    <w:rsid w:val="00E777BF"/>
    <w:rsid w:val="00EA1266"/>
    <w:rsid w:val="00EE6D71"/>
    <w:rsid w:val="00F1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01"/>
    <w:rPr>
      <w:color w:val="0000FF" w:themeColor="hyperlink"/>
      <w:u w:val="single"/>
    </w:rPr>
  </w:style>
  <w:style w:type="paragraph" w:styleId="a4">
    <w:name w:val="No Spacing"/>
    <w:uiPriority w:val="99"/>
    <w:qFormat/>
    <w:rsid w:val="00B373B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E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zdnikov/prazdnik-pravoslavnoy-kni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pokrov.ortox.ru/voskresnaya-shkola/scenarii-prazdnikov/prazdnik-pravoslavnoy-kni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bom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gorova-ay.ru" TargetMode="External"/><Relationship Id="rId10" Type="http://schemas.openxmlformats.org/officeDocument/2006/relationships/hyperlink" Target="https://www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nex.ru/5040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2015-03-27T13:23:00Z</dcterms:created>
  <dcterms:modified xsi:type="dcterms:W3CDTF">2015-04-06T17:56:00Z</dcterms:modified>
</cp:coreProperties>
</file>