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Pr="004C0ED1" w:rsidRDefault="00CB7414" w:rsidP="00CB7414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b/>
          <w:lang w:val="ru-RU"/>
        </w:rPr>
      </w:pPr>
      <w:r>
        <w:rPr>
          <w:rFonts w:ascii="PT Astra Serif" w:hAnsi="PT Astra Serif" w:cs="PT Astra Serif"/>
          <w:b/>
          <w:lang w:val="ru-RU"/>
        </w:rPr>
        <w:t>ВЫПИСКА ИЗ ПРОТОКОЛА</w:t>
      </w:r>
    </w:p>
    <w:p w:rsidR="00CB7414" w:rsidRPr="00196D5E" w:rsidRDefault="00CB7414" w:rsidP="00CB7414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 xml:space="preserve">заседания </w:t>
      </w:r>
      <w:r>
        <w:rPr>
          <w:rFonts w:ascii="PT Astra Serif" w:hAnsi="PT Astra Serif" w:cs="PT Astra Serif"/>
          <w:bCs/>
          <w:color w:val="000000"/>
          <w:spacing w:val="-3"/>
          <w:szCs w:val="28"/>
          <w:lang w:val="ru-RU"/>
        </w:rPr>
        <w:t>конкурсной комиссии</w:t>
      </w:r>
      <w:r>
        <w:rPr>
          <w:rFonts w:ascii="PT Astra Serif" w:hAnsi="PT Astra Serif" w:cs="PT Astra Serif"/>
          <w:bCs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муниципального этапа краевого </w:t>
      </w:r>
    </w:p>
    <w:p w:rsidR="00CB7414" w:rsidRPr="00196D5E" w:rsidRDefault="00CB7414" w:rsidP="00CB7414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конкурса «Учитель года Алтая - 2024»</w:t>
      </w:r>
    </w:p>
    <w:p w:rsidR="00CB7414" w:rsidRPr="00196D5E" w:rsidRDefault="00CB7414" w:rsidP="00CB7414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</w:p>
    <w:p w:rsidR="00CB7414" w:rsidRPr="00196D5E" w:rsidRDefault="00CB7414" w:rsidP="00CB7414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spacing w:val="-10"/>
          <w:lang w:val="ru-RU"/>
        </w:rPr>
        <w:t xml:space="preserve"> </w:t>
      </w:r>
      <w:r>
        <w:rPr>
          <w:rFonts w:ascii="PT Astra Serif" w:hAnsi="PT Astra Serif" w:cs="PT Astra Serif"/>
          <w:u w:val="single"/>
          <w:lang w:val="ru-RU"/>
        </w:rPr>
        <w:tab/>
      </w:r>
    </w:p>
    <w:p w:rsidR="00CB7414" w:rsidRDefault="00CB7414" w:rsidP="00CB7414">
      <w:pPr>
        <w:spacing w:before="2"/>
        <w:ind w:left="318" w:right="94"/>
        <w:jc w:val="center"/>
        <w:rPr>
          <w:rFonts w:ascii="PT Astra Serif" w:hAnsi="PT Astra Serif" w:cs="PT Astra Serif"/>
          <w:i/>
        </w:rPr>
      </w:pPr>
      <w:r>
        <w:rPr>
          <w:rFonts w:ascii="PT Astra Serif" w:hAnsi="PT Astra Serif" w:cs="PT Astra Serif"/>
          <w:i/>
        </w:rPr>
        <w:t>(район/город)</w:t>
      </w:r>
    </w:p>
    <w:p w:rsidR="00CB7414" w:rsidRPr="00196D5E" w:rsidRDefault="00CB7414" w:rsidP="00CB7414">
      <w:pPr>
        <w:pStyle w:val="afd"/>
        <w:spacing w:before="7"/>
        <w:rPr>
          <w:rFonts w:ascii="PT Astra Serif" w:hAnsi="PT Astra Serif" w:cs="PT Astra Serif"/>
          <w:i/>
          <w:sz w:val="23"/>
          <w:lang w:val="ru-RU"/>
        </w:rPr>
      </w:pPr>
    </w:p>
    <w:p w:rsidR="00CB7414" w:rsidRPr="00196D5E" w:rsidRDefault="00CB7414" w:rsidP="00CB7414">
      <w:pPr>
        <w:pStyle w:val="afd"/>
        <w:tabs>
          <w:tab w:val="left" w:pos="757"/>
          <w:tab w:val="left" w:pos="3539"/>
        </w:tabs>
        <w:ind w:right="15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№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от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2023 года</w:t>
      </w:r>
    </w:p>
    <w:p w:rsidR="00CB7414" w:rsidRPr="00196D5E" w:rsidRDefault="00CB7414" w:rsidP="00CB7414">
      <w:pPr>
        <w:pStyle w:val="afd"/>
        <w:spacing w:before="2" w:line="240" w:lineRule="auto"/>
        <w:rPr>
          <w:rFonts w:ascii="PT Astra Serif" w:hAnsi="PT Astra Serif" w:cs="PT Astra Serif"/>
          <w:szCs w:val="2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СЛУШАЛИ:</w:t>
      </w:r>
    </w:p>
    <w:p w:rsidR="00CB7414" w:rsidRPr="00196D5E" w:rsidRDefault="00CB7414" w:rsidP="00CB7414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О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выдвижении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кандидатуры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на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участие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краевом конкурсе</w:t>
      </w:r>
      <w:r>
        <w:rPr>
          <w:rFonts w:ascii="PT Astra Serif" w:hAnsi="PT Astra Serif" w:cs="PT Astra Serif"/>
          <w:spacing w:val="-2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«Учитель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года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Алтая – 2024».</w:t>
      </w:r>
    </w:p>
    <w:p w:rsidR="00CB7414" w:rsidRPr="00196D5E" w:rsidRDefault="00CB7414" w:rsidP="00CB7414">
      <w:pPr>
        <w:pStyle w:val="afd"/>
        <w:spacing w:before="8" w:line="240" w:lineRule="auto"/>
        <w:rPr>
          <w:rFonts w:ascii="PT Astra Serif" w:hAnsi="PT Astra Serif" w:cs="PT Astra Serif"/>
          <w:szCs w:val="2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РЕШИЛИ:</w:t>
      </w:r>
    </w:p>
    <w:p w:rsidR="00CB7414" w:rsidRPr="00196D5E" w:rsidRDefault="00CB7414" w:rsidP="00CB7414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Выдвинуть</w:t>
      </w:r>
      <w:r>
        <w:rPr>
          <w:rFonts w:ascii="PT Astra Serif" w:hAnsi="PT Astra Serif" w:cs="PT Astra Serif"/>
          <w:spacing w:val="5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на</w:t>
      </w:r>
      <w:r>
        <w:rPr>
          <w:rFonts w:ascii="PT Astra Serif" w:hAnsi="PT Astra Serif" w:cs="PT Astra Serif"/>
          <w:spacing w:val="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участие</w:t>
      </w:r>
      <w:r>
        <w:rPr>
          <w:rFonts w:ascii="PT Astra Serif" w:hAnsi="PT Astra Serif" w:cs="PT Astra Serif"/>
          <w:spacing w:val="5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краевом конкурсе</w:t>
      </w:r>
      <w:r>
        <w:rPr>
          <w:rFonts w:ascii="PT Astra Serif" w:hAnsi="PT Astra Serif" w:cs="PT Astra Serif"/>
          <w:spacing w:val="-2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«Учитель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года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Алтая – 2024»:</w:t>
      </w:r>
    </w:p>
    <w:p w:rsidR="00CB7414" w:rsidRPr="00196D5E" w:rsidRDefault="00CB7414" w:rsidP="00CB7414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</w:p>
    <w:p w:rsidR="00CB7414" w:rsidRPr="00196D5E" w:rsidRDefault="00CB7414" w:rsidP="00CB7414">
      <w:pPr>
        <w:pStyle w:val="afd"/>
        <w:tabs>
          <w:tab w:val="left" w:pos="9349"/>
        </w:tabs>
        <w:spacing w:before="87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u w:val="single"/>
          <w:lang w:val="ru-RU"/>
        </w:rPr>
        <w:tab/>
      </w:r>
      <w:r>
        <w:rPr>
          <w:rFonts w:ascii="PT Astra Serif" w:hAnsi="PT Astra Serif" w:cs="PT Astra Serif"/>
          <w:szCs w:val="28"/>
          <w:lang w:val="ru-RU"/>
        </w:rPr>
        <w:t xml:space="preserve"> </w:t>
      </w:r>
    </w:p>
    <w:p w:rsidR="00CB7414" w:rsidRDefault="00CB7414" w:rsidP="00CB7414">
      <w:pPr>
        <w:spacing w:before="2"/>
        <w:ind w:right="-1"/>
        <w:jc w:val="center"/>
        <w:rPr>
          <w:rFonts w:ascii="PT Astra Serif" w:hAnsi="PT Astra Serif" w:cs="PT Astra Serif"/>
          <w:i/>
        </w:rPr>
      </w:pPr>
      <w:r>
        <w:rPr>
          <w:rFonts w:ascii="PT Astra Serif" w:hAnsi="PT Astra Serif" w:cs="PT Astra Serif"/>
          <w:i/>
        </w:rPr>
        <w:t>(фамилия,</w:t>
      </w:r>
      <w:r>
        <w:rPr>
          <w:rFonts w:ascii="PT Astra Serif" w:hAnsi="PT Astra Serif" w:cs="PT Astra Serif"/>
          <w:i/>
          <w:spacing w:val="-3"/>
        </w:rPr>
        <w:t xml:space="preserve"> </w:t>
      </w:r>
      <w:r>
        <w:rPr>
          <w:rFonts w:ascii="PT Astra Serif" w:hAnsi="PT Astra Serif" w:cs="PT Astra Serif"/>
          <w:i/>
        </w:rPr>
        <w:t>имя,</w:t>
      </w:r>
      <w:r>
        <w:rPr>
          <w:rFonts w:ascii="PT Astra Serif" w:hAnsi="PT Astra Serif" w:cs="PT Astra Serif"/>
          <w:i/>
          <w:spacing w:val="-2"/>
        </w:rPr>
        <w:t xml:space="preserve"> </w:t>
      </w:r>
      <w:r>
        <w:rPr>
          <w:rFonts w:ascii="PT Astra Serif" w:hAnsi="PT Astra Serif" w:cs="PT Astra Serif"/>
          <w:i/>
        </w:rPr>
        <w:t>отчество полностью)</w:t>
      </w:r>
    </w:p>
    <w:p w:rsidR="00CB7414" w:rsidRPr="00196D5E" w:rsidRDefault="00CB7414" w:rsidP="00CB7414">
      <w:pPr>
        <w:pStyle w:val="afd"/>
        <w:jc w:val="center"/>
        <w:rPr>
          <w:rFonts w:ascii="PT Astra Serif" w:hAnsi="PT Astra Serif" w:cs="PT Astra Serif"/>
          <w:i/>
          <w:sz w:val="22"/>
          <w:lang w:val="ru-RU"/>
        </w:rPr>
      </w:pPr>
    </w:p>
    <w:p w:rsidR="00CB7414" w:rsidRPr="00196D5E" w:rsidRDefault="00CB7414" w:rsidP="00CB7414">
      <w:pPr>
        <w:pStyle w:val="afd"/>
        <w:tabs>
          <w:tab w:val="left" w:pos="1824"/>
        </w:tabs>
        <w:spacing w:before="182"/>
        <w:ind w:left="109" w:right="127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занявшего … место</w:t>
      </w:r>
      <w:r>
        <w:rPr>
          <w:rFonts w:ascii="PT Astra Serif" w:hAnsi="PT Astra Serif" w:cs="PT Astra Serif"/>
          <w:spacing w:val="3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на</w:t>
      </w:r>
      <w:r>
        <w:rPr>
          <w:rFonts w:ascii="PT Astra Serif" w:hAnsi="PT Astra Serif" w:cs="PT Astra Serif"/>
          <w:spacing w:val="34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муниципальном этапе</w:t>
      </w:r>
      <w:r>
        <w:rPr>
          <w:rFonts w:ascii="PT Astra Serif" w:hAnsi="PT Astra Serif" w:cs="PT Astra Serif"/>
          <w:spacing w:val="34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краевого конкурса</w:t>
      </w:r>
      <w:r>
        <w:rPr>
          <w:rFonts w:ascii="PT Astra Serif" w:hAnsi="PT Astra Serif" w:cs="PT Astra Serif"/>
          <w:spacing w:val="34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«Учитель</w:t>
      </w:r>
      <w:r>
        <w:rPr>
          <w:rFonts w:ascii="PT Astra Serif" w:hAnsi="PT Astra Serif" w:cs="PT Astra Serif"/>
          <w:spacing w:val="35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года</w:t>
      </w:r>
      <w:r>
        <w:rPr>
          <w:rFonts w:ascii="PT Astra Serif" w:hAnsi="PT Astra Serif" w:cs="PT Astra Serif"/>
          <w:spacing w:val="1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Алтая – 2024». </w:t>
      </w:r>
    </w:p>
    <w:p w:rsidR="00CB7414" w:rsidRPr="00196D5E" w:rsidRDefault="00CB7414" w:rsidP="00CB7414">
      <w:pPr>
        <w:pStyle w:val="afd"/>
        <w:spacing w:before="10"/>
        <w:rPr>
          <w:rFonts w:ascii="PT Astra Serif" w:hAnsi="PT Astra Serif" w:cs="PT Astra Serif"/>
          <w:sz w:val="27"/>
          <w:lang w:val="ru-RU"/>
        </w:rPr>
      </w:pPr>
    </w:p>
    <w:p w:rsidR="00CB7414" w:rsidRPr="00196D5E" w:rsidRDefault="00CB7414" w:rsidP="00CB7414">
      <w:pPr>
        <w:pStyle w:val="afd"/>
        <w:spacing w:before="7"/>
        <w:rPr>
          <w:rFonts w:ascii="PT Astra Serif" w:hAnsi="PT Astra Serif" w:cs="PT Astra Serif"/>
          <w:i/>
          <w:sz w:val="27"/>
          <w:lang w:val="ru-RU"/>
        </w:rPr>
      </w:pPr>
    </w:p>
    <w:p w:rsidR="00CB7414" w:rsidRPr="00196D5E" w:rsidRDefault="00CB7414" w:rsidP="00CB7414">
      <w:pPr>
        <w:pStyle w:val="afd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«ЗА</w:t>
      </w:r>
      <w:proofErr w:type="gramStart"/>
      <w:r>
        <w:rPr>
          <w:rFonts w:ascii="PT Astra Serif" w:hAnsi="PT Astra Serif" w:cs="PT Astra Serif"/>
          <w:lang w:val="ru-RU"/>
        </w:rPr>
        <w:t>»:</w:t>
      </w:r>
      <w:r>
        <w:rPr>
          <w:rFonts w:ascii="PT Astra Serif" w:hAnsi="PT Astra Serif" w:cs="PT Astra Serif"/>
          <w:u w:val="single"/>
          <w:lang w:val="ru-RU"/>
        </w:rPr>
        <w:tab/>
      </w:r>
      <w:proofErr w:type="gramEnd"/>
      <w:r>
        <w:rPr>
          <w:rFonts w:ascii="PT Astra Serif" w:hAnsi="PT Astra Serif" w:cs="PT Astra Serif"/>
          <w:lang w:val="ru-RU"/>
        </w:rPr>
        <w:t>чел.</w:t>
      </w:r>
      <w:r>
        <w:rPr>
          <w:rFonts w:ascii="PT Astra Serif" w:hAnsi="PT Astra Serif" w:cs="PT Astra Serif"/>
          <w:lang w:val="ru-RU"/>
        </w:rPr>
        <w:tab/>
        <w:t>«ПРОТИВ</w:t>
      </w:r>
      <w:proofErr w:type="gramStart"/>
      <w:r>
        <w:rPr>
          <w:rFonts w:ascii="PT Astra Serif" w:hAnsi="PT Astra Serif" w:cs="PT Astra Serif"/>
          <w:lang w:val="ru-RU"/>
        </w:rPr>
        <w:t>»:</w:t>
      </w:r>
      <w:r>
        <w:rPr>
          <w:rFonts w:ascii="PT Astra Serif" w:hAnsi="PT Astra Serif" w:cs="PT Astra Serif"/>
          <w:u w:val="single"/>
          <w:lang w:val="ru-RU"/>
        </w:rPr>
        <w:tab/>
      </w:r>
      <w:proofErr w:type="gramEnd"/>
      <w:r>
        <w:rPr>
          <w:rFonts w:ascii="PT Astra Serif" w:hAnsi="PT Astra Serif" w:cs="PT Astra Serif"/>
          <w:lang w:val="ru-RU"/>
        </w:rPr>
        <w:t>чел.</w:t>
      </w:r>
      <w:r>
        <w:rPr>
          <w:rFonts w:ascii="PT Astra Serif" w:hAnsi="PT Astra Serif" w:cs="PT Astra Serif"/>
          <w:lang w:val="ru-RU"/>
        </w:rPr>
        <w:tab/>
        <w:t>«ВОЗДЕРЖАЛИСЬ</w:t>
      </w:r>
      <w:proofErr w:type="gramStart"/>
      <w:r>
        <w:rPr>
          <w:rFonts w:ascii="PT Astra Serif" w:hAnsi="PT Astra Serif" w:cs="PT Astra Serif"/>
          <w:lang w:val="ru-RU"/>
        </w:rPr>
        <w:t>»:</w:t>
      </w:r>
      <w:r>
        <w:rPr>
          <w:rFonts w:ascii="PT Astra Serif" w:hAnsi="PT Astra Serif" w:cs="PT Astra Serif"/>
          <w:u w:val="single"/>
          <w:lang w:val="ru-RU"/>
        </w:rPr>
        <w:tab/>
      </w:r>
      <w:proofErr w:type="gramEnd"/>
      <w:r>
        <w:rPr>
          <w:rFonts w:ascii="PT Astra Serif" w:hAnsi="PT Astra Serif" w:cs="PT Astra Serif"/>
          <w:lang w:val="ru-RU"/>
        </w:rPr>
        <w:t>чел.</w:t>
      </w:r>
    </w:p>
    <w:p w:rsidR="00CB7414" w:rsidRPr="00196D5E" w:rsidRDefault="00CB7414" w:rsidP="00CB7414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CB7414" w:rsidRPr="00196D5E" w:rsidRDefault="00CB7414" w:rsidP="00CB7414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CB7414" w:rsidRPr="00196D5E" w:rsidRDefault="00CB7414" w:rsidP="00CB7414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lang w:val="ru-RU"/>
        </w:rPr>
      </w:pPr>
      <w:r>
        <w:rPr>
          <w:rFonts w:ascii="PT Astra Serif" w:hAnsi="PT Astra Serif" w:cs="PT Astra Serif"/>
          <w:spacing w:val="-2"/>
          <w:lang w:val="ru-RU"/>
        </w:rPr>
        <w:t>Председатель</w:t>
      </w: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</w:pP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 xml:space="preserve">(указать должность, </w:t>
      </w:r>
      <w:proofErr w:type="gramStart"/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>ФИО)</w:t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proofErr w:type="gramEnd"/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  <w:t>(подпись)</w:t>
      </w: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  <w:r>
        <w:rPr>
          <w:rFonts w:ascii="PT Astra Serif" w:hAnsi="PT Astra Serif" w:cs="PT Astra Serif"/>
          <w:spacing w:val="-1"/>
          <w:sz w:val="18"/>
          <w:szCs w:val="18"/>
          <w:lang w:val="ru-RU"/>
        </w:rPr>
        <w:t xml:space="preserve"> МП</w:t>
      </w: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CB7414" w:rsidRDefault="00CB7414" w:rsidP="00CB7414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  <w:bookmarkStart w:id="0" w:name="_GoBack"/>
      <w:bookmarkEnd w:id="0"/>
    </w:p>
    <w:sectPr w:rsidR="00CB7414" w:rsidSect="00CB7414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6B" w:rsidRDefault="00C702C6">
      <w:r>
        <w:separator/>
      </w:r>
    </w:p>
  </w:endnote>
  <w:endnote w:type="continuationSeparator" w:id="0">
    <w:p w:rsidR="00ED6F6B" w:rsidRDefault="00C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6B" w:rsidRDefault="00C702C6">
      <w:r>
        <w:separator/>
      </w:r>
    </w:p>
  </w:footnote>
  <w:footnote w:type="continuationSeparator" w:id="0">
    <w:p w:rsidR="00ED6F6B" w:rsidRDefault="00C7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4C0ED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4C0ED1">
    <w:pPr>
      <w:pStyle w:val="ab"/>
      <w:jc w:val="center"/>
    </w:pPr>
  </w:p>
  <w:p w:rsidR="00EF6C44" w:rsidRDefault="004C0E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4C0ED1"/>
    <w:rsid w:val="0053405A"/>
    <w:rsid w:val="009004C2"/>
    <w:rsid w:val="00C702C6"/>
    <w:rsid w:val="00CB7414"/>
    <w:rsid w:val="00E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2023-11-26T14:27:00Z</dcterms:created>
  <dcterms:modified xsi:type="dcterms:W3CDTF">2023-11-26T14:40:00Z</dcterms:modified>
</cp:coreProperties>
</file>