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2E5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14E" w:rsidRDefault="00E1014E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14E" w:rsidRPr="00E1014E" w:rsidRDefault="00E1014E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E1014E">
        <w:rPr>
          <w:rFonts w:ascii="Times New Roman" w:eastAsia="Times New Roman" w:hAnsi="Times New Roman" w:cs="Times New Roman"/>
          <w:bCs/>
          <w:sz w:val="40"/>
          <w:szCs w:val="40"/>
        </w:rPr>
        <w:t xml:space="preserve">Боровикова Татьяна Григорьевна, </w:t>
      </w: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E1014E">
        <w:rPr>
          <w:rFonts w:ascii="Times New Roman" w:eastAsia="Times New Roman" w:hAnsi="Times New Roman" w:cs="Times New Roman"/>
          <w:bCs/>
          <w:sz w:val="40"/>
          <w:szCs w:val="40"/>
        </w:rPr>
        <w:t xml:space="preserve">педагог, </w:t>
      </w: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1014E">
        <w:rPr>
          <w:rFonts w:ascii="Times New Roman" w:hAnsi="Times New Roman" w:cs="Times New Roman"/>
          <w:bCs/>
          <w:sz w:val="40"/>
          <w:szCs w:val="40"/>
        </w:rPr>
        <w:t>Краевое государственное бюджетное учреждение для детей-сирот и детей, оставшихся без попечения родителей, «Куйбышевский центр помощи детям, оставшимся без попечения родителей»,</w:t>
      </w:r>
    </w:p>
    <w:p w:rsidR="00E332E5" w:rsidRPr="00E1014E" w:rsidRDefault="00E332E5" w:rsidP="00E1014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1014E">
        <w:rPr>
          <w:rFonts w:ascii="Times New Roman" w:hAnsi="Times New Roman" w:cs="Times New Roman"/>
          <w:sz w:val="40"/>
          <w:szCs w:val="40"/>
        </w:rPr>
        <w:t xml:space="preserve">Алтайский край, </w:t>
      </w:r>
      <w:proofErr w:type="spellStart"/>
      <w:r w:rsidRPr="00E1014E">
        <w:rPr>
          <w:rFonts w:ascii="Times New Roman" w:hAnsi="Times New Roman" w:cs="Times New Roman"/>
          <w:sz w:val="40"/>
          <w:szCs w:val="40"/>
        </w:rPr>
        <w:t>Рубцовский</w:t>
      </w:r>
      <w:proofErr w:type="spellEnd"/>
      <w:r w:rsidRPr="00E1014E">
        <w:rPr>
          <w:rFonts w:ascii="Times New Roman" w:hAnsi="Times New Roman" w:cs="Times New Roman"/>
          <w:sz w:val="40"/>
          <w:szCs w:val="40"/>
        </w:rPr>
        <w:t xml:space="preserve"> район, посёлок Куйбышево, ул. </w:t>
      </w:r>
      <w:proofErr w:type="gramStart"/>
      <w:r w:rsidRPr="00E1014E">
        <w:rPr>
          <w:rFonts w:ascii="Times New Roman" w:hAnsi="Times New Roman" w:cs="Times New Roman"/>
          <w:sz w:val="40"/>
          <w:szCs w:val="40"/>
        </w:rPr>
        <w:t>Советская</w:t>
      </w:r>
      <w:proofErr w:type="gramEnd"/>
      <w:r w:rsidRPr="00E1014E">
        <w:rPr>
          <w:rFonts w:ascii="Times New Roman" w:hAnsi="Times New Roman" w:cs="Times New Roman"/>
          <w:sz w:val="40"/>
          <w:szCs w:val="40"/>
        </w:rPr>
        <w:t xml:space="preserve"> 1а.</w:t>
      </w: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1014E" w:rsidRDefault="00E1014E" w:rsidP="00E1014E">
      <w:pPr>
        <w:pBdr>
          <w:bottom w:val="single" w:sz="2" w:space="4" w:color="808080"/>
        </w:pBdr>
        <w:tabs>
          <w:tab w:val="left" w:pos="206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</w:p>
    <w:p w:rsidR="00E1014E" w:rsidRDefault="00E1014E" w:rsidP="00E1014E">
      <w:pPr>
        <w:pBdr>
          <w:bottom w:val="single" w:sz="2" w:space="4" w:color="808080"/>
        </w:pBdr>
        <w:tabs>
          <w:tab w:val="left" w:pos="206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1014E" w:rsidRDefault="00E1014E" w:rsidP="00E1014E">
      <w:pPr>
        <w:pBdr>
          <w:bottom w:val="single" w:sz="2" w:space="4" w:color="808080"/>
        </w:pBdr>
        <w:tabs>
          <w:tab w:val="left" w:pos="206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1014E" w:rsidRPr="00E1014E" w:rsidRDefault="00E1014E" w:rsidP="00E1014E">
      <w:pPr>
        <w:pBdr>
          <w:bottom w:val="single" w:sz="2" w:space="4" w:color="808080"/>
        </w:pBdr>
        <w:tabs>
          <w:tab w:val="left" w:pos="206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Тема:</w:t>
      </w:r>
      <w:r w:rsidRPr="00E101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Методическая разработка </w:t>
      </w:r>
      <w:r w:rsidR="00F47A0D">
        <w:rPr>
          <w:rFonts w:ascii="Times New Roman" w:eastAsia="Times New Roman" w:hAnsi="Times New Roman" w:cs="Times New Roman"/>
          <w:kern w:val="36"/>
          <w:sz w:val="28"/>
          <w:szCs w:val="28"/>
        </w:rPr>
        <w:t>по</w:t>
      </w:r>
      <w:r w:rsidR="00D973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D97398">
        <w:rPr>
          <w:rFonts w:ascii="Times New Roman" w:eastAsia="Times New Roman" w:hAnsi="Times New Roman" w:cs="Times New Roman"/>
          <w:kern w:val="36"/>
          <w:sz w:val="28"/>
          <w:szCs w:val="28"/>
        </w:rPr>
        <w:t>вероучительным</w:t>
      </w:r>
      <w:proofErr w:type="spellEnd"/>
      <w:r w:rsidR="00F47A0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предметам, реализуемым в воскресных школах</w:t>
      </w:r>
      <w:r w:rsidR="0059484C" w:rsidRPr="00E1014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«Православный храм»</w:t>
      </w:r>
    </w:p>
    <w:p w:rsidR="0059484C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православном храме, его строении, значении в жизни православного человека.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2E5" w:rsidRPr="00E1014E" w:rsidRDefault="00E332E5" w:rsidP="00E101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 w:rsidRPr="00E1014E">
        <w:rPr>
          <w:rStyle w:val="c2"/>
          <w:b/>
          <w:sz w:val="28"/>
          <w:szCs w:val="28"/>
        </w:rPr>
        <w:t xml:space="preserve">Задачи: </w:t>
      </w:r>
    </w:p>
    <w:p w:rsidR="00E332E5" w:rsidRPr="00E1014E" w:rsidRDefault="00E332E5" w:rsidP="00E1014E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rStyle w:val="c2"/>
          <w:sz w:val="28"/>
          <w:szCs w:val="28"/>
        </w:rPr>
        <w:t>1. Ознакомить с ролью православных храмов в жизни русских людей.</w:t>
      </w:r>
    </w:p>
    <w:p w:rsidR="00E332E5" w:rsidRPr="00E1014E" w:rsidRDefault="00E1014E" w:rsidP="00E1014E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2.Воспитывать у </w:t>
      </w:r>
      <w:proofErr w:type="gramStart"/>
      <w:r>
        <w:rPr>
          <w:rStyle w:val="c2"/>
          <w:sz w:val="28"/>
          <w:szCs w:val="28"/>
        </w:rPr>
        <w:t>обу</w:t>
      </w:r>
      <w:r w:rsidR="00E332E5" w:rsidRPr="00E1014E">
        <w:rPr>
          <w:rStyle w:val="c2"/>
          <w:sz w:val="28"/>
          <w:szCs w:val="28"/>
        </w:rPr>
        <w:t>ча</w:t>
      </w:r>
      <w:r>
        <w:rPr>
          <w:rStyle w:val="c2"/>
          <w:sz w:val="28"/>
          <w:szCs w:val="28"/>
        </w:rPr>
        <w:t>ю</w:t>
      </w:r>
      <w:r w:rsidR="00E332E5" w:rsidRPr="00E1014E">
        <w:rPr>
          <w:rStyle w:val="c2"/>
          <w:sz w:val="28"/>
          <w:szCs w:val="28"/>
        </w:rPr>
        <w:t>щихся</w:t>
      </w:r>
      <w:proofErr w:type="gramEnd"/>
      <w:r w:rsidR="00E332E5" w:rsidRPr="00E1014E">
        <w:rPr>
          <w:rStyle w:val="c2"/>
          <w:sz w:val="28"/>
          <w:szCs w:val="28"/>
        </w:rPr>
        <w:t xml:space="preserve"> духовное и эстетическое восприятие православной архитектуры, уважение к духовным и художественно-эстетическим традициям русского народа.</w:t>
      </w:r>
    </w:p>
    <w:p w:rsidR="00E332E5" w:rsidRPr="00E1014E" w:rsidRDefault="00E332E5" w:rsidP="00E1014E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rStyle w:val="c2"/>
          <w:sz w:val="28"/>
          <w:szCs w:val="28"/>
        </w:rPr>
        <w:t>3.Познакомить с правилами поведения в православном храме.</w:t>
      </w: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Предметные: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 знать историю возникновения храмов, что такое икона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2E5" w:rsidRP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Личностные:</w:t>
      </w: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знать какие правила поведения необходимо соблюдать в храме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2E5" w:rsidRPr="00A434AB" w:rsidRDefault="00E332E5" w:rsidP="00E10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E332E5" w:rsidRPr="00A434AB" w:rsidRDefault="00E332E5" w:rsidP="00E10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Регулятивные:</w:t>
      </w:r>
      <w:r w:rsidRPr="00E1014E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уметь самостоятельно планировать и выполнять свои действия на знакомом материале; выполнять действия в сотрудничестве с учителем по предложенному плану; самостоятельно выстраивать план действий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2E5" w:rsidRPr="00A434AB" w:rsidRDefault="00E332E5" w:rsidP="00E101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Коммуникативные:</w:t>
      </w:r>
      <w:r w:rsidRPr="00E1014E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уметь осуществлять работу в парах, делать выводы</w:t>
      </w:r>
    </w:p>
    <w:p w:rsidR="00E1014E" w:rsidRDefault="00E332E5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Познавательные: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 стремиться к расширению своей познавательной сферы, своего кругозора, стараться производить логические мыслительные операции (анализ, сравнение)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14E" w:rsidRPr="00E1014E" w:rsidRDefault="00E1014E" w:rsidP="00E1014E">
      <w:pPr>
        <w:pBdr>
          <w:bottom w:val="single" w:sz="2" w:space="4" w:color="808080"/>
        </w:pBd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0D3A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2-5 классов</w:t>
      </w:r>
      <w:r w:rsidRPr="00540D3A">
        <w:rPr>
          <w:rFonts w:ascii="Times New Roman" w:hAnsi="Times New Roman" w:cs="Times New Roman"/>
          <w:sz w:val="28"/>
          <w:szCs w:val="28"/>
        </w:rPr>
        <w:t>.</w:t>
      </w:r>
    </w:p>
    <w:p w:rsidR="0059484C" w:rsidRPr="00E1014E" w:rsidRDefault="00E1014E" w:rsidP="00E10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1014E" w:rsidRPr="00BE2E3E" w:rsidRDefault="00E1014E" w:rsidP="00E1014E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E1014E" w:rsidRDefault="00E1014E" w:rsidP="00E1014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E2E3E">
        <w:rPr>
          <w:color w:val="000000" w:themeColor="text1"/>
          <w:sz w:val="28"/>
          <w:szCs w:val="28"/>
        </w:rPr>
        <w:t>Цель: создание положительного настроя участников на работу в группе, на атмосферу доверия.</w:t>
      </w:r>
    </w:p>
    <w:p w:rsidR="00533EFA" w:rsidRDefault="0059484C" w:rsidP="00533EFA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sz w:val="28"/>
          <w:szCs w:val="28"/>
        </w:rPr>
        <w:t xml:space="preserve">Здравствуйте, ребята! Я рада видеть вас на </w:t>
      </w:r>
      <w:r w:rsidR="00E1014E">
        <w:rPr>
          <w:sz w:val="28"/>
          <w:szCs w:val="28"/>
        </w:rPr>
        <w:t>занятии «Православный храм</w:t>
      </w:r>
      <w:r w:rsidRPr="00E1014E">
        <w:rPr>
          <w:sz w:val="28"/>
          <w:szCs w:val="28"/>
        </w:rPr>
        <w:t>».</w:t>
      </w:r>
    </w:p>
    <w:p w:rsidR="00E1014E" w:rsidRPr="00533EFA" w:rsidRDefault="00E1014E" w:rsidP="00533EF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Pr="00BE2E3E">
        <w:rPr>
          <w:b/>
          <w:bCs/>
          <w:color w:val="000000"/>
          <w:sz w:val="28"/>
          <w:szCs w:val="28"/>
        </w:rPr>
        <w:t xml:space="preserve">Изучение нового материала: 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  Послушайте стихотворение - загадку.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Этот дом - не просто дом.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Он красивый и с крестом.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Золотые купола. Звонкие колокола.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Бим-бом-бом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Дин-дин-дин-дин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Кто-то с мамой, кто один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Помолиться в этот дом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Ходит в трепете святом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 утрам и вечерам...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 –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ПРАВОСЛАВНЫЙ ХРАМ!</w:t>
      </w:r>
    </w:p>
    <w:p w:rsidR="0059484C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Как вы думаете, ребята, о чём идёт речь? Как вы догадались? А кто из вас был в православном храме?</w:t>
      </w:r>
    </w:p>
    <w:p w:rsidR="00533EFA" w:rsidRPr="00BE2E3E" w:rsidRDefault="00533EFA" w:rsidP="0053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E3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33EFA" w:rsidRPr="00533EFA" w:rsidRDefault="00533EFA" w:rsidP="00533E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E3E">
        <w:rPr>
          <w:rFonts w:ascii="Times New Roman" w:hAnsi="Times New Roman" w:cs="Times New Roman"/>
          <w:sz w:val="28"/>
          <w:szCs w:val="28"/>
        </w:rPr>
        <w:t>Цель: создание условий для решения задач, заявленных в содержании тематического курса – формирование и развитие навыков жизнестойкости детей.</w:t>
      </w:r>
    </w:p>
    <w:p w:rsidR="0059484C" w:rsidRPr="00E1014E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1). Введение в тему.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Храмы есть и в других религиозных культурах. Найдите православный храм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33E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33EF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33EFA">
        <w:rPr>
          <w:rFonts w:ascii="Times New Roman" w:eastAsia="Times New Roman" w:hAnsi="Times New Roman" w:cs="Times New Roman"/>
          <w:sz w:val="28"/>
          <w:szCs w:val="28"/>
        </w:rPr>
        <w:t>артинки)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( На 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 xml:space="preserve">картинке 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представлены  изображения различных храмов: мечеть, православный храм, буддийский храм)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Почему вы так решили? Докажите. 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( У него есть купол, на котором находится крест.)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 -  Попробуйте  дать определение слову «храм». </w:t>
      </w:r>
    </w:p>
    <w:p w:rsidR="0059484C" w:rsidRPr="00E1014E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(обу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щиеся дают определения слову «храм»)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  Храм - это здание, в котором люди молятся Богу, ставят свечки.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В храме много икон.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 Зачем люди посещают  храмы?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В храме человек приближается к Богу, благодарит его или просит о чём-то.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>-  Все ваши ответы абсолютно правильные.</w:t>
      </w:r>
    </w:p>
    <w:p w:rsidR="00533EFA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Давайте прочитаем более подробное определение слову храм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484C" w:rsidRPr="00E1014E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Храм – это священное сооружение, в котором собираются верующие в Бога люди, почитающие иконы и Библию, для совместных и индивидуальных молитв, служб и обрядов, а также место духовной жизни человека, где душа находит спокойствие и защиту. В храме происходит встреча каждого человека с Богом. Значит, храм – это особое место.</w:t>
      </w:r>
    </w:p>
    <w:p w:rsidR="0059484C" w:rsidRPr="00533EFA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сегодня на занятии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 xml:space="preserve"> вы узнаете, как устроен православный храм, что люди делают в храмах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и как нужно себя вести в храме.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br/>
      </w:r>
      <w:r w:rsidR="0059484C" w:rsidRPr="00533EFA">
        <w:rPr>
          <w:rFonts w:ascii="Times New Roman" w:eastAsia="Times New Roman" w:hAnsi="Times New Roman" w:cs="Times New Roman"/>
          <w:b/>
          <w:sz w:val="28"/>
          <w:szCs w:val="28"/>
        </w:rPr>
        <w:t>Виды храмов.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-На Руси всегда было много храмов.  Сейчас православные традиции возрождаются. Восстанавливаются, реставрируются, строятся новые церкви. Русские люди во все времена старались посвящать Богу самое лучшее, на что они способны.</w:t>
      </w:r>
    </w:p>
    <w:p w:rsid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Издавна храмы строили в самых красивых местах, но перед строительством обычно молились, чтобы Господь указал необходимое место. Узнав волю Божию, строители приступали к работе.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Каким образом храм отличается от всех остальных зданий?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У него есть купол, на котором находится крест.</w:t>
      </w:r>
    </w:p>
    <w:p w:rsidR="0059484C" w:rsidRPr="00E1014E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3) 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шнее строение храма. </w:t>
      </w:r>
    </w:p>
    <w:p w:rsid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Храм строится по особым правилам, канонам. Люди не сами придумали, каким должен быть храм. Само здание храма строится либо в виде креста – символа Христа, либо в виде круга – символа вечности, либо в виде корабля, где люди спасаются от жизненных бурь.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Каждая деталь храма имеет глубокий смысл и значение. Завершается храм куполом, символом неба, на котором ставят главу с крестом. Крест – главный знак христианства, знак спасения людей. Христос умер на кресте, и крест над храмом – знамя Его победы над смертью.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русской архитектуре появились храмы с куполами различной формы – шлемовидные (такие строились  во Владимире и Пскове) и луковичные (Троице-Сергиева Лавра, храмы Ярославля и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>ереяславль</w:t>
      </w:r>
      <w:proofErr w:type="spellEnd"/>
      <w:r w:rsidR="00533EFA">
        <w:rPr>
          <w:rFonts w:ascii="Times New Roman" w:eastAsia="Times New Roman" w:hAnsi="Times New Roman" w:cs="Times New Roman"/>
          <w:sz w:val="28"/>
          <w:szCs w:val="28"/>
        </w:rPr>
        <w:t xml:space="preserve"> - Залесского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Число куполов всегда символично, например: один соответствует Божиему Единству, семь – семь Таинств церкви, тринадцать символизируют Иисуса Христа и двенадцать его учеников. Но чаще всего встречаются трёх и пятиглавые купола.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Над входом в храм обычно строится колокольня - башня, на которой висят колокол. Колокольня – это образ высоты, крепости. Вначале колокола не имели определённого места и подвешивались в удобных нишах внутри храма. Затем начали строить специальные звонницы. Колокола должны были висеть высоко, чтобы звук их разносился далеко.</w:t>
      </w:r>
    </w:p>
    <w:p w:rsidR="0059484C" w:rsidRPr="00E1014E" w:rsidRDefault="0059484C" w:rsidP="00533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Первые колокола появились с приходом христианства на Русь, а стали распространяться в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IV веке. Колокольный звон сопровождает молитву и сопутствует духовной жизни человека. Колокола звучали и в дни торжеств, и когда приходила беда: колокол оповещал о приближении врага, созывал воинов на битву, был призывом криком помощи во время бедствия, приветствовал победоносные полки, вносил в праздники веселье и торжественность.</w:t>
      </w:r>
      <w:r w:rsidR="00533EFA" w:rsidRPr="00E1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Звоны могут меняться друг за другом в зависимости от характера служб. Благовест – это колокольный звон, при котором ритмично ударяют в один колокол. Звон означает удары в несколько колоколов одновременно.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Различают перезво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перебор) и трезвон. Перезвоном называют удары попеременно в разные колокола. Трезвон – радостный звон одновременно во все колокола. А во времена бедствий звучит набат – звон большого колокола. Звонить в колокола может только звонарь.</w:t>
      </w:r>
    </w:p>
    <w:p w:rsidR="0059484C" w:rsidRP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EFA">
        <w:rPr>
          <w:rFonts w:ascii="Times New Roman" w:eastAsia="Times New Roman" w:hAnsi="Times New Roman" w:cs="Times New Roman"/>
          <w:b/>
          <w:sz w:val="28"/>
          <w:szCs w:val="28"/>
        </w:rPr>
        <w:t>Внутрен</w:t>
      </w:r>
      <w:r w:rsidR="00533EFA" w:rsidRPr="00533EFA">
        <w:rPr>
          <w:rFonts w:ascii="Times New Roman" w:eastAsia="Times New Roman" w:hAnsi="Times New Roman" w:cs="Times New Roman"/>
          <w:b/>
          <w:sz w:val="28"/>
          <w:szCs w:val="28"/>
        </w:rPr>
        <w:t>нее  устройство  храма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1. Алтарь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57605" cy="1620520"/>
            <wp:effectExtent l="19050" t="0" r="4445" b="0"/>
            <wp:docPr id="8" name="Рисунок 8" descr="https://pandia.ru/text/80/622/images/img1_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622/images/img1_1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2. Средняя часть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3. Притвор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4. Иконостас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5. Престол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6. Жертвенник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7. Горнее место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8. Ризница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9. Солея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10. Амвон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11. Клиросы 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  Давайте перенесёмся в храм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  Может быть, кто-то назовёт, из каких частей состоит храм?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(предположения детей)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  Мы поднимаемся по ступенькам и останавливаемся на площадке, которая называется папертью. </w:t>
      </w:r>
    </w:p>
    <w:p w:rsid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Православный храм делится на три части: притвор, сам храм (средняя часть) и </w:t>
      </w:r>
      <w:hyperlink r:id="rId5" w:tooltip="Алтарь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алтарь</w:t>
        </w:r>
      </w:hyperlink>
      <w:r w:rsidR="00533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притворе раньше стояли те, кто готовился к крещению и кающиеся. В настоящее время притвор сравнительно небольшой. Здесь продаются свечи, можно написать записки о здравии и об упокоении.</w:t>
      </w:r>
    </w:p>
    <w:p w:rsid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Вторая самая большая часть -  место для прихожан, собравшихся на церковное </w:t>
      </w:r>
      <w:hyperlink r:id="rId6" w:tooltip="Богослужение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богослужение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>. В центре стоит аналой с иконой праздника. Здесь и у других икон мы можем поставить свечи о здравии наших близких и родных.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левой же стороны стоит панихидный столик –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каннуник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>, здесь обычно ставятся свечи за упокой, служатся панихиды, т. е. заупокойные  богослужения. 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Главнейшая часть храма — это алтарь, место святое, поэтому в него не позволяется входить непосвященным.  Алтарь означает небо, где обитает Бог, а храм — землю. 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Самое важное место в алтаре — престол - особо освященный четырехугольный стол, украшенный двумя материями: нижней - белою из полотна и верхней - из парчи. Считается, что на престоле невидимо присутствует сам Христос и потому касаться его могут только священники.</w:t>
      </w:r>
    </w:p>
    <w:p w:rsidR="0059484C" w:rsidRPr="00E1014E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>Алтарь отделяется от храма иконо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softHyphen/>
        <w:t>стасом-перегородкой, на которой в несколько рядов располагаются ико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softHyphen/>
        <w:t>ны, обращенные ликами к молящим</w:t>
      </w:r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softHyphen/>
        <w:t>ся верующим.</w:t>
      </w:r>
      <w:proofErr w:type="gramEnd"/>
      <w:r w:rsidR="0059484C" w:rsidRPr="00E1014E">
        <w:rPr>
          <w:rFonts w:ascii="Times New Roman" w:eastAsia="Times New Roman" w:hAnsi="Times New Roman" w:cs="Times New Roman"/>
          <w:sz w:val="28"/>
          <w:szCs w:val="28"/>
        </w:rPr>
        <w:t xml:space="preserve"> Через них к людям выносят Евангелие. А Евангелие – это слово нашего Христа. Для христиан же Христос – Царь.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Первой иконой справа от иконы Спасителя (не считая южной двери) должна быть всегда храмовая икона, т. е. изображение того праздника или того святого, в честь которого освящен храм.</w:t>
      </w:r>
    </w:p>
    <w:p w:rsidR="00533EFA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иконостасе есть 3 двери, главные из которых сред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>ние (Царские врата).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Через них невидимо выходит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ам Христос — Царь Славы в Святых Да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softHyphen/>
        <w:t>рах. Когда Царские врата открыты, то вы можете увидеть, что находится внутри алтаря. </w:t>
      </w:r>
    </w:p>
    <w:p w:rsidR="0059484C" w:rsidRPr="00E1014E" w:rsidRDefault="0059484C" w:rsidP="00533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Справа от Царских врат всегда икона Христа. Слева – всегда икона Марии, Божией Матери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- А сейчас мы послушаем рассказы ваших одноклассников. Они приготовили небольшие сообщения о храмах Санкт-Петербурга.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EFA">
        <w:rPr>
          <w:rFonts w:ascii="Times New Roman" w:eastAsia="Times New Roman" w:hAnsi="Times New Roman" w:cs="Times New Roman"/>
          <w:b/>
          <w:sz w:val="28"/>
          <w:szCs w:val="28"/>
        </w:rPr>
        <w:t>Исаакиевский собор в Санкт-Петербурге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– выдающийся образец русского культового искусства. Он является одним из самых красивых и значительных купольных сооружений не только в России, но и в мире. По своим размерам храм уступает лишь соборам Святого Петра в Риме, Святого Павла в Лондоне и Святой Марии во </w:t>
      </w:r>
      <w:hyperlink r:id="rId7" w:tooltip="Флоренция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Флоренции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. Высота храма – 101, 5 метра, а 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вес достигает трех сот тысяч тонн. Площадь составляет 4000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м. Храм может вместить до 12000 человек. До революции 1917 года Исаакиевский собор был главным кафедральным собором Санкт-Петербурга, и только после 1937 года превратился в историко-художественный музей. Звонницы Исаакиевского собора расположены по углам основного здания. Колокола изготовлены из сплава меди, олова и серебра. В 1848 году на северо-западной колокольне собора установлен главный колокол весом около 30 тонн, украшенный изображениями государей России. В храме три алтаря. Главный алтарь посвящен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Исаакию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Далматскому, алтарь справа – святой Великомученице Екатерине, а левый алтарь - святому благоверному князю Александру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Невского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. Иконостас главного алтаря облицован белым мрамором, украшен малахитовыми колоннами, за ним мы видим цветной </w:t>
      </w:r>
      <w:hyperlink r:id="rId8" w:tooltip="Витраж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витраж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> «Воскресение Христа». Царские врата украшают также колонны и скульптурная группа «Христос во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славе».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</w:r>
      <w:r w:rsidRPr="00533EFA">
        <w:rPr>
          <w:rFonts w:ascii="Times New Roman" w:eastAsia="Times New Roman" w:hAnsi="Times New Roman" w:cs="Times New Roman"/>
          <w:sz w:val="28"/>
          <w:szCs w:val="28"/>
        </w:rPr>
        <w:t>Казанский собор в Санкт-Петербурге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33EFA" w:rsidRPr="00E1014E">
        <w:rPr>
          <w:rFonts w:ascii="Times New Roman" w:eastAsia="Times New Roman" w:hAnsi="Times New Roman" w:cs="Times New Roman"/>
          <w:sz w:val="28"/>
          <w:szCs w:val="28"/>
        </w:rPr>
        <w:t>православный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кафедральный храм, расположенный в самом центре города. Фасады храма выходят на Невский проспект и канал </w:t>
      </w:r>
      <w:proofErr w:type="spellStart"/>
      <w:r w:rsidR="00533EFA" w:rsidRPr="00E1014E">
        <w:rPr>
          <w:rFonts w:ascii="Times New Roman" w:eastAsia="Times New Roman" w:hAnsi="Times New Roman" w:cs="Times New Roman"/>
          <w:sz w:val="28"/>
          <w:szCs w:val="28"/>
        </w:rPr>
        <w:t>Грибоедов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. Это одно из самых больших сооружений в Северной столице. Его высота достигает 71,5 метра. Поскольку на западе храма должен быть вход, на востоке - алтарь, то храм оказывался боком к Невскому проспекту. По решению архитектора перед северным фасадом была возведена грандиозная колоннада из 96-ти колонн высотой 13 метров, выполненная в виде полукруга. И северная часть храма, обращенная к Невскому проспекту, стала парадной, украсив главную магистраль города – Невский проспект. Проект храма не был полностью осуществлён. По плану колоннада должна была быть с обеих сторон: и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южной и с северной. Но построена была только северная колоннада. Все важные события в </w:t>
      </w:r>
      <w:hyperlink r:id="rId9" w:tooltip="История России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истории России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> были связаны с храмом. Отсюда после торжественного молебна уехал в действующую армию фельдмаршал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И сюда же в июне 1813 года был доставлен прах великого полководца. Тело Кутузова было погребено в 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>склепе, сооруженном в северном приделе храма. Рядом разместили трофейные знамена и ключи от городов, сдавшихся русской армии.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EFA">
        <w:rPr>
          <w:rFonts w:ascii="Times New Roman" w:eastAsia="Times New Roman" w:hAnsi="Times New Roman" w:cs="Times New Roman"/>
          <w:b/>
          <w:sz w:val="28"/>
          <w:szCs w:val="28"/>
        </w:rPr>
        <w:t>Александро-Невская лавра в Санкт-Петербурге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читается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, что на том месте, где Чёрная речка (ныне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Монастырка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>) впадает в Неву, </w:t>
      </w:r>
      <w:hyperlink r:id="rId10" w:tooltip="15 июля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15 июля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 1240 года произошла битва дружины князя Александра Невского со шведами. В память о тех событиях, а также в честь победы над шведами в 1704 году, Петром I было принято решение о строительстве здесь монастыря и дано ему название — Свято-Троицкий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Александро-Невский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монастырь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ыл канонизирован церковью за свои благие дела для Отечества. В народе монастырь называли Александров храм. По проекту в комплекс монастыря входили церкви, кельи (жилые комнаты монахов), покои митрополита и другие постройки. Корпуса были построены «покоем» - буквой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 церквями по углам. На территории монастыря был разбит сад с цветником. В середине 18-ого века строятся еще несколько корпусов, в том числе Митрополичий дом, Семинарский, Просфорные корпуса (архитектор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. И. </w:t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Старов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спроектировал также круглую площадь перед входом на территорию монастыря. В 1720 году при монастыре была открыта типография. Позже в монастыре находилась семинария, которая была преобразована в Духовную академию, которая действует и сейчас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1797 году монастырь приобрел высший статус – статус лавры.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6) Коллективная работа.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-  Часто ли вы бываете в храме?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- Знаете ли вы, что в храме существуют особые правила поведения, называющиес</w:t>
      </w:r>
      <w:r w:rsidR="00533EFA">
        <w:rPr>
          <w:rFonts w:ascii="Times New Roman" w:eastAsia="Times New Roman" w:hAnsi="Times New Roman" w:cs="Times New Roman"/>
          <w:sz w:val="28"/>
          <w:szCs w:val="28"/>
        </w:rPr>
        <w:t>я церковный этикет? 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Веками вырабатывался образ православного христианина, по которому его можно узнать. Это образ стал традицией и даже неписаным правилом.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Одежда должна соответствовать полу. Женщины должны покрывать голову и быть одеты в платье с длинными рукавами или в блузку с юбкой, закрывающей ноги. Брюки, как преимущественно мужская одежда, не приняты.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>Мужчины надевают </w:t>
      </w:r>
      <w:hyperlink r:id="rId11" w:tooltip="Брюки" w:history="1">
        <w:r w:rsidRPr="00E1014E">
          <w:rPr>
            <w:rFonts w:ascii="Times New Roman" w:eastAsia="Times New Roman" w:hAnsi="Times New Roman" w:cs="Times New Roman"/>
            <w:sz w:val="28"/>
            <w:szCs w:val="28"/>
          </w:rPr>
          <w:t>брюки</w:t>
        </w:r>
      </w:hyperlink>
      <w:r w:rsidRPr="00E1014E">
        <w:rPr>
          <w:rFonts w:ascii="Times New Roman" w:eastAsia="Times New Roman" w:hAnsi="Times New Roman" w:cs="Times New Roman"/>
          <w:sz w:val="28"/>
          <w:szCs w:val="28"/>
        </w:rPr>
        <w:t> и рубашку с длинными рукавами.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Вся одежда должна быть чистая и опрятная. По праздникам она может быть нарядная.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Громкие разговоры и неумеренная жестикуляция в храме не приняты. И конечно, недопустимы сигналы мобильного телефона, а тем более разговоры по нему.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-О чём необходимо помнить мальчику, заходя в храм?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-Как должны выглядеть девочки, приходящие на службу в церковь?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-Как мы заходим в храм?</w:t>
      </w:r>
    </w:p>
    <w:p w:rsidR="0059484C" w:rsidRPr="00533EFA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EFA">
        <w:rPr>
          <w:rFonts w:ascii="Times New Roman" w:eastAsia="Times New Roman" w:hAnsi="Times New Roman" w:cs="Times New Roman"/>
          <w:b/>
          <w:sz w:val="28"/>
          <w:szCs w:val="28"/>
        </w:rPr>
        <w:t>Закрепление изученного материала. Самостоятельная работа.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Вставь ключевые слова  царские врата, Иисус Христос, купол, канун, Божия Матерь, алтарь, западной части, притвор, свечи, иконостас в текст.</w:t>
      </w:r>
      <w:proofErr w:type="gramEnd"/>
    </w:p>
    <w:p w:rsidR="0059484C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Каждый христианский храм венчается ………. с крестом. Вход в храм находится в …………… части.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Храм разделяется на три части: алтарь, храм и …………. Внутри храма главным местом является …………… Он отделяется от молящихся ………….В центре иконостаса двери.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Они называются ………….Справа от Царских врат всегда икона……………. Слева – всегда икона ……………………. Квадратный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столик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на котором зажжено множество ……………… называется ………………. Там молятся о людях уже ушедших из жизни.</w:t>
      </w:r>
    </w:p>
    <w:p w:rsidR="00533EFA" w:rsidRPr="00533EFA" w:rsidRDefault="00533EFA" w:rsidP="00E101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EFA">
        <w:rPr>
          <w:rFonts w:ascii="Times New Roman" w:eastAsia="Times New Roman" w:hAnsi="Times New Roman" w:cs="Times New Roman"/>
          <w:b/>
          <w:sz w:val="28"/>
          <w:szCs w:val="28"/>
        </w:rPr>
        <w:t>Прослушивание стихотворений.</w:t>
      </w:r>
    </w:p>
    <w:p w:rsidR="00E1014E" w:rsidRPr="00E1014E" w:rsidRDefault="00E1014E" w:rsidP="00533E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Стихотворения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Этот дом - не просто дом.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Он красивый и с крестом.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Золотые купола. Звонкие колокола.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Кто-то с мамой, кто один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Помолиться в этот дом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Ходит в трепете святом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 утрам и вечерам...</w:t>
      </w:r>
    </w:p>
    <w:p w:rsidR="00EF757E" w:rsidRDefault="00E1014E" w:rsidP="00EF7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 – ……….. (православный Храм)</w:t>
      </w:r>
    </w:p>
    <w:p w:rsidR="00E1014E" w:rsidRPr="00E1014E" w:rsidRDefault="00E1014E" w:rsidP="00EF7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 ***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храм иду сегодня днем,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У меня свиданье в нем.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Прямо за его порогом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Встречусь я не с кем-то — С Богом!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службы? Не беда: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каждом храме Бог всегда!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Слава Богу, Слава Богу —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Через пять минут в дорогу!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Спросите, куда в дорогу?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Ну, конечно, в церковь — к Богу! 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Этот дом - не просто дом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Он красивый и с крестом.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Золотые купола. Звонкие колокола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Бим-бом-бом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>. Дин-дин-дин.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Кто-то с мамой, кто один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Помолиться в этот дом,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Ходят в трепете святом,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По утрам и вечерам.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Это - православный храм.</w:t>
      </w: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Храмы России                 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Воды тихой речки отражают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Окруженный деревцами Храм.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Годы и столетья пролетают –</w:t>
      </w:r>
    </w:p>
    <w:p w:rsid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Каждый день молитвы слышны там.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Свечи здесь пылают и лампады,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Блики их на образах горят,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>Девы Пресвятой святые взгляды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Прямо в душу ласково глядят.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Так отрадно плакать и молиться,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И так близко Небо там к земле,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Что потом печально возвратиться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грешный мир, лежащий весь во зле.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Но душа моя опять  стремится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чудный мир, обратно, к тишине,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В мир святой, где может возродиться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Та любовь, что спит еще во мне.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 Е. Краснова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***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Среди дубравы блестит крестами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Храм пятиглавый с колоколами.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себе он тянет неодолимо.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Зовет и манит он в край родимый.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***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Диво дивное,  чудо чудное: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Пусть для Родины  время трудное, –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Но не сказкою,  не былинами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Белый храм встает  над руинами.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 xml:space="preserve">Божий храм встает 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в волю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вольную,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Ах, и песнь поет –  колокольную!..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До небес плывет  песня плавная –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Оживает Русь  Православная!  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</w:t>
      </w:r>
      <w:r w:rsidRPr="00E1014E">
        <w:rPr>
          <w:rFonts w:ascii="Times New Roman" w:eastAsia="Times New Roman" w:hAnsi="Times New Roman" w:cs="Times New Roman"/>
          <w:i/>
          <w:iCs/>
          <w:sz w:val="28"/>
          <w:szCs w:val="28"/>
        </w:rPr>
        <w:t>Евгений Санин</w:t>
      </w:r>
    </w:p>
    <w:p w:rsidR="00E1014E" w:rsidRPr="00E1014E" w:rsidRDefault="00E1014E" w:rsidP="00E10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Над виноградными холмами</w:t>
      </w:r>
    </w:p>
    <w:p w:rsidR="00EF757E" w:rsidRDefault="00E1014E" w:rsidP="00EF7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lastRenderedPageBreak/>
        <w:t>Над виноградными холмами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лывут  златые облака.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Внизу зелёными волнами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умит померкшая река.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Взор постепенно из долины,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Подъемлясь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>, всходит к высотам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t>   видит  на краю вершины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1014E">
        <w:rPr>
          <w:rFonts w:ascii="Times New Roman" w:eastAsia="Times New Roman" w:hAnsi="Times New Roman" w:cs="Times New Roman"/>
          <w:sz w:val="28"/>
          <w:szCs w:val="28"/>
        </w:rPr>
        <w:t>Круглообразный</w:t>
      </w:r>
      <w:proofErr w:type="spellEnd"/>
      <w:r w:rsidRPr="00E1014E">
        <w:rPr>
          <w:rFonts w:ascii="Times New Roman" w:eastAsia="Times New Roman" w:hAnsi="Times New Roman" w:cs="Times New Roman"/>
          <w:sz w:val="28"/>
          <w:szCs w:val="28"/>
        </w:rPr>
        <w:t xml:space="preserve"> светлый храм.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Там, в горнем неземном жилище,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Где смертной жизни места нет,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 xml:space="preserve">И легче и </w:t>
      </w:r>
      <w:proofErr w:type="gramStart"/>
      <w:r w:rsidRPr="00E1014E">
        <w:rPr>
          <w:rFonts w:ascii="Times New Roman" w:eastAsia="Times New Roman" w:hAnsi="Times New Roman" w:cs="Times New Roman"/>
          <w:sz w:val="28"/>
          <w:szCs w:val="28"/>
        </w:rPr>
        <w:t>пустынно-чище</w:t>
      </w:r>
      <w:proofErr w:type="gramEnd"/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Струя воздушная течет.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Туда взлетая, звук немеет,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Лишь жизнь природы там слышна,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И нечто праздничное веет,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Как дней воскресных тишина.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</w:t>
      </w:r>
      <w:r w:rsidRPr="00E1014E">
        <w:rPr>
          <w:rFonts w:ascii="Times New Roman" w:eastAsia="Times New Roman" w:hAnsi="Times New Roman" w:cs="Times New Roman"/>
          <w:i/>
          <w:iCs/>
          <w:sz w:val="28"/>
          <w:szCs w:val="28"/>
        </w:rPr>
        <w:t>Фёдор Тютчев</w:t>
      </w:r>
    </w:p>
    <w:p w:rsidR="00EF757E" w:rsidRPr="00EF757E" w:rsidRDefault="00EF757E" w:rsidP="00EF7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57E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:rsidR="00EF757E" w:rsidRPr="00E1014E" w:rsidRDefault="00E1014E" w:rsidP="00EF7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757E" w:rsidRPr="00E1014E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Раскраски</w:t>
      </w:r>
    </w:p>
    <w:p w:rsidR="00E1014E" w:rsidRPr="00E1014E" w:rsidRDefault="00E1014E" w:rsidP="00EF7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3390900"/>
            <wp:effectExtent l="19050" t="0" r="0" b="0"/>
            <wp:wrapSquare wrapText="bothSides"/>
            <wp:docPr id="10" name="Рисунок 2" descr="http://hram-svtnikolaj.cerkov.ru/files/2015/04/0_91313_ed7144d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am-svtnikolaj.cerkov.ru/files/2015/04/0_91313_ed7144db_XL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14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3476625"/>
            <wp:effectExtent l="19050" t="0" r="0" b="0"/>
            <wp:wrapSquare wrapText="bothSides"/>
            <wp:docPr id="9" name="Рисунок 3" descr="http://www.playing-field.ru/img/2015/051803/065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1803/06597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1014E" w:rsidRDefault="00E1014E" w:rsidP="00E1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14E" w:rsidRPr="00EF757E" w:rsidRDefault="00E1014E" w:rsidP="00EF7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E3E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E1014E" w:rsidRPr="00BE2E3E" w:rsidRDefault="00E1014E" w:rsidP="00E1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E3E">
        <w:rPr>
          <w:rFonts w:ascii="Times New Roman" w:hAnsi="Times New Roman" w:cs="Times New Roman"/>
          <w:sz w:val="28"/>
          <w:szCs w:val="28"/>
        </w:rPr>
        <w:t>Цель: создание условий для развития рефлексивных способностей участников группы</w:t>
      </w:r>
    </w:p>
    <w:p w:rsidR="00E1014E" w:rsidRPr="00BE2E3E" w:rsidRDefault="00E1014E" w:rsidP="00E1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E3E">
        <w:rPr>
          <w:rFonts w:ascii="Times New Roman" w:hAnsi="Times New Roman" w:cs="Times New Roman"/>
          <w:sz w:val="28"/>
          <w:szCs w:val="28"/>
        </w:rPr>
        <w:t>Рефлексия занятия.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С как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>им настроением вы уйдёте с занятия</w:t>
      </w:r>
      <w:r w:rsidRPr="00E101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Что такое храм?</w:t>
      </w:r>
    </w:p>
    <w:p w:rsidR="0059484C" w:rsidRPr="00E1014E" w:rsidRDefault="0059484C" w:rsidP="00E10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Что такое иконостас?</w:t>
      </w:r>
    </w:p>
    <w:p w:rsidR="0059484C" w:rsidRDefault="0059484C" w:rsidP="00E1014E">
      <w:pPr>
        <w:tabs>
          <w:tab w:val="left" w:pos="5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4E">
        <w:rPr>
          <w:rFonts w:ascii="Times New Roman" w:eastAsia="Times New Roman" w:hAnsi="Times New Roman" w:cs="Times New Roman"/>
          <w:sz w:val="28"/>
          <w:szCs w:val="28"/>
        </w:rPr>
        <w:t>- Что влечёт человека в храм?</w:t>
      </w:r>
      <w:r w:rsidR="00E101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014E" w:rsidRPr="00E1014E" w:rsidRDefault="00E1014E" w:rsidP="00E1014E">
      <w:pPr>
        <w:tabs>
          <w:tab w:val="left" w:pos="51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1014E">
        <w:rPr>
          <w:b/>
          <w:bCs/>
          <w:sz w:val="28"/>
          <w:szCs w:val="28"/>
        </w:rPr>
        <w:t>Литература</w:t>
      </w: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sz w:val="28"/>
          <w:szCs w:val="28"/>
        </w:rPr>
        <w:t>1.     А.В. Кураев «Основы</w:t>
      </w: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sz w:val="28"/>
          <w:szCs w:val="28"/>
        </w:rPr>
        <w:t>православной культуры» учебник для 4 класса, М.: «Просвещение», 2010</w:t>
      </w: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sz w:val="28"/>
          <w:szCs w:val="28"/>
        </w:rPr>
        <w:t>2.     ОПК. Методические рекомендации к учебнику. М.: «Просвещение», 2010</w:t>
      </w: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014E">
        <w:rPr>
          <w:sz w:val="28"/>
          <w:szCs w:val="28"/>
        </w:rPr>
        <w:t>3.     С.И. Ожегов и Н.Ю. Шведова «Толковый словарь русского языка», Москва 2007</w:t>
      </w:r>
      <w:r w:rsidRPr="00E1014E">
        <w:rPr>
          <w:b/>
          <w:bCs/>
          <w:sz w:val="28"/>
          <w:szCs w:val="28"/>
        </w:rPr>
        <w:t> </w:t>
      </w:r>
    </w:p>
    <w:p w:rsidR="00E332E5" w:rsidRPr="00E1014E" w:rsidRDefault="00E332E5" w:rsidP="00E101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1014E">
        <w:rPr>
          <w:b/>
          <w:bCs/>
          <w:sz w:val="28"/>
          <w:szCs w:val="28"/>
        </w:rPr>
        <w:t>Интернет-ресурсы</w:t>
      </w:r>
    </w:p>
    <w:p w:rsidR="00E332E5" w:rsidRPr="00E1014E" w:rsidRDefault="00E332E5" w:rsidP="00E1014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E332E5" w:rsidRPr="00E1014E" w:rsidRDefault="00E332E5" w:rsidP="00E101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14E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http://www.sunhome.ru/religion/11759</w:t>
      </w:r>
    </w:p>
    <w:p w:rsidR="00E332E5" w:rsidRPr="00E1014E" w:rsidRDefault="00255DE1" w:rsidP="00E101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E332E5" w:rsidRPr="00E101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http://temples.ru/gallery.php?CardID=21600</w:t>
        </w:r>
      </w:hyperlink>
    </w:p>
    <w:p w:rsidR="00E332E5" w:rsidRPr="00E1014E" w:rsidRDefault="00255DE1" w:rsidP="00E101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E332E5" w:rsidRPr="00E101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http://angblag.blagochin.ru/xramy/</w:t>
        </w:r>
      </w:hyperlink>
    </w:p>
    <w:p w:rsidR="00E332E5" w:rsidRPr="00E1014E" w:rsidRDefault="00255DE1" w:rsidP="00E101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E332E5" w:rsidRPr="00E101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http://blago.prihod.ru/istorija_khrama</w:t>
        </w:r>
      </w:hyperlink>
    </w:p>
    <w:p w:rsidR="00E332E5" w:rsidRPr="00E1014E" w:rsidRDefault="00E332E5" w:rsidP="00E101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14E">
        <w:rPr>
          <w:rFonts w:ascii="Times New Roman" w:hAnsi="Times New Roman" w:cs="Times New Roman"/>
          <w:sz w:val="28"/>
          <w:szCs w:val="28"/>
          <w:shd w:val="clear" w:color="auto" w:fill="FFFFFF"/>
        </w:rPr>
        <w:t>https://yandex.ru/images/search?text</w:t>
      </w:r>
    </w:p>
    <w:p w:rsidR="00E332E5" w:rsidRPr="00E1014E" w:rsidRDefault="00E332E5" w:rsidP="00E1014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DF7AD0" w:rsidRPr="00E1014E" w:rsidRDefault="00DF7AD0" w:rsidP="00E1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7AD0" w:rsidRPr="00E1014E" w:rsidSect="0037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9484C"/>
    <w:rsid w:val="00255DE1"/>
    <w:rsid w:val="003723EB"/>
    <w:rsid w:val="00533EFA"/>
    <w:rsid w:val="0059484C"/>
    <w:rsid w:val="007B233E"/>
    <w:rsid w:val="00D97398"/>
    <w:rsid w:val="00DF7AD0"/>
    <w:rsid w:val="00E1014E"/>
    <w:rsid w:val="00E332E5"/>
    <w:rsid w:val="00EF757E"/>
    <w:rsid w:val="00F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EB"/>
  </w:style>
  <w:style w:type="paragraph" w:styleId="1">
    <w:name w:val="heading 1"/>
    <w:basedOn w:val="a"/>
    <w:link w:val="10"/>
    <w:uiPriority w:val="9"/>
    <w:qFormat/>
    <w:rsid w:val="0059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8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948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4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3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32E5"/>
  </w:style>
  <w:style w:type="paragraph" w:styleId="a7">
    <w:name w:val="List Paragraph"/>
    <w:basedOn w:val="a"/>
    <w:uiPriority w:val="34"/>
    <w:qFormat/>
    <w:rsid w:val="00E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211">
          <w:marLeft w:val="0"/>
          <w:marRight w:val="547"/>
          <w:marTop w:val="18"/>
          <w:marBottom w:val="182"/>
          <w:divBdr>
            <w:top w:val="single" w:sz="2" w:space="2" w:color="D6D3D3"/>
            <w:left w:val="single" w:sz="2" w:space="1" w:color="D6D3D3"/>
            <w:bottom w:val="single" w:sz="2" w:space="5" w:color="F5F5F5"/>
            <w:right w:val="single" w:sz="2" w:space="3" w:color="D6D3D3"/>
          </w:divBdr>
          <w:divsChild>
            <w:div w:id="1622540643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4362">
                  <w:marLeft w:val="0"/>
                  <w:marRight w:val="73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3019">
                      <w:marLeft w:val="18"/>
                      <w:marRight w:val="0"/>
                      <w:marTop w:val="9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3698">
                          <w:marLeft w:val="0"/>
                          <w:marRight w:val="0"/>
                          <w:marTop w:val="365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857">
                      <w:marLeft w:val="18"/>
                      <w:marRight w:val="0"/>
                      <w:marTop w:val="9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7843">
                          <w:marLeft w:val="0"/>
                          <w:marRight w:val="0"/>
                          <w:marTop w:val="365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887">
                      <w:marLeft w:val="18"/>
                      <w:marRight w:val="0"/>
                      <w:marTop w:val="9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3334">
                          <w:marLeft w:val="0"/>
                          <w:marRight w:val="0"/>
                          <w:marTop w:val="365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trazh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florentciya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lago.prihod.ru/istorija_khram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ogosluzhenie/" TargetMode="External"/><Relationship Id="rId11" Type="http://schemas.openxmlformats.org/officeDocument/2006/relationships/hyperlink" Target="http://www.pandia.ru/text/category/bryuki/" TargetMode="External"/><Relationship Id="rId5" Type="http://schemas.openxmlformats.org/officeDocument/2006/relationships/hyperlink" Target="http://www.pandia.ru/text/category/altarmz/" TargetMode="External"/><Relationship Id="rId15" Type="http://schemas.openxmlformats.org/officeDocument/2006/relationships/hyperlink" Target="http://angblag.blagochin.ru/xramy/" TargetMode="External"/><Relationship Id="rId10" Type="http://schemas.openxmlformats.org/officeDocument/2006/relationships/hyperlink" Target="http://www.pandia.ru/text/category/15_iyuly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andia.ru/text/category/istoriya_rossii/" TargetMode="External"/><Relationship Id="rId14" Type="http://schemas.openxmlformats.org/officeDocument/2006/relationships/hyperlink" Target="http://temples.ru/gallery.php?CardID=21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2022-10-01T06:26:00Z</dcterms:created>
  <dcterms:modified xsi:type="dcterms:W3CDTF">2022-10-01T07:24:00Z</dcterms:modified>
</cp:coreProperties>
</file>