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B5" w:rsidRDefault="009E67B5" w:rsidP="009E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Система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мер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созданию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безопасных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условий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1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школе</w:t>
      </w:r>
    </w:p>
    <w:p w:rsidR="009E67B5" w:rsidRDefault="009E67B5" w:rsidP="009E6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13"/>
        <w:gridCol w:w="1194"/>
        <w:gridCol w:w="1294"/>
        <w:gridCol w:w="1362"/>
        <w:gridCol w:w="1565"/>
        <w:gridCol w:w="1517"/>
      </w:tblGrid>
      <w:tr w:rsidR="009E67B5" w:rsidRPr="00EB1DC3" w:rsidTr="001B5722">
        <w:tc>
          <w:tcPr>
            <w:tcW w:w="710" w:type="dxa"/>
            <w:vMerge w:val="restart"/>
          </w:tcPr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  <w:p w:rsidR="009E67B5" w:rsidRPr="00EB1DC3" w:rsidRDefault="001B5722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7B5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8045" w:type="dxa"/>
            <w:gridSpan w:val="6"/>
          </w:tcPr>
          <w:p w:rsidR="009E67B5" w:rsidRPr="00EB1DC3" w:rsidRDefault="009E67B5" w:rsidP="00AD5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Зоны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опасности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9E67B5" w:rsidRPr="00EB1DC3" w:rsidTr="001B5722">
        <w:tc>
          <w:tcPr>
            <w:tcW w:w="710" w:type="dxa"/>
            <w:vMerge/>
          </w:tcPr>
          <w:p w:rsidR="009E67B5" w:rsidRPr="00EB1DC3" w:rsidRDefault="009E67B5" w:rsidP="00AD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67B5" w:rsidRPr="00EB1DC3" w:rsidRDefault="009E67B5" w:rsidP="00AD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E67B5" w:rsidRPr="00270A3D" w:rsidRDefault="009E67B5" w:rsidP="00AD5961">
            <w:pPr>
              <w:jc w:val="both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Вход, выход, пути эвакуации</w:t>
            </w:r>
          </w:p>
        </w:tc>
        <w:tc>
          <w:tcPr>
            <w:tcW w:w="1194" w:type="dxa"/>
          </w:tcPr>
          <w:p w:rsidR="009E67B5" w:rsidRPr="00270A3D" w:rsidRDefault="009E67B5" w:rsidP="00AD5961">
            <w:pPr>
              <w:jc w:val="both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Места скопления детей: рекреации, лестницы, гардероб, актовый зал, столовая</w:t>
            </w:r>
          </w:p>
        </w:tc>
        <w:tc>
          <w:tcPr>
            <w:tcW w:w="1294" w:type="dxa"/>
          </w:tcPr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Помещения</w:t>
            </w:r>
          </w:p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для учебного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процесса предметные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кабинеты,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спорт залы</w:t>
            </w:r>
          </w:p>
        </w:tc>
        <w:tc>
          <w:tcPr>
            <w:tcW w:w="1362" w:type="dxa"/>
          </w:tcPr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 xml:space="preserve">Технические помещения: чердак, подвал, щитовые </w:t>
            </w:r>
          </w:p>
        </w:tc>
        <w:tc>
          <w:tcPr>
            <w:tcW w:w="1565" w:type="dxa"/>
          </w:tcPr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Помещения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со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 xml:space="preserve">спец. гигиеническим режимом: туалет, пищеблок, </w:t>
            </w:r>
            <w:proofErr w:type="spellStart"/>
            <w:r w:rsidRPr="00270A3D">
              <w:rPr>
                <w:rFonts w:ascii="Times New Roman" w:hAnsi="Times New Roman"/>
              </w:rPr>
              <w:t>мед.кабинет</w:t>
            </w:r>
            <w:proofErr w:type="spellEnd"/>
          </w:p>
        </w:tc>
        <w:tc>
          <w:tcPr>
            <w:tcW w:w="1517" w:type="dxa"/>
          </w:tcPr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Пришкольная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территория:</w:t>
            </w:r>
          </w:p>
          <w:p w:rsidR="009E67B5" w:rsidRPr="00270A3D" w:rsidRDefault="009E67B5" w:rsidP="00AD5961">
            <w:pPr>
              <w:jc w:val="center"/>
              <w:rPr>
                <w:rFonts w:ascii="Times New Roman" w:hAnsi="Times New Roman"/>
              </w:rPr>
            </w:pPr>
            <w:r w:rsidRPr="00270A3D">
              <w:rPr>
                <w:rFonts w:ascii="Times New Roman" w:hAnsi="Times New Roman"/>
              </w:rPr>
              <w:t>межшкольный стадион, ограждение, контейнерная площадка,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подход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к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зданию,</w:t>
            </w:r>
            <w:r w:rsidR="001B5722">
              <w:rPr>
                <w:rFonts w:ascii="Times New Roman" w:hAnsi="Times New Roman"/>
              </w:rPr>
              <w:t xml:space="preserve"> </w:t>
            </w:r>
            <w:r w:rsidRPr="00270A3D">
              <w:rPr>
                <w:rFonts w:ascii="Times New Roman" w:hAnsi="Times New Roman"/>
              </w:rPr>
              <w:t>детская площадка</w:t>
            </w:r>
          </w:p>
        </w:tc>
      </w:tr>
      <w:tr w:rsidR="009E67B5" w:rsidRPr="00EB1DC3" w:rsidTr="001B5722">
        <w:trPr>
          <w:cantSplit/>
          <w:trHeight w:val="1134"/>
        </w:trPr>
        <w:tc>
          <w:tcPr>
            <w:tcW w:w="710" w:type="dxa"/>
            <w:textDirection w:val="btLr"/>
          </w:tcPr>
          <w:p w:rsidR="009E67B5" w:rsidRPr="002E78A7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extDirection w:val="btLr"/>
          </w:tcPr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7B5" w:rsidRPr="002E78A7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  <w:p w:rsidR="009E67B5" w:rsidRPr="00EB1DC3" w:rsidRDefault="009E67B5" w:rsidP="00AD59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Охрана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</w:tc>
        <w:tc>
          <w:tcPr>
            <w:tcW w:w="8045" w:type="dxa"/>
            <w:gridSpan w:val="6"/>
          </w:tcPr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Разработка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утверждение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инструкций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 ТБ,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ОТ;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журналов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ТБ;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Назначение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ответственных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за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выполнение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ТБ,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ОТ;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Ознакомление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учащихся,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педагогов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требованиями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 ТБ, ОТ (фиксация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соответствующих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журналах;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профилактической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работы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 ТБ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 ОТ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учащимися: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лекции – консультации,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беседы,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викторины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 др.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фронтальных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выборочных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проверок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 ТБ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ОТ;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Проверка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состояния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оборудования, 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соответствующих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актов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регистрация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D5F24">
              <w:rPr>
                <w:rFonts w:ascii="Times New Roman" w:hAnsi="Times New Roman"/>
                <w:sz w:val="21"/>
                <w:szCs w:val="21"/>
              </w:rPr>
              <w:t>журналах ;</w:t>
            </w:r>
            <w:proofErr w:type="gramEnd"/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ремонта,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замены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оборудования,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необходимого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требованиям ТБ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 ОТ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Разработка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алгоритмов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действий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условиях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ситуации,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возникшей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нарушении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ТБ, ОТ;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Обучение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учащихся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действиям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ситуации,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возникшей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нарушении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ТБ, ОТ;</w:t>
            </w:r>
          </w:p>
          <w:p w:rsidR="009E67B5" w:rsidRPr="00AD5F24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инструктажа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действиям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ситуации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нарушении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ТБ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и ОТ,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регистрация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журнале;</w:t>
            </w:r>
          </w:p>
          <w:p w:rsidR="009E67B5" w:rsidRPr="00903207" w:rsidRDefault="009E67B5" w:rsidP="009E67B5">
            <w:pPr>
              <w:pStyle w:val="a3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AD5F24">
              <w:rPr>
                <w:rFonts w:ascii="Times New Roman" w:hAnsi="Times New Roman"/>
                <w:sz w:val="21"/>
                <w:szCs w:val="21"/>
              </w:rPr>
              <w:t>Обучение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курсах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5F24">
              <w:rPr>
                <w:rFonts w:ascii="Times New Roman" w:hAnsi="Times New Roman"/>
                <w:sz w:val="21"/>
                <w:szCs w:val="21"/>
              </w:rPr>
              <w:t>по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7B5" w:rsidRPr="00EB1DC3" w:rsidTr="001B5722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9E67B5" w:rsidRPr="00EB1DC3" w:rsidRDefault="009E67B5" w:rsidP="00AD59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extDirection w:val="btLr"/>
          </w:tcPr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Pr="002E78A7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Противопожарная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8045" w:type="dxa"/>
            <w:gridSpan w:val="6"/>
          </w:tcPr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Определение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безопасности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для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каждого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объекта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ОУ;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Назначение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ответственных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за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выполнение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правил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безопасности;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Ознакомление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учащихся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требованиями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противопожарной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безопасности,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регистрация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журналах;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профилактической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работы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противопожарной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безопасности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учащимися: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развлекательно – познавательная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игра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«Осторожно – Огонь!»,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беседы,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конкурсы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плакатов, классные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часы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 др.;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фронтальных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выборочных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проверок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состояния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противопожарной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безопасности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школе;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ремонта,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замены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приобретения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противопожарного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оборудования,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наглядной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агитации;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Определение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общего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алгоритма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действий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условиях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ситуации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возникновении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пожара;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Обучение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учащихся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школы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действиям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ситуации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возникновения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пожара;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инструктажа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действиям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экстремальной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ситуации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возникновения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пожара,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регистрация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журнале;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4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практических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тренировок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быстрой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эвакуации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пожаре (ежеквартально)</w:t>
            </w:r>
          </w:p>
        </w:tc>
      </w:tr>
      <w:tr w:rsidR="009E67B5" w:rsidRPr="00EB1DC3" w:rsidTr="001B5722">
        <w:trPr>
          <w:cantSplit/>
          <w:trHeight w:val="1134"/>
        </w:trPr>
        <w:tc>
          <w:tcPr>
            <w:tcW w:w="710" w:type="dxa"/>
            <w:vMerge/>
          </w:tcPr>
          <w:p w:rsidR="009E67B5" w:rsidRPr="00EB1DC3" w:rsidRDefault="009E67B5" w:rsidP="00AD5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67B5" w:rsidRPr="002E78A7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санитария</w:t>
            </w:r>
          </w:p>
        </w:tc>
        <w:tc>
          <w:tcPr>
            <w:tcW w:w="8045" w:type="dxa"/>
            <w:gridSpan w:val="6"/>
          </w:tcPr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Определение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производственной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санитарии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для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объектов школы;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Назначение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ответственных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за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выполнение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производственной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санитарии;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Ознакомление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учащихся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выработанными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требованиями;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профилактической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работы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учащимися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соблюдению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требований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производственной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санитарии: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лекции,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беседы,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элективные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курсы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D1BFD">
              <w:rPr>
                <w:rFonts w:ascii="Times New Roman" w:hAnsi="Times New Roman"/>
                <w:sz w:val="21"/>
                <w:szCs w:val="21"/>
              </w:rPr>
              <w:t>валеологии</w:t>
            </w:r>
            <w:proofErr w:type="spellEnd"/>
            <w:r w:rsidRPr="00BD1BF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D1BFD">
              <w:rPr>
                <w:rFonts w:ascii="Times New Roman" w:hAnsi="Times New Roman"/>
                <w:sz w:val="21"/>
                <w:szCs w:val="21"/>
              </w:rPr>
              <w:t>привинтивной</w:t>
            </w:r>
            <w:proofErr w:type="spellEnd"/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медицине;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фронтальных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выборочных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проверок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состояния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производственной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санитарии;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Проведение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проверок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состояния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санитарного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оборудования, 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актов,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регистрация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журнале;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Составление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ремонта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приобретения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санитарного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оборудования;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Разработка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алгоритма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действий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карантине;</w:t>
            </w:r>
          </w:p>
          <w:p w:rsidR="009E67B5" w:rsidRPr="00BD1BFD" w:rsidRDefault="009E67B5" w:rsidP="009E67B5">
            <w:pPr>
              <w:pStyle w:val="a3"/>
              <w:numPr>
                <w:ilvl w:val="0"/>
                <w:numId w:val="5"/>
              </w:numPr>
              <w:ind w:left="0" w:firstLine="357"/>
              <w:rPr>
                <w:rFonts w:ascii="Times New Roman" w:hAnsi="Times New Roman"/>
                <w:sz w:val="21"/>
                <w:szCs w:val="21"/>
              </w:rPr>
            </w:pPr>
            <w:r w:rsidRPr="00BD1BFD">
              <w:rPr>
                <w:rFonts w:ascii="Times New Roman" w:hAnsi="Times New Roman"/>
                <w:sz w:val="21"/>
                <w:szCs w:val="21"/>
              </w:rPr>
              <w:t>Обучение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сотрудников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учащихся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действиям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при</w:t>
            </w:r>
            <w:r w:rsidR="001B5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1BFD">
              <w:rPr>
                <w:rFonts w:ascii="Times New Roman" w:hAnsi="Times New Roman"/>
                <w:sz w:val="21"/>
                <w:szCs w:val="21"/>
              </w:rPr>
              <w:t>карантине.</w:t>
            </w:r>
          </w:p>
        </w:tc>
      </w:tr>
      <w:tr w:rsidR="009E67B5" w:rsidRPr="00EB1DC3" w:rsidTr="001B5722">
        <w:trPr>
          <w:cantSplit/>
          <w:trHeight w:val="1134"/>
        </w:trPr>
        <w:tc>
          <w:tcPr>
            <w:tcW w:w="710" w:type="dxa"/>
            <w:textDirection w:val="btLr"/>
          </w:tcPr>
          <w:p w:rsidR="009E67B5" w:rsidRPr="00EB1DC3" w:rsidRDefault="009E67B5" w:rsidP="00AD596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extDirection w:val="btLr"/>
          </w:tcPr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67B5" w:rsidRPr="002E78A7" w:rsidRDefault="009E67B5" w:rsidP="00AD59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Охрана</w:t>
            </w:r>
            <w:r w:rsidR="001B5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78A7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045" w:type="dxa"/>
            <w:gridSpan w:val="6"/>
          </w:tcPr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пропускному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режиму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школе;</w:t>
            </w:r>
          </w:p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охранные услуги,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прошедший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тендерный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отбор;</w:t>
            </w:r>
          </w:p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разработанными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фиксация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журнале;</w:t>
            </w:r>
          </w:p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безопасному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движению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поведению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детских площадках: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лекции,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беседы,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часы;</w:t>
            </w:r>
          </w:p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ГИББД,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КДН;</w:t>
            </w:r>
          </w:p>
          <w:p w:rsidR="009E67B5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проверок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ограждения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пришкольной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распашных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решеток;</w:t>
            </w:r>
          </w:p>
          <w:p w:rsidR="009E67B5" w:rsidRPr="00150F60" w:rsidRDefault="009E67B5" w:rsidP="009E67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исправления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="001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недостатков</w:t>
            </w:r>
          </w:p>
        </w:tc>
      </w:tr>
    </w:tbl>
    <w:p w:rsidR="000D43EE" w:rsidRDefault="000D43EE" w:rsidP="009E67B5"/>
    <w:p w:rsidR="00594440" w:rsidRDefault="00594440" w:rsidP="009E67B5"/>
    <w:sectPr w:rsidR="00594440" w:rsidSect="000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FFF"/>
    <w:multiLevelType w:val="hybridMultilevel"/>
    <w:tmpl w:val="827C2CD4"/>
    <w:lvl w:ilvl="0" w:tplc="D3C6E2E0">
      <w:start w:val="1"/>
      <w:numFmt w:val="bullet"/>
      <w:lvlText w:val=""/>
      <w:lvlJc w:val="left"/>
      <w:pPr>
        <w:ind w:left="1429" w:hanging="360"/>
      </w:pPr>
      <w:rPr>
        <w:rFonts w:ascii="Wingdings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84D1D"/>
    <w:multiLevelType w:val="multilevel"/>
    <w:tmpl w:val="9F445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D944E9C"/>
    <w:multiLevelType w:val="hybridMultilevel"/>
    <w:tmpl w:val="B89CB9EC"/>
    <w:lvl w:ilvl="0" w:tplc="060C615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5F1416"/>
    <w:multiLevelType w:val="multilevel"/>
    <w:tmpl w:val="D46CB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EE51548"/>
    <w:multiLevelType w:val="hybridMultilevel"/>
    <w:tmpl w:val="417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A0D"/>
    <w:multiLevelType w:val="hybridMultilevel"/>
    <w:tmpl w:val="44CA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E25"/>
    <w:multiLevelType w:val="hybridMultilevel"/>
    <w:tmpl w:val="F678FC76"/>
    <w:lvl w:ilvl="0" w:tplc="D3C6E2E0">
      <w:start w:val="1"/>
      <w:numFmt w:val="bullet"/>
      <w:lvlText w:val=""/>
      <w:lvlJc w:val="left"/>
      <w:pPr>
        <w:ind w:left="1429" w:hanging="360"/>
      </w:pPr>
      <w:rPr>
        <w:rFonts w:ascii="Wingdings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742802"/>
    <w:multiLevelType w:val="multilevel"/>
    <w:tmpl w:val="22545FC6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5"/>
    <w:rsid w:val="000A2026"/>
    <w:rsid w:val="000D43EE"/>
    <w:rsid w:val="001B5722"/>
    <w:rsid w:val="001F66E0"/>
    <w:rsid w:val="003C5221"/>
    <w:rsid w:val="00594440"/>
    <w:rsid w:val="007F0F51"/>
    <w:rsid w:val="009E67B5"/>
    <w:rsid w:val="00AC42BF"/>
    <w:rsid w:val="00D03F2F"/>
    <w:rsid w:val="00D34322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BDFD-C600-4A97-9CB9-9A427A6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B5"/>
    <w:pPr>
      <w:ind w:left="720"/>
      <w:contextualSpacing/>
    </w:pPr>
  </w:style>
  <w:style w:type="table" w:styleId="a4">
    <w:name w:val="Table Grid"/>
    <w:basedOn w:val="a1"/>
    <w:uiPriority w:val="59"/>
    <w:rsid w:val="009E67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2289-91AE-421C-9417-2912978E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2020-06-07T10:52:00Z</dcterms:created>
  <dcterms:modified xsi:type="dcterms:W3CDTF">2020-06-07T10:52:00Z</dcterms:modified>
</cp:coreProperties>
</file>