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B5" w:rsidRDefault="009E67B5" w:rsidP="009E6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Система</w:t>
      </w:r>
      <w:r w:rsidR="001B57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мер</w:t>
      </w:r>
      <w:r w:rsidR="001B57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</w:t>
      </w:r>
      <w:r w:rsidR="001B57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созданию</w:t>
      </w:r>
      <w:r w:rsidR="001B57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безопасных</w:t>
      </w:r>
      <w:r w:rsidR="001B57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условий</w:t>
      </w:r>
      <w:r w:rsidR="001B57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1B57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школе</w:t>
      </w:r>
    </w:p>
    <w:p w:rsidR="009E67B5" w:rsidRDefault="009E67B5" w:rsidP="009E6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113"/>
        <w:gridCol w:w="1194"/>
        <w:gridCol w:w="1294"/>
        <w:gridCol w:w="1362"/>
        <w:gridCol w:w="1565"/>
        <w:gridCol w:w="1517"/>
      </w:tblGrid>
      <w:tr w:rsidR="009E67B5" w:rsidRPr="00EB1DC3" w:rsidTr="001B5722">
        <w:tc>
          <w:tcPr>
            <w:tcW w:w="710" w:type="dxa"/>
            <w:vMerge w:val="restart"/>
          </w:tcPr>
          <w:p w:rsidR="009E67B5" w:rsidRDefault="009E67B5" w:rsidP="00AD5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67B5" w:rsidRDefault="009E67B5" w:rsidP="00AD5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Default="009E67B5" w:rsidP="00AD5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Default="009E67B5" w:rsidP="00AD5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Default="009E67B5" w:rsidP="00AD5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Default="009E67B5" w:rsidP="00AD5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Default="009E67B5" w:rsidP="00AD5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  <w:p w:rsidR="009E67B5" w:rsidRPr="00EB1DC3" w:rsidRDefault="001B5722" w:rsidP="00AD5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67B5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8045" w:type="dxa"/>
            <w:gridSpan w:val="6"/>
          </w:tcPr>
          <w:p w:rsidR="009E67B5" w:rsidRPr="00EB1DC3" w:rsidRDefault="009E67B5" w:rsidP="00AD5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Зоны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опасности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</w:tr>
      <w:tr w:rsidR="009E67B5" w:rsidRPr="00EB1DC3" w:rsidTr="001B5722">
        <w:tc>
          <w:tcPr>
            <w:tcW w:w="710" w:type="dxa"/>
            <w:vMerge/>
          </w:tcPr>
          <w:p w:rsidR="009E67B5" w:rsidRPr="00EB1DC3" w:rsidRDefault="009E67B5" w:rsidP="00AD5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67B5" w:rsidRPr="00EB1DC3" w:rsidRDefault="009E67B5" w:rsidP="00AD5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9E67B5" w:rsidRPr="00270A3D" w:rsidRDefault="009E67B5" w:rsidP="00AD5961">
            <w:pPr>
              <w:jc w:val="both"/>
              <w:rPr>
                <w:rFonts w:ascii="Times New Roman" w:hAnsi="Times New Roman"/>
              </w:rPr>
            </w:pPr>
            <w:r w:rsidRPr="00270A3D">
              <w:rPr>
                <w:rFonts w:ascii="Times New Roman" w:hAnsi="Times New Roman"/>
              </w:rPr>
              <w:t>Вход, выход, пути эвакуации</w:t>
            </w:r>
          </w:p>
        </w:tc>
        <w:tc>
          <w:tcPr>
            <w:tcW w:w="1194" w:type="dxa"/>
          </w:tcPr>
          <w:p w:rsidR="009E67B5" w:rsidRPr="00270A3D" w:rsidRDefault="009E67B5" w:rsidP="00AD5961">
            <w:pPr>
              <w:jc w:val="both"/>
              <w:rPr>
                <w:rFonts w:ascii="Times New Roman" w:hAnsi="Times New Roman"/>
              </w:rPr>
            </w:pPr>
            <w:r w:rsidRPr="00270A3D">
              <w:rPr>
                <w:rFonts w:ascii="Times New Roman" w:hAnsi="Times New Roman"/>
              </w:rPr>
              <w:t>Места скопления детей: рекреации, лестницы, гардероб, актовый зал, столовая</w:t>
            </w:r>
          </w:p>
        </w:tc>
        <w:tc>
          <w:tcPr>
            <w:tcW w:w="1294" w:type="dxa"/>
          </w:tcPr>
          <w:p w:rsidR="009E67B5" w:rsidRPr="00270A3D" w:rsidRDefault="009E67B5" w:rsidP="00AD5961">
            <w:pPr>
              <w:jc w:val="center"/>
              <w:rPr>
                <w:rFonts w:ascii="Times New Roman" w:hAnsi="Times New Roman"/>
              </w:rPr>
            </w:pPr>
            <w:r w:rsidRPr="00270A3D">
              <w:rPr>
                <w:rFonts w:ascii="Times New Roman" w:hAnsi="Times New Roman"/>
              </w:rPr>
              <w:t>Помещения</w:t>
            </w:r>
          </w:p>
          <w:p w:rsidR="009E67B5" w:rsidRPr="00270A3D" w:rsidRDefault="009E67B5" w:rsidP="00AD5961">
            <w:pPr>
              <w:jc w:val="center"/>
              <w:rPr>
                <w:rFonts w:ascii="Times New Roman" w:hAnsi="Times New Roman"/>
              </w:rPr>
            </w:pPr>
            <w:r w:rsidRPr="00270A3D">
              <w:rPr>
                <w:rFonts w:ascii="Times New Roman" w:hAnsi="Times New Roman"/>
              </w:rPr>
              <w:t>для учебного</w:t>
            </w:r>
            <w:r w:rsidR="001B5722">
              <w:rPr>
                <w:rFonts w:ascii="Times New Roman" w:hAnsi="Times New Roman"/>
              </w:rPr>
              <w:t xml:space="preserve"> </w:t>
            </w:r>
            <w:r w:rsidRPr="00270A3D">
              <w:rPr>
                <w:rFonts w:ascii="Times New Roman" w:hAnsi="Times New Roman"/>
              </w:rPr>
              <w:t>процесса предметные</w:t>
            </w:r>
            <w:r w:rsidR="001B5722">
              <w:rPr>
                <w:rFonts w:ascii="Times New Roman" w:hAnsi="Times New Roman"/>
              </w:rPr>
              <w:t xml:space="preserve"> </w:t>
            </w:r>
            <w:r w:rsidRPr="00270A3D">
              <w:rPr>
                <w:rFonts w:ascii="Times New Roman" w:hAnsi="Times New Roman"/>
              </w:rPr>
              <w:t>кабинеты,</w:t>
            </w:r>
            <w:r w:rsidR="001B5722">
              <w:rPr>
                <w:rFonts w:ascii="Times New Roman" w:hAnsi="Times New Roman"/>
              </w:rPr>
              <w:t xml:space="preserve"> </w:t>
            </w:r>
            <w:r w:rsidRPr="00270A3D">
              <w:rPr>
                <w:rFonts w:ascii="Times New Roman" w:hAnsi="Times New Roman"/>
              </w:rPr>
              <w:t>спорт залы</w:t>
            </w:r>
          </w:p>
        </w:tc>
        <w:tc>
          <w:tcPr>
            <w:tcW w:w="1362" w:type="dxa"/>
          </w:tcPr>
          <w:p w:rsidR="009E67B5" w:rsidRPr="00270A3D" w:rsidRDefault="009E67B5" w:rsidP="00AD5961">
            <w:pPr>
              <w:jc w:val="center"/>
              <w:rPr>
                <w:rFonts w:ascii="Times New Roman" w:hAnsi="Times New Roman"/>
              </w:rPr>
            </w:pPr>
            <w:r w:rsidRPr="00270A3D">
              <w:rPr>
                <w:rFonts w:ascii="Times New Roman" w:hAnsi="Times New Roman"/>
              </w:rPr>
              <w:t xml:space="preserve">Технические помещения: чердак, подвал, щитовые </w:t>
            </w:r>
          </w:p>
        </w:tc>
        <w:tc>
          <w:tcPr>
            <w:tcW w:w="1565" w:type="dxa"/>
          </w:tcPr>
          <w:p w:rsidR="009E67B5" w:rsidRPr="00270A3D" w:rsidRDefault="009E67B5" w:rsidP="00AD5961">
            <w:pPr>
              <w:jc w:val="center"/>
              <w:rPr>
                <w:rFonts w:ascii="Times New Roman" w:hAnsi="Times New Roman"/>
              </w:rPr>
            </w:pPr>
            <w:r w:rsidRPr="00270A3D">
              <w:rPr>
                <w:rFonts w:ascii="Times New Roman" w:hAnsi="Times New Roman"/>
              </w:rPr>
              <w:t>Помещения</w:t>
            </w:r>
            <w:r w:rsidR="001B5722">
              <w:rPr>
                <w:rFonts w:ascii="Times New Roman" w:hAnsi="Times New Roman"/>
              </w:rPr>
              <w:t xml:space="preserve"> </w:t>
            </w:r>
            <w:r w:rsidRPr="00270A3D">
              <w:rPr>
                <w:rFonts w:ascii="Times New Roman" w:hAnsi="Times New Roman"/>
              </w:rPr>
              <w:t>со</w:t>
            </w:r>
            <w:r w:rsidR="001B5722">
              <w:rPr>
                <w:rFonts w:ascii="Times New Roman" w:hAnsi="Times New Roman"/>
              </w:rPr>
              <w:t xml:space="preserve"> </w:t>
            </w:r>
            <w:r w:rsidRPr="00270A3D">
              <w:rPr>
                <w:rFonts w:ascii="Times New Roman" w:hAnsi="Times New Roman"/>
              </w:rPr>
              <w:t xml:space="preserve">спец. гигиеническим режимом: туалет, пищеблок, </w:t>
            </w:r>
            <w:proofErr w:type="spellStart"/>
            <w:r w:rsidRPr="00270A3D">
              <w:rPr>
                <w:rFonts w:ascii="Times New Roman" w:hAnsi="Times New Roman"/>
              </w:rPr>
              <w:t>мед.кабинет</w:t>
            </w:r>
            <w:proofErr w:type="spellEnd"/>
          </w:p>
        </w:tc>
        <w:tc>
          <w:tcPr>
            <w:tcW w:w="1517" w:type="dxa"/>
          </w:tcPr>
          <w:p w:rsidR="009E67B5" w:rsidRPr="00270A3D" w:rsidRDefault="009E67B5" w:rsidP="00AD5961">
            <w:pPr>
              <w:jc w:val="center"/>
              <w:rPr>
                <w:rFonts w:ascii="Times New Roman" w:hAnsi="Times New Roman"/>
              </w:rPr>
            </w:pPr>
            <w:r w:rsidRPr="00270A3D">
              <w:rPr>
                <w:rFonts w:ascii="Times New Roman" w:hAnsi="Times New Roman"/>
              </w:rPr>
              <w:t>Пришкольная</w:t>
            </w:r>
            <w:r w:rsidR="001B5722">
              <w:rPr>
                <w:rFonts w:ascii="Times New Roman" w:hAnsi="Times New Roman"/>
              </w:rPr>
              <w:t xml:space="preserve"> </w:t>
            </w:r>
            <w:r w:rsidRPr="00270A3D">
              <w:rPr>
                <w:rFonts w:ascii="Times New Roman" w:hAnsi="Times New Roman"/>
              </w:rPr>
              <w:t>территория:</w:t>
            </w:r>
          </w:p>
          <w:p w:rsidR="009E67B5" w:rsidRPr="00270A3D" w:rsidRDefault="009E67B5" w:rsidP="00AD5961">
            <w:pPr>
              <w:jc w:val="center"/>
              <w:rPr>
                <w:rFonts w:ascii="Times New Roman" w:hAnsi="Times New Roman"/>
              </w:rPr>
            </w:pPr>
            <w:r w:rsidRPr="00270A3D">
              <w:rPr>
                <w:rFonts w:ascii="Times New Roman" w:hAnsi="Times New Roman"/>
              </w:rPr>
              <w:t>межшкольный стадион, ограждение, контейнерная площадка,</w:t>
            </w:r>
            <w:r w:rsidR="001B5722">
              <w:rPr>
                <w:rFonts w:ascii="Times New Roman" w:hAnsi="Times New Roman"/>
              </w:rPr>
              <w:t xml:space="preserve"> </w:t>
            </w:r>
            <w:r w:rsidRPr="00270A3D">
              <w:rPr>
                <w:rFonts w:ascii="Times New Roman" w:hAnsi="Times New Roman"/>
              </w:rPr>
              <w:t>подход</w:t>
            </w:r>
            <w:r w:rsidR="001B5722">
              <w:rPr>
                <w:rFonts w:ascii="Times New Roman" w:hAnsi="Times New Roman"/>
              </w:rPr>
              <w:t xml:space="preserve"> </w:t>
            </w:r>
            <w:r w:rsidRPr="00270A3D">
              <w:rPr>
                <w:rFonts w:ascii="Times New Roman" w:hAnsi="Times New Roman"/>
              </w:rPr>
              <w:t>к</w:t>
            </w:r>
            <w:r w:rsidR="001B5722">
              <w:rPr>
                <w:rFonts w:ascii="Times New Roman" w:hAnsi="Times New Roman"/>
              </w:rPr>
              <w:t xml:space="preserve"> </w:t>
            </w:r>
            <w:r w:rsidRPr="00270A3D">
              <w:rPr>
                <w:rFonts w:ascii="Times New Roman" w:hAnsi="Times New Roman"/>
              </w:rPr>
              <w:t>зданию,</w:t>
            </w:r>
            <w:r w:rsidR="001B5722">
              <w:rPr>
                <w:rFonts w:ascii="Times New Roman" w:hAnsi="Times New Roman"/>
              </w:rPr>
              <w:t xml:space="preserve"> </w:t>
            </w:r>
            <w:r w:rsidRPr="00270A3D">
              <w:rPr>
                <w:rFonts w:ascii="Times New Roman" w:hAnsi="Times New Roman"/>
              </w:rPr>
              <w:t>детская площадка</w:t>
            </w:r>
          </w:p>
        </w:tc>
      </w:tr>
      <w:tr w:rsidR="009E67B5" w:rsidRPr="00EB1DC3" w:rsidTr="001B5722">
        <w:trPr>
          <w:cantSplit/>
          <w:trHeight w:val="1134"/>
        </w:trPr>
        <w:tc>
          <w:tcPr>
            <w:tcW w:w="710" w:type="dxa"/>
            <w:textDirection w:val="btLr"/>
          </w:tcPr>
          <w:p w:rsidR="009E67B5" w:rsidRPr="002E78A7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мер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условий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textDirection w:val="btLr"/>
          </w:tcPr>
          <w:p w:rsidR="009E67B5" w:rsidRDefault="009E67B5" w:rsidP="00AD596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7B5" w:rsidRPr="002E78A7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8A7">
              <w:rPr>
                <w:rFonts w:ascii="Times New Roman" w:hAnsi="Times New Roman"/>
                <w:b/>
                <w:sz w:val="24"/>
                <w:szCs w:val="24"/>
              </w:rPr>
              <w:t>Техника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8A7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</w:p>
          <w:p w:rsidR="009E67B5" w:rsidRPr="00EB1DC3" w:rsidRDefault="009E67B5" w:rsidP="00AD596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8A7">
              <w:rPr>
                <w:rFonts w:ascii="Times New Roman" w:hAnsi="Times New Roman"/>
                <w:b/>
                <w:sz w:val="24"/>
                <w:szCs w:val="24"/>
              </w:rPr>
              <w:t>Охрана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8A7">
              <w:rPr>
                <w:rFonts w:ascii="Times New Roman" w:hAnsi="Times New Roman"/>
                <w:b/>
                <w:sz w:val="24"/>
                <w:szCs w:val="24"/>
              </w:rPr>
              <w:t>труда</w:t>
            </w:r>
          </w:p>
        </w:tc>
        <w:tc>
          <w:tcPr>
            <w:tcW w:w="8045" w:type="dxa"/>
            <w:gridSpan w:val="6"/>
          </w:tcPr>
          <w:p w:rsidR="009E67B5" w:rsidRPr="00AD5F24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Разработка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утверждение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инструкций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по ТБ,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ОТ;</w:t>
            </w:r>
          </w:p>
          <w:p w:rsidR="009E67B5" w:rsidRPr="00AD5F24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Ведение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журналов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ТБ;</w:t>
            </w:r>
          </w:p>
          <w:p w:rsidR="009E67B5" w:rsidRPr="00AD5F24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Назначение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ответственных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за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выполнение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ТБ,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ОТ;</w:t>
            </w:r>
          </w:p>
          <w:p w:rsidR="009E67B5" w:rsidRPr="00AD5F24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Ознакомление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учащихся,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педагогов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с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требованиями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по ТБ, ОТ (фиксация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соответствующих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журналах;</w:t>
            </w:r>
          </w:p>
          <w:p w:rsidR="009E67B5" w:rsidRPr="00AD5F24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Проведение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профилактической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работы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по ТБ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и ОТ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с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учащимися: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лекции – консультации,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беседы,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викторины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и др.</w:t>
            </w:r>
          </w:p>
          <w:p w:rsidR="009E67B5" w:rsidRPr="00AD5F24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Составление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плана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фронтальных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выборочных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проверок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по ТБ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ОТ;</w:t>
            </w:r>
          </w:p>
          <w:p w:rsidR="009E67B5" w:rsidRPr="00AD5F24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Проверка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состояния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оборудования, составление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соответствующих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актов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регистрация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AD5F24">
              <w:rPr>
                <w:rFonts w:ascii="Times New Roman" w:hAnsi="Times New Roman"/>
                <w:sz w:val="21"/>
                <w:szCs w:val="21"/>
              </w:rPr>
              <w:t>журналах ;</w:t>
            </w:r>
            <w:proofErr w:type="gramEnd"/>
          </w:p>
          <w:p w:rsidR="009E67B5" w:rsidRPr="00AD5F24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Составление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плана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ремонта,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замены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оборудования,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необходимого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требованиям ТБ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и ОТ</w:t>
            </w:r>
          </w:p>
          <w:p w:rsidR="009E67B5" w:rsidRPr="00AD5F24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Разработка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алгоритмов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действий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условиях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экстремальной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ситуации,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возникшей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при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нарушении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ТБ, ОТ;</w:t>
            </w:r>
          </w:p>
          <w:p w:rsidR="009E67B5" w:rsidRPr="00AD5F24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Обучение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сотрудников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учащихся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действиям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экстремальной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ситуации,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возникшей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при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нарушении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ТБ, ОТ;</w:t>
            </w:r>
          </w:p>
          <w:p w:rsidR="009E67B5" w:rsidRPr="00AD5F24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Проведение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инструктажа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действиям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экстремальной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ситуации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при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нарушении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ТБ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и ОТ,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регистрация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журнале;</w:t>
            </w:r>
          </w:p>
          <w:p w:rsidR="009E67B5" w:rsidRPr="00903207" w:rsidRDefault="009E67B5" w:rsidP="009E67B5">
            <w:pPr>
              <w:pStyle w:val="a3"/>
              <w:numPr>
                <w:ilvl w:val="0"/>
                <w:numId w:val="3"/>
              </w:numPr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AD5F24">
              <w:rPr>
                <w:rFonts w:ascii="Times New Roman" w:hAnsi="Times New Roman"/>
                <w:sz w:val="21"/>
                <w:szCs w:val="21"/>
              </w:rPr>
              <w:t>Обучение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сотрудников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на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курсах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5F24">
              <w:rPr>
                <w:rFonts w:ascii="Times New Roman" w:hAnsi="Times New Roman"/>
                <w:sz w:val="21"/>
                <w:szCs w:val="21"/>
              </w:rPr>
              <w:t>по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67B5" w:rsidRPr="00EB1DC3" w:rsidTr="001B5722">
        <w:trPr>
          <w:cantSplit/>
          <w:trHeight w:val="1134"/>
        </w:trPr>
        <w:tc>
          <w:tcPr>
            <w:tcW w:w="710" w:type="dxa"/>
            <w:vMerge w:val="restart"/>
            <w:textDirection w:val="btLr"/>
          </w:tcPr>
          <w:p w:rsidR="009E67B5" w:rsidRPr="00EB1DC3" w:rsidRDefault="009E67B5" w:rsidP="00AD596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мер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условий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textDirection w:val="btLr"/>
          </w:tcPr>
          <w:p w:rsidR="009E67B5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Pr="002E78A7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8A7">
              <w:rPr>
                <w:rFonts w:ascii="Times New Roman" w:hAnsi="Times New Roman"/>
                <w:b/>
                <w:sz w:val="24"/>
                <w:szCs w:val="24"/>
              </w:rPr>
              <w:t>Противопожарная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8A7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8045" w:type="dxa"/>
            <w:gridSpan w:val="6"/>
          </w:tcPr>
          <w:p w:rsidR="009E67B5" w:rsidRPr="00BD1BFD" w:rsidRDefault="009E67B5" w:rsidP="009E67B5">
            <w:pPr>
              <w:pStyle w:val="a3"/>
              <w:numPr>
                <w:ilvl w:val="0"/>
                <w:numId w:val="4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Определение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требований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пожарной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безопасности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для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каждого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объекта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ОУ;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4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Назначение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ответственных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за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выполнение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правил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пожарной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безопасности;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4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Ознакомление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сотрудников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учащихся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требованиями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противопожарной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безопасности,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регистрация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журналах;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4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Проведение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профилактической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работы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противопожарной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безопасности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учащимися: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развлекательно – познавательная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игра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«Осторожно – Огонь!»,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беседы,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конкурсы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плакатов, классные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часы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и др.;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4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Составление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плана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фронтальных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выборочных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проверок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состояния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противопожарной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безопасности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школе;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4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Составление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плана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ремонта,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замены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приобретения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противопожарного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оборудования,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наглядной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агитации;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4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Определение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общего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алгоритма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действий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условиях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экстремальной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ситуации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возникновении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пожара;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4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Обучение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сотрудников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учащихся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школы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действиям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экстремальной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ситуации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возникновения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пожара;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4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Проведение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инструктажа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действиям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экстремальной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ситуации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возникновения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пожара,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регистрация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журнале;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4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Проведение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практических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тренировок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быстрой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эвакуации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пожаре (ежеквартально)</w:t>
            </w:r>
          </w:p>
        </w:tc>
      </w:tr>
      <w:tr w:rsidR="009E67B5" w:rsidRPr="00EB1DC3" w:rsidTr="001B5722">
        <w:trPr>
          <w:cantSplit/>
          <w:trHeight w:val="1134"/>
        </w:trPr>
        <w:tc>
          <w:tcPr>
            <w:tcW w:w="710" w:type="dxa"/>
            <w:vMerge/>
          </w:tcPr>
          <w:p w:rsidR="009E67B5" w:rsidRPr="00EB1DC3" w:rsidRDefault="009E67B5" w:rsidP="00AD5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9E67B5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8A7">
              <w:rPr>
                <w:rFonts w:ascii="Times New Roman" w:hAnsi="Times New Roman"/>
                <w:b/>
                <w:sz w:val="24"/>
                <w:szCs w:val="24"/>
              </w:rPr>
              <w:t>Производственная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67B5" w:rsidRPr="002E78A7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8A7">
              <w:rPr>
                <w:rFonts w:ascii="Times New Roman" w:hAnsi="Times New Roman"/>
                <w:b/>
                <w:sz w:val="24"/>
                <w:szCs w:val="24"/>
              </w:rPr>
              <w:t>санитария</w:t>
            </w:r>
          </w:p>
        </w:tc>
        <w:tc>
          <w:tcPr>
            <w:tcW w:w="8045" w:type="dxa"/>
            <w:gridSpan w:val="6"/>
          </w:tcPr>
          <w:p w:rsidR="009E67B5" w:rsidRPr="00BD1BFD" w:rsidRDefault="009E67B5" w:rsidP="009E67B5">
            <w:pPr>
              <w:pStyle w:val="a3"/>
              <w:numPr>
                <w:ilvl w:val="0"/>
                <w:numId w:val="5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Определение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требований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производственной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санитарии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для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объектов школы;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5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Назначение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ответственных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за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выполнение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требований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производственной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санитарии;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5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Ознакомление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сотрудников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учащихся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выработанными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требованиями;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5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Проведение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профилактической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работы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учащимися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соблюдению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требований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производственной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санитарии: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лекции,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беседы,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элективные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курсы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BD1BFD">
              <w:rPr>
                <w:rFonts w:ascii="Times New Roman" w:hAnsi="Times New Roman"/>
                <w:sz w:val="21"/>
                <w:szCs w:val="21"/>
              </w:rPr>
              <w:t>валеологии</w:t>
            </w:r>
            <w:proofErr w:type="spellEnd"/>
            <w:r w:rsidRPr="00BD1BFD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BD1BFD">
              <w:rPr>
                <w:rFonts w:ascii="Times New Roman" w:hAnsi="Times New Roman"/>
                <w:sz w:val="21"/>
                <w:szCs w:val="21"/>
              </w:rPr>
              <w:t>привинтивной</w:t>
            </w:r>
            <w:proofErr w:type="spellEnd"/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медицине;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5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Составление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плана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фронтальных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выборочных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проверок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состояния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производственной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санитарии;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5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Проведение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проверок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состояния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санитарного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оборудования, составление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актов,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регистрация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журнале;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5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Составление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плана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ремонта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приобретения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санитарного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оборудования;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5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Разработка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алгоритма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действий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карантине;</w:t>
            </w:r>
          </w:p>
          <w:p w:rsidR="009E67B5" w:rsidRPr="00BD1BFD" w:rsidRDefault="009E67B5" w:rsidP="009E67B5">
            <w:pPr>
              <w:pStyle w:val="a3"/>
              <w:numPr>
                <w:ilvl w:val="0"/>
                <w:numId w:val="5"/>
              </w:numPr>
              <w:ind w:left="0" w:firstLine="357"/>
              <w:rPr>
                <w:rFonts w:ascii="Times New Roman" w:hAnsi="Times New Roman"/>
                <w:sz w:val="21"/>
                <w:szCs w:val="21"/>
              </w:rPr>
            </w:pPr>
            <w:r w:rsidRPr="00BD1BFD">
              <w:rPr>
                <w:rFonts w:ascii="Times New Roman" w:hAnsi="Times New Roman"/>
                <w:sz w:val="21"/>
                <w:szCs w:val="21"/>
              </w:rPr>
              <w:t>Обучение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сотрудников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учащихся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действиям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при</w:t>
            </w:r>
            <w:r w:rsidR="001B57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D1BFD">
              <w:rPr>
                <w:rFonts w:ascii="Times New Roman" w:hAnsi="Times New Roman"/>
                <w:sz w:val="21"/>
                <w:szCs w:val="21"/>
              </w:rPr>
              <w:t>карантине.</w:t>
            </w:r>
          </w:p>
        </w:tc>
      </w:tr>
      <w:tr w:rsidR="009E67B5" w:rsidRPr="00EB1DC3" w:rsidTr="001B5722">
        <w:trPr>
          <w:cantSplit/>
          <w:trHeight w:val="1134"/>
        </w:trPr>
        <w:tc>
          <w:tcPr>
            <w:tcW w:w="710" w:type="dxa"/>
            <w:textDirection w:val="btLr"/>
          </w:tcPr>
          <w:p w:rsidR="009E67B5" w:rsidRPr="00EB1DC3" w:rsidRDefault="009E67B5" w:rsidP="00AD596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Система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мер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условий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textDirection w:val="btLr"/>
          </w:tcPr>
          <w:p w:rsidR="009E67B5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7B5" w:rsidRPr="002E78A7" w:rsidRDefault="009E67B5" w:rsidP="00AD59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8A7">
              <w:rPr>
                <w:rFonts w:ascii="Times New Roman" w:hAnsi="Times New Roman"/>
                <w:b/>
                <w:sz w:val="24"/>
                <w:szCs w:val="24"/>
              </w:rPr>
              <w:t>Охрана</w:t>
            </w:r>
            <w:r w:rsidR="001B5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8A7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8045" w:type="dxa"/>
            <w:gridSpan w:val="6"/>
          </w:tcPr>
          <w:p w:rsidR="009E67B5" w:rsidRDefault="009E67B5" w:rsidP="009E67B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пропускному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режиму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школе;</w:t>
            </w:r>
          </w:p>
          <w:p w:rsidR="009E67B5" w:rsidRDefault="009E67B5" w:rsidP="009E67B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охранные услуги,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организацией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прошедший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тендерный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отбор;</w:t>
            </w:r>
          </w:p>
          <w:p w:rsidR="009E67B5" w:rsidRDefault="009E67B5" w:rsidP="009E67B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разработанными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требованиями,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фиксация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журнале;</w:t>
            </w:r>
          </w:p>
          <w:p w:rsidR="009E67B5" w:rsidRDefault="009E67B5" w:rsidP="009E67B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безопасному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движению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школе,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поведению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детских площадках: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лекции,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беседы,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часы;</w:t>
            </w:r>
          </w:p>
          <w:p w:rsidR="009E67B5" w:rsidRDefault="009E67B5" w:rsidP="009E67B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ГИББД,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КДН;</w:t>
            </w:r>
          </w:p>
          <w:p w:rsidR="009E67B5" w:rsidRDefault="009E67B5" w:rsidP="009E67B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проверок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ограждения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вокруг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школы,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пришкольной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территории,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распашных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решеток;</w:t>
            </w:r>
          </w:p>
          <w:p w:rsidR="009E67B5" w:rsidRPr="00150F60" w:rsidRDefault="009E67B5" w:rsidP="009E67B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исправления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выявленных</w:t>
            </w:r>
            <w:r w:rsidR="001B5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недостатков</w:t>
            </w:r>
          </w:p>
        </w:tc>
      </w:tr>
    </w:tbl>
    <w:p w:rsidR="000D43EE" w:rsidRDefault="000D43EE" w:rsidP="009E67B5"/>
    <w:p w:rsidR="00594440" w:rsidRDefault="00594440" w:rsidP="009E67B5"/>
    <w:sectPr w:rsidR="00594440" w:rsidSect="000D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FFF"/>
    <w:multiLevelType w:val="hybridMultilevel"/>
    <w:tmpl w:val="827C2CD4"/>
    <w:lvl w:ilvl="0" w:tplc="D3C6E2E0">
      <w:start w:val="1"/>
      <w:numFmt w:val="bullet"/>
      <w:lvlText w:val=""/>
      <w:lvlJc w:val="left"/>
      <w:pPr>
        <w:ind w:left="1429" w:hanging="360"/>
      </w:pPr>
      <w:rPr>
        <w:rFonts w:ascii="Wingdings" w:hAnsi="Wingdings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B84D1D"/>
    <w:multiLevelType w:val="multilevel"/>
    <w:tmpl w:val="9F445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D944E9C"/>
    <w:multiLevelType w:val="hybridMultilevel"/>
    <w:tmpl w:val="B89CB9EC"/>
    <w:lvl w:ilvl="0" w:tplc="060C615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5F1416"/>
    <w:multiLevelType w:val="multilevel"/>
    <w:tmpl w:val="D46CB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EE51548"/>
    <w:multiLevelType w:val="hybridMultilevel"/>
    <w:tmpl w:val="4170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1A0D"/>
    <w:multiLevelType w:val="hybridMultilevel"/>
    <w:tmpl w:val="44CA6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E25"/>
    <w:multiLevelType w:val="hybridMultilevel"/>
    <w:tmpl w:val="F678FC76"/>
    <w:lvl w:ilvl="0" w:tplc="D3C6E2E0">
      <w:start w:val="1"/>
      <w:numFmt w:val="bullet"/>
      <w:lvlText w:val=""/>
      <w:lvlJc w:val="left"/>
      <w:pPr>
        <w:ind w:left="1429" w:hanging="360"/>
      </w:pPr>
      <w:rPr>
        <w:rFonts w:ascii="Wingdings" w:hAnsi="Wingdings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742802"/>
    <w:multiLevelType w:val="multilevel"/>
    <w:tmpl w:val="22545FC6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B5"/>
    <w:rsid w:val="000A2026"/>
    <w:rsid w:val="000D43EE"/>
    <w:rsid w:val="001B5722"/>
    <w:rsid w:val="001F66E0"/>
    <w:rsid w:val="003C5221"/>
    <w:rsid w:val="00594440"/>
    <w:rsid w:val="007F0F51"/>
    <w:rsid w:val="009E67B5"/>
    <w:rsid w:val="00AC42BF"/>
    <w:rsid w:val="00D03F2F"/>
    <w:rsid w:val="00D34322"/>
    <w:rsid w:val="00F3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BDFD-C600-4A97-9CB9-9A427A61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B5"/>
    <w:pPr>
      <w:ind w:left="720"/>
      <w:contextualSpacing/>
    </w:pPr>
  </w:style>
  <w:style w:type="table" w:styleId="a4">
    <w:name w:val="Table Grid"/>
    <w:basedOn w:val="a1"/>
    <w:uiPriority w:val="59"/>
    <w:rsid w:val="009E67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7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2289-91AE-421C-9417-2912978E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2020-06-07T10:52:00Z</dcterms:created>
  <dcterms:modified xsi:type="dcterms:W3CDTF">2020-06-07T10:52:00Z</dcterms:modified>
</cp:coreProperties>
</file>