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C5" w:rsidRDefault="00131F5E" w:rsidP="00BB1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07122">
        <w:rPr>
          <w:rFonts w:ascii="Times New Roman" w:hAnsi="Times New Roman" w:cs="Times New Roman"/>
          <w:sz w:val="28"/>
          <w:szCs w:val="28"/>
        </w:rPr>
        <w:t>мероприятий</w:t>
      </w:r>
      <w:r w:rsidR="00EF5F6E">
        <w:rPr>
          <w:rFonts w:ascii="Times New Roman" w:hAnsi="Times New Roman" w:cs="Times New Roman"/>
          <w:sz w:val="28"/>
          <w:szCs w:val="28"/>
        </w:rPr>
        <w:t xml:space="preserve"> по </w:t>
      </w:r>
      <w:r w:rsidRPr="00131F5E">
        <w:rPr>
          <w:rFonts w:ascii="Times New Roman" w:hAnsi="Times New Roman" w:cs="Times New Roman"/>
          <w:sz w:val="28"/>
          <w:szCs w:val="28"/>
        </w:rPr>
        <w:t>ГИА</w:t>
      </w:r>
      <w:r w:rsidR="00092DC5">
        <w:rPr>
          <w:rFonts w:ascii="Times New Roman" w:hAnsi="Times New Roman" w:cs="Times New Roman"/>
          <w:sz w:val="28"/>
          <w:szCs w:val="28"/>
        </w:rPr>
        <w:t xml:space="preserve"> 202</w:t>
      </w:r>
      <w:r w:rsidR="00092DC5" w:rsidRPr="00092DC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1296"/>
        <w:gridCol w:w="4537"/>
        <w:gridCol w:w="4112"/>
        <w:gridCol w:w="4077"/>
      </w:tblGrid>
      <w:tr w:rsidR="00092DC5" w:rsidRPr="00EF5F6E" w:rsidTr="00870E61">
        <w:tc>
          <w:tcPr>
            <w:tcW w:w="185" w:type="pct"/>
          </w:tcPr>
          <w:p w:rsidR="00092DC5" w:rsidRPr="00EF5F6E" w:rsidRDefault="00092DC5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" w:type="pct"/>
          </w:tcPr>
          <w:p w:rsidR="00092DC5" w:rsidRPr="00EF5F6E" w:rsidRDefault="00092DC5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558" w:type="pct"/>
          </w:tcPr>
          <w:p w:rsidR="00092DC5" w:rsidRPr="00EF5F6E" w:rsidRDefault="00607122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2" w:type="pct"/>
          </w:tcPr>
          <w:p w:rsidR="00092DC5" w:rsidRPr="00EF5F6E" w:rsidRDefault="00092DC5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00" w:type="pct"/>
          </w:tcPr>
          <w:p w:rsidR="00092DC5" w:rsidRPr="00EF5F6E" w:rsidRDefault="00092DC5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Pr="00EF5F6E"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запись</w:t>
            </w:r>
            <w:r w:rsidR="00CF759D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 мероприятия </w:t>
            </w:r>
          </w:p>
        </w:tc>
      </w:tr>
      <w:tr w:rsidR="00092DC5" w:rsidRPr="00904CFC" w:rsidTr="00870E61">
        <w:tc>
          <w:tcPr>
            <w:tcW w:w="185" w:type="pct"/>
          </w:tcPr>
          <w:p w:rsidR="00092DC5" w:rsidRPr="007E5769" w:rsidRDefault="00092DC5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6A552D" w:rsidRPr="007E5769" w:rsidRDefault="00607122" w:rsidP="0060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092DC5" w:rsidRPr="007E5769" w:rsidRDefault="006A552D" w:rsidP="0060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607122" w:rsidRPr="007E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</w:tcPr>
          <w:p w:rsidR="00607122" w:rsidRPr="00AF2749" w:rsidRDefault="00607122" w:rsidP="0060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AF2749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химии, биологии, физики и географии «Слагаемые успеха подготовки </w:t>
            </w:r>
            <w:proofErr w:type="gramStart"/>
            <w:r w:rsidRPr="00AF2749">
              <w:rPr>
                <w:rFonts w:ascii="Times New Roman" w:hAnsi="Times New Roman" w:cs="Times New Roman"/>
                <w:sz w:val="24"/>
                <w:szCs w:val="24"/>
              </w:rPr>
              <w:t>обучающихся  к</w:t>
            </w:r>
            <w:proofErr w:type="gramEnd"/>
            <w:r w:rsidRPr="00AF2749">
              <w:rPr>
                <w:rFonts w:ascii="Times New Roman" w:hAnsi="Times New Roman" w:cs="Times New Roman"/>
                <w:sz w:val="24"/>
                <w:szCs w:val="24"/>
              </w:rPr>
              <w:t xml:space="preserve"> ГИА: опыт работы РИП»</w:t>
            </w:r>
          </w:p>
          <w:p w:rsidR="00092DC5" w:rsidRPr="00AF2749" w:rsidRDefault="00092DC5" w:rsidP="0060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092DC5" w:rsidRPr="007E5769" w:rsidRDefault="00607122" w:rsidP="0060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Горбатова О.Н., </w:t>
            </w:r>
            <w:proofErr w:type="spellStart"/>
            <w:r w:rsidRPr="007E57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E57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., заведующий кафедрой естественно-научного образования КАУ ДПО «АИРО имени А.М. </w:t>
            </w:r>
            <w:proofErr w:type="spellStart"/>
            <w:r w:rsidRPr="007E57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7E57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», руководитель отделения </w:t>
            </w:r>
            <w:r w:rsidRPr="007E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естественно-научным дисциплинам краевого УМО</w:t>
            </w:r>
          </w:p>
        </w:tc>
        <w:tc>
          <w:tcPr>
            <w:tcW w:w="1400" w:type="pct"/>
          </w:tcPr>
          <w:p w:rsidR="00BB1B28" w:rsidRDefault="00BB1B28" w:rsidP="00BB1B28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92DC5" w:rsidRPr="00904CFC" w:rsidRDefault="00870E61" w:rsidP="00B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1B28" w:rsidRPr="004250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https://cloud.iro22.ru/s/MtjiaRpR8RaeJRZ</w:t>
              </w:r>
            </w:hyperlink>
          </w:p>
        </w:tc>
      </w:tr>
      <w:tr w:rsidR="00092DC5" w:rsidRPr="00904CFC" w:rsidTr="00870E61">
        <w:tc>
          <w:tcPr>
            <w:tcW w:w="185" w:type="pct"/>
          </w:tcPr>
          <w:p w:rsidR="00092DC5" w:rsidRPr="007E5769" w:rsidRDefault="00092DC5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7E5769" w:rsidRPr="007E5769" w:rsidRDefault="007E5769" w:rsidP="007E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092DC5" w:rsidRPr="007E5769" w:rsidRDefault="007E5769" w:rsidP="007E576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8" w:type="pct"/>
          </w:tcPr>
          <w:p w:rsidR="007E5769" w:rsidRPr="00AF2749" w:rsidRDefault="007E5769" w:rsidP="007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AF2749">
              <w:rPr>
                <w:rFonts w:ascii="Times New Roman" w:hAnsi="Times New Roman" w:cs="Times New Roman"/>
                <w:sz w:val="24"/>
                <w:szCs w:val="24"/>
              </w:rPr>
              <w:t xml:space="preserve"> «Анализ </w:t>
            </w:r>
            <w:proofErr w:type="spellStart"/>
            <w:r w:rsidRPr="00AF274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F27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результатов, повлиявших на выполнение заданий КИМ ОГЭ и ЕГЭ»</w:t>
            </w:r>
          </w:p>
          <w:p w:rsidR="00092DC5" w:rsidRPr="00AF2749" w:rsidRDefault="00092DC5" w:rsidP="00D7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092DC5" w:rsidRPr="007E5769" w:rsidRDefault="007E5769" w:rsidP="00092DC5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576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Горбатова О.Н., </w:t>
            </w:r>
            <w:proofErr w:type="spellStart"/>
            <w:r w:rsidRPr="007E57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E57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., заведующий кафедрой естественно-научного образования КАУ ДПО «АИРО имени А.М. </w:t>
            </w:r>
            <w:proofErr w:type="spellStart"/>
            <w:r w:rsidRPr="007E57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7E57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», руководитель отделения </w:t>
            </w:r>
            <w:r w:rsidRPr="007E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естественно-научным дисциплинам краевого УМО</w:t>
            </w:r>
          </w:p>
        </w:tc>
        <w:tc>
          <w:tcPr>
            <w:tcW w:w="1400" w:type="pct"/>
          </w:tcPr>
          <w:p w:rsidR="00092DC5" w:rsidRPr="0027315B" w:rsidRDefault="0027315B" w:rsidP="0027315B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B1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1B28">
              <w:t xml:space="preserve"> </w:t>
            </w:r>
            <w:hyperlink r:id="rId6" w:history="1">
              <w:r w:rsidR="00BB1B28" w:rsidRPr="004250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https://cloud.iro22.ru/s/g2cTbG2GYAiN9fJ</w:t>
              </w:r>
              <w:proofErr w:type="gramEnd"/>
            </w:hyperlink>
          </w:p>
        </w:tc>
      </w:tr>
      <w:tr w:rsidR="00092DC5" w:rsidRPr="00904CFC" w:rsidTr="00870E61">
        <w:tc>
          <w:tcPr>
            <w:tcW w:w="185" w:type="pct"/>
          </w:tcPr>
          <w:p w:rsidR="00092DC5" w:rsidRPr="007E5769" w:rsidRDefault="00092DC5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092DC5" w:rsidRPr="007E5769" w:rsidRDefault="007E5769" w:rsidP="00D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1-09.02. 2024</w:t>
            </w:r>
          </w:p>
        </w:tc>
        <w:tc>
          <w:tcPr>
            <w:tcW w:w="1558" w:type="pct"/>
          </w:tcPr>
          <w:p w:rsidR="00092DC5" w:rsidRPr="00AF2749" w:rsidRDefault="007E5769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9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работа</w:t>
            </w:r>
            <w:r w:rsidRPr="00AF2749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в формате ОГЭ</w:t>
            </w:r>
          </w:p>
        </w:tc>
        <w:tc>
          <w:tcPr>
            <w:tcW w:w="1412" w:type="pct"/>
          </w:tcPr>
          <w:p w:rsidR="00092DC5" w:rsidRPr="007E5769" w:rsidRDefault="007E5769" w:rsidP="007E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Зубов </w:t>
            </w:r>
            <w:r w:rsidRPr="007E5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А.А.,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7E5769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7E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ватель      </w:t>
            </w:r>
            <w:r w:rsidR="00A63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 </w:t>
            </w: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математического образования, информатики и ИКТ КАУ ДПО «АИРО имени А.М. </w:t>
            </w:r>
            <w:proofErr w:type="spellStart"/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7E57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информатики МБОУ «Гимназия №</w:t>
            </w:r>
            <w:r w:rsidR="00BE1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42»</w:t>
            </w:r>
            <w:r w:rsidRPr="007E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Барнаула, руководитель отделения по информатике и ИКТ краевого УМО</w:t>
            </w:r>
          </w:p>
        </w:tc>
        <w:tc>
          <w:tcPr>
            <w:tcW w:w="1400" w:type="pct"/>
          </w:tcPr>
          <w:p w:rsidR="00092DC5" w:rsidRPr="00904CFC" w:rsidRDefault="00CC0D7B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участия</w:t>
            </w:r>
          </w:p>
        </w:tc>
      </w:tr>
      <w:tr w:rsidR="00092DC5" w:rsidRPr="00904CFC" w:rsidTr="00870E61">
        <w:trPr>
          <w:trHeight w:val="384"/>
        </w:trPr>
        <w:tc>
          <w:tcPr>
            <w:tcW w:w="185" w:type="pct"/>
          </w:tcPr>
          <w:p w:rsidR="00092DC5" w:rsidRPr="007E5769" w:rsidRDefault="00092DC5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092DC5" w:rsidRPr="007E5769" w:rsidRDefault="007E5769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7E5769" w:rsidRPr="007E5769" w:rsidRDefault="007E5769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8" w:type="pct"/>
          </w:tcPr>
          <w:p w:rsidR="00092DC5" w:rsidRPr="00AF2749" w:rsidRDefault="007E5769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AF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2749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к ОГЭ по обществознанию: изменения в КИМ 2024 года, анализ ошибок тренировочного тестирования»</w:t>
            </w:r>
          </w:p>
        </w:tc>
        <w:tc>
          <w:tcPr>
            <w:tcW w:w="1412" w:type="pct"/>
          </w:tcPr>
          <w:p w:rsidR="00092DC5" w:rsidRPr="007E5769" w:rsidRDefault="007E5769" w:rsidP="001B26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E5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Бочарова</w:t>
            </w:r>
            <w:proofErr w:type="spellEnd"/>
            <w:r w:rsidRPr="007E5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Т.А.,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proofErr w:type="spellStart"/>
            <w:r w:rsidRPr="007E5769">
              <w:rPr>
                <w:rFonts w:ascii="Times New Roman" w:hAnsi="Times New Roman" w:cs="Times New Roman"/>
                <w:bCs/>
                <w:sz w:val="24"/>
                <w:szCs w:val="24"/>
              </w:rPr>
              <w:t>к.ист.н</w:t>
            </w:r>
            <w:proofErr w:type="spellEnd"/>
            <w:r w:rsidRPr="007E5769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предметной комиссии ЕГЭ по обществознанию, доцент кафедры социологии, политологии и экономики </w:t>
            </w:r>
            <w:r w:rsidRPr="007E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АлтГПУ</w:t>
            </w:r>
            <w:proofErr w:type="spellEnd"/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», </w:t>
            </w:r>
            <w:r w:rsidR="001B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отделения </w:t>
            </w:r>
            <w:r w:rsidR="001B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истории и обществознанию краевого УМО</w:t>
            </w:r>
          </w:p>
        </w:tc>
        <w:tc>
          <w:tcPr>
            <w:tcW w:w="1400" w:type="pct"/>
          </w:tcPr>
          <w:p w:rsidR="00F174E4" w:rsidRPr="0024435F" w:rsidRDefault="00F174E4" w:rsidP="00F174E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Запись</w:t>
            </w:r>
            <w:r w:rsidRPr="00244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35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24435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92DC5" w:rsidRPr="00092DC5" w:rsidRDefault="00870E61" w:rsidP="00F174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F174E4" w:rsidRPr="0024435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https://bbb2.altspu.ru/playback/presentation/2.0/playback.html?meetingId=daa70bfaa106d955abc368b757d912137f97d225-1696918922949</w:t>
              </w:r>
            </w:hyperlink>
          </w:p>
        </w:tc>
      </w:tr>
      <w:tr w:rsidR="00092DC5" w:rsidRPr="00904CFC" w:rsidTr="00870E61">
        <w:trPr>
          <w:trHeight w:val="384"/>
        </w:trPr>
        <w:tc>
          <w:tcPr>
            <w:tcW w:w="185" w:type="pct"/>
          </w:tcPr>
          <w:p w:rsidR="00092DC5" w:rsidRDefault="00E81483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</w:tcPr>
          <w:p w:rsidR="00F174E4" w:rsidRPr="007E5769" w:rsidRDefault="00F174E4" w:rsidP="00F1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F174E4" w:rsidRPr="00903C25" w:rsidRDefault="00F174E4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8" w:type="pct"/>
          </w:tcPr>
          <w:p w:rsidR="00092DC5" w:rsidRPr="00AF2749" w:rsidRDefault="00245849" w:rsidP="00D7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AF2749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изучения содержания темы «Государственная поддержка социально незащищённых слоёв общества в Российской Федерации. Государственная молодёжная политика Российской Федерации. Меры социальной поддержки семьи в Российской Федерации. Помощь </w:t>
            </w:r>
            <w:r w:rsidR="00CA42C9" w:rsidRPr="00AF2749">
              <w:rPr>
                <w:rFonts w:ascii="Times New Roman" w:hAnsi="Times New Roman" w:cs="Times New Roman"/>
                <w:sz w:val="24"/>
                <w:szCs w:val="24"/>
              </w:rPr>
              <w:t>государства многодетным семьям»</w:t>
            </w:r>
          </w:p>
        </w:tc>
        <w:tc>
          <w:tcPr>
            <w:tcW w:w="1412" w:type="pct"/>
          </w:tcPr>
          <w:p w:rsidR="00092DC5" w:rsidRPr="00CA42C9" w:rsidRDefault="00CA42C9" w:rsidP="00CA42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Прокопьева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Н.В.,</w:t>
            </w:r>
            <w:r w:rsidRPr="00CA4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CA4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эксперт предметной комиссии ЕГЭ по обществознанию, </w:t>
            </w:r>
            <w:r w:rsidRPr="00CA42C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 КАУ ДПО «АИРО имени А.М. </w:t>
            </w:r>
            <w:proofErr w:type="spellStart"/>
            <w:r w:rsidRPr="00CA42C9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CA4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по истории и обществознанию краевого УМО</w:t>
            </w:r>
          </w:p>
        </w:tc>
        <w:tc>
          <w:tcPr>
            <w:tcW w:w="1400" w:type="pct"/>
          </w:tcPr>
          <w:p w:rsidR="00F174E4" w:rsidRPr="0024435F" w:rsidRDefault="00F174E4" w:rsidP="00F174E4">
            <w:pPr>
              <w:pStyle w:val="Default"/>
              <w:jc w:val="both"/>
              <w:rPr>
                <w:bCs/>
                <w:color w:val="auto"/>
              </w:rPr>
            </w:pPr>
            <w:r w:rsidRPr="0024435F">
              <w:rPr>
                <w:bCs/>
                <w:color w:val="auto"/>
              </w:rPr>
              <w:t xml:space="preserve">Запись </w:t>
            </w:r>
            <w:proofErr w:type="spellStart"/>
            <w:r w:rsidRPr="0024435F">
              <w:rPr>
                <w:bCs/>
                <w:color w:val="auto"/>
              </w:rPr>
              <w:t>вебинара</w:t>
            </w:r>
            <w:proofErr w:type="spellEnd"/>
            <w:r w:rsidRPr="0024435F">
              <w:rPr>
                <w:bCs/>
                <w:color w:val="auto"/>
              </w:rPr>
              <w:t>:</w:t>
            </w:r>
          </w:p>
          <w:p w:rsidR="00092DC5" w:rsidRPr="009B137C" w:rsidRDefault="00870E61" w:rsidP="00F174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F174E4" w:rsidRPr="0024435F">
                <w:rPr>
                  <w:rStyle w:val="a4"/>
                  <w:bCs/>
                </w:rPr>
                <w:t>https://cloud.iro22.ru/s/JLWXmrzSnc3eWKi</w:t>
              </w:r>
            </w:hyperlink>
          </w:p>
        </w:tc>
      </w:tr>
      <w:tr w:rsidR="006033BE" w:rsidRPr="00904CFC" w:rsidTr="00870E61">
        <w:trPr>
          <w:trHeight w:val="384"/>
        </w:trPr>
        <w:tc>
          <w:tcPr>
            <w:tcW w:w="185" w:type="pct"/>
          </w:tcPr>
          <w:p w:rsidR="006033BE" w:rsidRPr="008841AE" w:rsidRDefault="00E81483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6033BE" w:rsidRPr="008841AE" w:rsidRDefault="006033BE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6033BE" w:rsidRPr="008841AE" w:rsidRDefault="006033BE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8" w:type="pct"/>
          </w:tcPr>
          <w:p w:rsidR="006033BE" w:rsidRPr="008841AE" w:rsidRDefault="006033BE" w:rsidP="006033B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841AE">
              <w:rPr>
                <w:b/>
                <w:bCs/>
                <w:color w:val="auto"/>
              </w:rPr>
              <w:t>Вебинар</w:t>
            </w:r>
            <w:proofErr w:type="spellEnd"/>
            <w:r w:rsidRPr="008841AE">
              <w:rPr>
                <w:color w:val="auto"/>
              </w:rPr>
              <w:t xml:space="preserve"> для учителей начальных классов «</w:t>
            </w:r>
            <w:r w:rsidRPr="008841AE">
              <w:rPr>
                <w:rFonts w:eastAsia="Times New Roman"/>
                <w:color w:val="auto"/>
              </w:rPr>
              <w:t>ВПР – 2024: проблемы и перспективы</w:t>
            </w:r>
            <w:r w:rsidRPr="008841AE">
              <w:rPr>
                <w:color w:val="auto"/>
              </w:rPr>
              <w:t>»</w:t>
            </w:r>
          </w:p>
          <w:p w:rsidR="006033BE" w:rsidRPr="008841AE" w:rsidRDefault="006033BE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6033BE" w:rsidRPr="008841AE" w:rsidRDefault="006033BE" w:rsidP="006033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41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Поворознюк</w:t>
            </w:r>
            <w:proofErr w:type="spellEnd"/>
            <w:r w:rsidRPr="008841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Л.В.,</w:t>
            </w:r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начальных классов МБОУ «СОШ № </w:t>
            </w:r>
            <w:proofErr w:type="gramStart"/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55»   </w:t>
            </w:r>
            <w:proofErr w:type="gramEnd"/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г. Барнаула, руководитель отделения по начальному образованию краевого УМО</w:t>
            </w:r>
          </w:p>
        </w:tc>
        <w:tc>
          <w:tcPr>
            <w:tcW w:w="1400" w:type="pct"/>
          </w:tcPr>
          <w:p w:rsidR="006033BE" w:rsidRPr="008841AE" w:rsidRDefault="002E6256" w:rsidP="006033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>Запись </w:t>
            </w:r>
            <w:proofErr w:type="spellStart"/>
            <w:proofErr w:type="gramStart"/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</w:t>
            </w:r>
            <w:proofErr w:type="spellEnd"/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9" w:history="1">
              <w:r w:rsidRPr="003F2B62">
                <w:rPr>
                  <w:rStyle w:val="a4"/>
                  <w:rFonts w:ascii="Times New Roman" w:hAnsi="Times New Roman" w:cs="Times New Roman"/>
                  <w:bCs/>
                  <w:color w:val="4472C4" w:themeColor="accent5"/>
                  <w:sz w:val="24"/>
                  <w:szCs w:val="24"/>
                  <w:u w:val="none"/>
                </w:rPr>
                <w:t>https://cloud.iro22.ru/s/BojHDkLKgHoJmoP</w:t>
              </w:r>
              <w:proofErr w:type="gramEnd"/>
            </w:hyperlink>
            <w:r w:rsidR="008841AE" w:rsidRPr="003F2B6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</w:tr>
      <w:tr w:rsidR="006033BE" w:rsidRPr="00904CFC" w:rsidTr="00870E61">
        <w:trPr>
          <w:trHeight w:val="384"/>
        </w:trPr>
        <w:tc>
          <w:tcPr>
            <w:tcW w:w="185" w:type="pct"/>
          </w:tcPr>
          <w:p w:rsidR="006033BE" w:rsidRPr="008841AE" w:rsidRDefault="00E81483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6033BE" w:rsidRPr="008841AE" w:rsidRDefault="006033BE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6033BE" w:rsidRPr="008841AE" w:rsidRDefault="006033BE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8" w:type="pct"/>
          </w:tcPr>
          <w:p w:rsidR="006033BE" w:rsidRPr="008841AE" w:rsidRDefault="006033BE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8841AE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ЕГЭ по обществознанию: изменения в КИМ 2024 г., анализ ошибок тренировочного тестирования» (часть 2)</w:t>
            </w:r>
          </w:p>
        </w:tc>
        <w:tc>
          <w:tcPr>
            <w:tcW w:w="1412" w:type="pct"/>
          </w:tcPr>
          <w:p w:rsidR="006033BE" w:rsidRPr="008841AE" w:rsidRDefault="006033BE" w:rsidP="006033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41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Бочарова</w:t>
            </w:r>
            <w:proofErr w:type="spellEnd"/>
            <w:r w:rsidRPr="008841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Т.А., </w:t>
            </w:r>
            <w:proofErr w:type="spellStart"/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>к.ист.н</w:t>
            </w:r>
            <w:proofErr w:type="spellEnd"/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предметной комиссии ЕГЭ по обществознанию, доцент кафедры социологии, политологии и экономики </w:t>
            </w:r>
            <w:r w:rsidRPr="0088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r w:rsidRPr="008841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8841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АлтГПУ</w:t>
            </w:r>
            <w:proofErr w:type="spellEnd"/>
            <w:r w:rsidRPr="008841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», </w:t>
            </w: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отделения по истории и обществознанию краевого УМО</w:t>
            </w:r>
          </w:p>
        </w:tc>
        <w:tc>
          <w:tcPr>
            <w:tcW w:w="1400" w:type="pct"/>
          </w:tcPr>
          <w:p w:rsidR="0027315B" w:rsidRPr="008841AE" w:rsidRDefault="0027315B" w:rsidP="0027315B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8841AE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841A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033BE" w:rsidRPr="00994162" w:rsidRDefault="00870E61" w:rsidP="006033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994162" w:rsidRPr="004B12F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https://cloud.iro22.ru/s/p5QR2LSeYxsT4Aa</w:t>
              </w:r>
            </w:hyperlink>
          </w:p>
        </w:tc>
      </w:tr>
      <w:tr w:rsidR="00010D1D" w:rsidRPr="00904CFC" w:rsidTr="00870E61">
        <w:trPr>
          <w:trHeight w:val="384"/>
        </w:trPr>
        <w:tc>
          <w:tcPr>
            <w:tcW w:w="185" w:type="pct"/>
          </w:tcPr>
          <w:p w:rsidR="00010D1D" w:rsidRPr="008841AE" w:rsidRDefault="00E81483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:rsidR="00010D1D" w:rsidRPr="008841AE" w:rsidRDefault="00010D1D" w:rsidP="0001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010D1D" w:rsidRPr="008841AE" w:rsidRDefault="00010D1D" w:rsidP="0001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010D1D" w:rsidRPr="008841AE" w:rsidRDefault="00010D1D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</w:tcPr>
          <w:p w:rsidR="00010D1D" w:rsidRPr="008841AE" w:rsidRDefault="00010D1D" w:rsidP="00010D1D">
            <w:pPr>
              <w:pStyle w:val="Default"/>
              <w:jc w:val="both"/>
              <w:rPr>
                <w:bCs/>
                <w:color w:val="auto"/>
              </w:rPr>
            </w:pPr>
            <w:proofErr w:type="spellStart"/>
            <w:r w:rsidRPr="008841AE">
              <w:rPr>
                <w:b/>
                <w:bCs/>
                <w:color w:val="auto"/>
              </w:rPr>
              <w:t>Вебинар</w:t>
            </w:r>
            <w:proofErr w:type="spellEnd"/>
            <w:r w:rsidRPr="008841AE">
              <w:rPr>
                <w:bCs/>
                <w:color w:val="auto"/>
              </w:rPr>
              <w:t xml:space="preserve"> «Анализ изменений в ЕГЭ/ОГЭ по истории»</w:t>
            </w:r>
          </w:p>
          <w:p w:rsidR="00010D1D" w:rsidRPr="008841AE" w:rsidRDefault="00010D1D" w:rsidP="006033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pct"/>
          </w:tcPr>
          <w:p w:rsidR="00010D1D" w:rsidRPr="008841AE" w:rsidRDefault="00010D1D" w:rsidP="0034470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841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Головеева</w:t>
            </w:r>
            <w:proofErr w:type="spellEnd"/>
            <w:r w:rsidRPr="008841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Л.Ю.,</w:t>
            </w:r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>к.п.н</w:t>
            </w:r>
            <w:proofErr w:type="spellEnd"/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председатель предметной комиссии по истории, доцент кафедры правоведения и методики преподавания социально-экономических дисциплин </w:t>
            </w:r>
            <w:r w:rsidR="00344705" w:rsidRPr="0088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 </w:t>
            </w:r>
            <w:r w:rsidR="00344705" w:rsidRPr="008841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proofErr w:type="spellStart"/>
            <w:r w:rsidR="00344705" w:rsidRPr="008841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АлтГПУ</w:t>
            </w:r>
            <w:proofErr w:type="spellEnd"/>
            <w:r w:rsidR="00344705" w:rsidRPr="008841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»,</w:t>
            </w:r>
            <w:r w:rsidR="00344705"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841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отделения по истории и обществознанию краевого УМО</w:t>
            </w:r>
          </w:p>
        </w:tc>
        <w:tc>
          <w:tcPr>
            <w:tcW w:w="1400" w:type="pct"/>
          </w:tcPr>
          <w:p w:rsidR="00D15AA1" w:rsidRPr="008841AE" w:rsidRDefault="00D15AA1" w:rsidP="00D15AA1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8841AE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841A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15AA1" w:rsidRPr="008841AE" w:rsidRDefault="00870E61" w:rsidP="00D15AA1">
            <w:pPr>
              <w:pStyle w:val="Default"/>
              <w:rPr>
                <w:bCs/>
                <w:color w:val="4472C4" w:themeColor="accent5"/>
              </w:rPr>
            </w:pPr>
            <w:hyperlink r:id="rId11" w:history="1">
              <w:r w:rsidR="00D15AA1" w:rsidRPr="008841AE">
                <w:rPr>
                  <w:rStyle w:val="a4"/>
                  <w:bCs/>
                  <w:color w:val="4472C4" w:themeColor="accent5"/>
                </w:rPr>
                <w:t>https://bbb2.altspu.ru/playback/presentation/2.0/playback.html?meetingId=b1a245f76a6dca46974c53b043023aeb60c435b5-1709705271152</w:t>
              </w:r>
            </w:hyperlink>
            <w:r w:rsidR="008841AE" w:rsidRPr="008841AE">
              <w:rPr>
                <w:rStyle w:val="a4"/>
                <w:bCs/>
                <w:color w:val="4472C4" w:themeColor="accent5"/>
              </w:rPr>
              <w:t xml:space="preserve"> </w:t>
            </w:r>
            <w:r w:rsidR="00D15AA1" w:rsidRPr="008841AE">
              <w:rPr>
                <w:bCs/>
                <w:color w:val="4472C4" w:themeColor="accent5"/>
              </w:rPr>
              <w:t xml:space="preserve"> </w:t>
            </w:r>
          </w:p>
          <w:p w:rsidR="00010D1D" w:rsidRPr="008841AE" w:rsidRDefault="00010D1D" w:rsidP="00BB1B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3BE" w:rsidRPr="00904CFC" w:rsidTr="00870E61">
        <w:trPr>
          <w:trHeight w:val="384"/>
        </w:trPr>
        <w:tc>
          <w:tcPr>
            <w:tcW w:w="185" w:type="pct"/>
          </w:tcPr>
          <w:p w:rsidR="006033BE" w:rsidRDefault="00E81483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5" w:type="pct"/>
          </w:tcPr>
          <w:p w:rsidR="006033BE" w:rsidRDefault="00452A17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452A17" w:rsidRDefault="00452A17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17" w:rsidRPr="00903C25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9.00 - 16.00</w:t>
            </w:r>
          </w:p>
        </w:tc>
        <w:tc>
          <w:tcPr>
            <w:tcW w:w="1558" w:type="pct"/>
          </w:tcPr>
          <w:p w:rsidR="00452A17" w:rsidRPr="00AF2749" w:rsidRDefault="00452A17" w:rsidP="00452A17">
            <w:pPr>
              <w:pStyle w:val="Default"/>
              <w:jc w:val="both"/>
              <w:rPr>
                <w:bCs/>
              </w:rPr>
            </w:pPr>
            <w:r w:rsidRPr="00AF2749">
              <w:rPr>
                <w:b/>
                <w:bCs/>
              </w:rPr>
              <w:t>Методический семинар</w:t>
            </w:r>
            <w:r w:rsidRPr="00AF2749">
              <w:rPr>
                <w:bCs/>
              </w:rPr>
              <w:t xml:space="preserve"> для учителей обществознания </w:t>
            </w:r>
            <w:r w:rsidRPr="00AF2749">
              <w:t>«День учителя обществознания»</w:t>
            </w:r>
            <w:r w:rsidR="00CB3F0A" w:rsidRPr="00AF2749">
              <w:t xml:space="preserve"> (содержательные и методические особенности подготовки учащихся к ГИА–2024 в форме ЕГЭ и ОГЭ по обществознанию)</w:t>
            </w:r>
          </w:p>
          <w:p w:rsidR="006033BE" w:rsidRPr="00AF2749" w:rsidRDefault="006033BE" w:rsidP="00CF759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6033BE" w:rsidRDefault="00CF759D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Бочарова</w:t>
            </w:r>
            <w:proofErr w:type="spellEnd"/>
            <w:r w:rsidRPr="007E5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Т.А.,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proofErr w:type="spellStart"/>
            <w:r w:rsidRPr="007E5769">
              <w:rPr>
                <w:rFonts w:ascii="Times New Roman" w:hAnsi="Times New Roman" w:cs="Times New Roman"/>
                <w:bCs/>
                <w:sz w:val="24"/>
                <w:szCs w:val="24"/>
              </w:rPr>
              <w:t>к.ист.н</w:t>
            </w:r>
            <w:proofErr w:type="spellEnd"/>
            <w:r w:rsidRPr="007E5769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57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предметной комиссии ЕГЭ по обществознанию, доцент кафедры социологии, политологии и экономики </w:t>
            </w:r>
            <w:r w:rsidRPr="007E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АлтГПУ</w:t>
            </w:r>
            <w:proofErr w:type="spellEnd"/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отделения по истории и обществознанию краевого УМО;</w:t>
            </w:r>
          </w:p>
          <w:p w:rsidR="00CF759D" w:rsidRPr="00CB56F4" w:rsidRDefault="00CF759D" w:rsidP="006033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Прокопьева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Н.В.,</w:t>
            </w:r>
            <w:r w:rsidRPr="00CA4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CA4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эксперт предметной комиссии ЕГЭ по обществознанию, </w:t>
            </w:r>
            <w:r w:rsidRPr="00CA42C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 КАУ ДПО «АИРО имени А.М. </w:t>
            </w:r>
            <w:proofErr w:type="spellStart"/>
            <w:r w:rsidRPr="00CA42C9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CA4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по истории и обществознанию краевого УМО</w:t>
            </w:r>
          </w:p>
        </w:tc>
        <w:tc>
          <w:tcPr>
            <w:tcW w:w="1400" w:type="pct"/>
          </w:tcPr>
          <w:p w:rsidR="00CF759D" w:rsidRPr="00CF759D" w:rsidRDefault="00CF759D" w:rsidP="00CF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77" w:rsidRPr="00C22E77">
              <w:rPr>
                <w:rFonts w:ascii="Times New Roman" w:hAnsi="Times New Roman" w:cs="Times New Roman"/>
                <w:bCs/>
                <w:sz w:val="24"/>
                <w:szCs w:val="24"/>
              </w:rPr>
              <w:t>Очно, по </w:t>
            </w:r>
            <w:proofErr w:type="gramStart"/>
            <w:r w:rsidR="00C22E77" w:rsidRPr="00C22E77">
              <w:rPr>
                <w:rFonts w:ascii="Times New Roman" w:hAnsi="Times New Roman" w:cs="Times New Roman"/>
                <w:bCs/>
                <w:sz w:val="24"/>
                <w:szCs w:val="24"/>
              </w:rPr>
              <w:t>адресу:</w:t>
            </w:r>
            <w:r w:rsidR="00C22E77">
              <w:rPr>
                <w:bCs/>
              </w:rPr>
              <w:t xml:space="preserve">   </w:t>
            </w:r>
            <w:proofErr w:type="gramEnd"/>
            <w:r w:rsidR="00C22E77">
              <w:rPr>
                <w:bCs/>
              </w:rPr>
              <w:t xml:space="preserve">                                                     </w:t>
            </w:r>
            <w:r w:rsidR="00C22E77">
              <w:rPr>
                <w:sz w:val="26"/>
                <w:szCs w:val="26"/>
              </w:rPr>
              <w:t xml:space="preserve"> </w:t>
            </w:r>
            <w:r w:rsidR="00C22E77"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7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Барна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ул, ул. 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д. 55, главный корпус </w:t>
            </w:r>
            <w:r w:rsidR="00C22E7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3BE" w:rsidRPr="009B137C" w:rsidRDefault="006033BE" w:rsidP="006033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A17" w:rsidRPr="00904CFC" w:rsidTr="00870E61">
        <w:trPr>
          <w:trHeight w:val="384"/>
        </w:trPr>
        <w:tc>
          <w:tcPr>
            <w:tcW w:w="185" w:type="pct"/>
          </w:tcPr>
          <w:p w:rsidR="00452A17" w:rsidRDefault="00E81483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452A17" w:rsidRDefault="00344705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344705" w:rsidRPr="00903C25" w:rsidRDefault="00344705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8" w:type="pct"/>
          </w:tcPr>
          <w:p w:rsidR="00344705" w:rsidRPr="00AF2749" w:rsidRDefault="00344705" w:rsidP="00344705">
            <w:pPr>
              <w:pStyle w:val="Default"/>
              <w:jc w:val="both"/>
            </w:pPr>
            <w:proofErr w:type="spellStart"/>
            <w:r w:rsidRPr="00AF2749">
              <w:rPr>
                <w:b/>
                <w:bCs/>
              </w:rPr>
              <w:t>Вебинар</w:t>
            </w:r>
            <w:proofErr w:type="spellEnd"/>
            <w:r w:rsidRPr="00AF2749">
              <w:t xml:space="preserve"> «</w:t>
            </w:r>
            <w:r w:rsidRPr="00AF2749">
              <w:rPr>
                <w:bCs/>
              </w:rPr>
              <w:t>Содержательные аспекты достижения учащимися 11 классов предметных результатов по истории</w:t>
            </w:r>
            <w:r w:rsidRPr="00AF2749">
              <w:t xml:space="preserve">» </w:t>
            </w:r>
          </w:p>
          <w:p w:rsidR="00344705" w:rsidRPr="00AF2749" w:rsidRDefault="00344705" w:rsidP="00344705">
            <w:pPr>
              <w:pStyle w:val="Default"/>
              <w:ind w:firstLine="708"/>
              <w:jc w:val="both"/>
            </w:pPr>
          </w:p>
          <w:p w:rsidR="00452A17" w:rsidRPr="00AF2749" w:rsidRDefault="00452A17" w:rsidP="00452A17">
            <w:pPr>
              <w:pStyle w:val="Default"/>
              <w:ind w:firstLine="540"/>
              <w:jc w:val="both"/>
            </w:pPr>
          </w:p>
        </w:tc>
        <w:tc>
          <w:tcPr>
            <w:tcW w:w="1412" w:type="pct"/>
          </w:tcPr>
          <w:p w:rsidR="00452A17" w:rsidRPr="00CB56F4" w:rsidRDefault="00344705" w:rsidP="006033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10D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Головеева</w:t>
            </w:r>
            <w:proofErr w:type="spellEnd"/>
            <w:r w:rsidRPr="00010D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Л.Ю.,</w:t>
            </w:r>
            <w:r w:rsidRPr="00010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0D1D">
              <w:rPr>
                <w:rFonts w:ascii="Times New Roman" w:hAnsi="Times New Roman" w:cs="Times New Roman"/>
                <w:bCs/>
                <w:sz w:val="24"/>
                <w:szCs w:val="24"/>
              </w:rPr>
              <w:t>к.п.н</w:t>
            </w:r>
            <w:proofErr w:type="spellEnd"/>
            <w:r w:rsidRPr="00010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председатель предметной комиссии по истории, доцент кафедры правоведения и методики преподавания социально-экономических дисциплин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 </w:t>
            </w:r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АлтГПУ</w:t>
            </w:r>
            <w:proofErr w:type="spellEnd"/>
            <w:r w:rsidRPr="007E57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10D1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отделения по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 обществознанию краевого УМО</w:t>
            </w:r>
          </w:p>
        </w:tc>
        <w:tc>
          <w:tcPr>
            <w:tcW w:w="1400" w:type="pct"/>
          </w:tcPr>
          <w:p w:rsidR="00BB1B28" w:rsidRDefault="00BB1B28" w:rsidP="00BB1B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подключение: </w:t>
            </w:r>
            <w:hyperlink r:id="rId12" w:history="1">
              <w:r w:rsidRPr="00DE17BF">
                <w:rPr>
                  <w:rStyle w:val="a4"/>
                  <w:bCs/>
                </w:rPr>
                <w:t>https://bbb2.altspu.ru/b/gol-vhb-fts-q36</w:t>
              </w:r>
            </w:hyperlink>
          </w:p>
          <w:p w:rsidR="00BB1B28" w:rsidRDefault="00BB1B28" w:rsidP="00BB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17" w:rsidRPr="00BB1B28" w:rsidRDefault="00452A17" w:rsidP="00BB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904CFC" w:rsidTr="00870E61">
        <w:trPr>
          <w:trHeight w:val="384"/>
        </w:trPr>
        <w:tc>
          <w:tcPr>
            <w:tcW w:w="185" w:type="pct"/>
          </w:tcPr>
          <w:p w:rsidR="00452A17" w:rsidRDefault="00E81483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" w:type="pct"/>
          </w:tcPr>
          <w:p w:rsidR="00A6336B" w:rsidRDefault="00A6336B" w:rsidP="00A63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:rsidR="00A6336B" w:rsidRDefault="00A6336B" w:rsidP="00A63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  <w:p w:rsidR="00452A17" w:rsidRPr="00903C25" w:rsidRDefault="00452A17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</w:tcPr>
          <w:p w:rsidR="00452A17" w:rsidRPr="00AF2749" w:rsidRDefault="00A6336B" w:rsidP="00A6336B">
            <w:pPr>
              <w:pStyle w:val="Default"/>
              <w:jc w:val="both"/>
            </w:pPr>
            <w:r w:rsidRPr="00AF2749">
              <w:rPr>
                <w:b/>
                <w:bCs/>
              </w:rPr>
              <w:t>Методическая встреча</w:t>
            </w:r>
            <w:r w:rsidRPr="00AF2749">
              <w:rPr>
                <w:bCs/>
              </w:rPr>
              <w:t xml:space="preserve"> «</w:t>
            </w:r>
            <w:r w:rsidRPr="00AF2749">
              <w:t>Особенности выполнения продуктивных заданий ОГЭ и ЕГЭ по английскому языку: проблемные зоны, типичные ошибки участников экзамена, рекомендации по выполнению заданий</w:t>
            </w:r>
            <w:r w:rsidRPr="00AF2749">
              <w:rPr>
                <w:bCs/>
              </w:rPr>
              <w:t>»</w:t>
            </w:r>
          </w:p>
        </w:tc>
        <w:tc>
          <w:tcPr>
            <w:tcW w:w="1412" w:type="pct"/>
          </w:tcPr>
          <w:p w:rsidR="00A6336B" w:rsidRPr="00A6336B" w:rsidRDefault="00A6336B" w:rsidP="00A6336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6336B">
              <w:rPr>
                <w:b/>
                <w:i/>
                <w:color w:val="auto"/>
              </w:rPr>
              <w:t>Майзенгер</w:t>
            </w:r>
            <w:proofErr w:type="spellEnd"/>
            <w:r w:rsidRPr="00A6336B">
              <w:rPr>
                <w:b/>
                <w:i/>
                <w:color w:val="auto"/>
              </w:rPr>
              <w:t xml:space="preserve"> Н.В.,</w:t>
            </w:r>
            <w:r w:rsidRPr="00A6336B">
              <w:rPr>
                <w:color w:val="auto"/>
              </w:rPr>
              <w:t xml:space="preserve"> </w:t>
            </w:r>
            <w:proofErr w:type="spellStart"/>
            <w:r w:rsidRPr="00A6336B">
              <w:rPr>
                <w:color w:val="auto"/>
              </w:rPr>
              <w:t>к.фил.н</w:t>
            </w:r>
            <w:proofErr w:type="spellEnd"/>
            <w:r w:rsidRPr="00A6336B">
              <w:rPr>
                <w:color w:val="auto"/>
              </w:rPr>
              <w:t>., председатель региональной предметной комиссии по английскому языку в Алтайском крае, доцент кафедры английского языка ФГБОУ ВО «</w:t>
            </w:r>
            <w:proofErr w:type="spellStart"/>
            <w:r w:rsidRPr="00A6336B">
              <w:rPr>
                <w:bCs/>
                <w:color w:val="auto"/>
                <w:kern w:val="2"/>
              </w:rPr>
              <w:t>АлтГПУ</w:t>
            </w:r>
            <w:proofErr w:type="spellEnd"/>
            <w:r w:rsidRPr="00A6336B">
              <w:rPr>
                <w:color w:val="auto"/>
              </w:rPr>
              <w:t>»;</w:t>
            </w:r>
          </w:p>
          <w:p w:rsidR="00452A17" w:rsidRDefault="00A6336B" w:rsidP="00A63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Перервина</w:t>
            </w:r>
            <w:proofErr w:type="spellEnd"/>
            <w:r w:rsidRPr="00A6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И.М., </w:t>
            </w:r>
            <w:r w:rsidRPr="00A6336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кафедры гуманитарного образования КАУ ДПО «АИРО имени А.М. </w:t>
            </w:r>
            <w:proofErr w:type="spellStart"/>
            <w:r w:rsidRPr="00A6336B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A6336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6336B">
              <w:rPr>
                <w:sz w:val="24"/>
                <w:szCs w:val="24"/>
              </w:rPr>
              <w:t xml:space="preserve"> </w:t>
            </w:r>
            <w:r w:rsidRPr="00A633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A63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МБОУ «Лицей №129», руководитель отделения по иностранным языкам краевого 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B28" w:rsidRPr="00CB56F4" w:rsidRDefault="00BB1B28" w:rsidP="00A633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0" w:type="pct"/>
          </w:tcPr>
          <w:p w:rsidR="00452A17" w:rsidRDefault="003606A6" w:rsidP="0060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Очно, по </w:t>
            </w:r>
            <w:proofErr w:type="gramStart"/>
            <w:r w:rsidRPr="00C22E77">
              <w:rPr>
                <w:rFonts w:ascii="Times New Roman" w:hAnsi="Times New Roman" w:cs="Times New Roman"/>
                <w:bCs/>
                <w:sz w:val="24"/>
                <w:szCs w:val="24"/>
              </w:rPr>
              <w:t>адресу:</w:t>
            </w:r>
            <w:r>
              <w:rPr>
                <w:bCs/>
              </w:rPr>
              <w:t xml:space="preserve">   </w:t>
            </w:r>
            <w:proofErr w:type="gramEnd"/>
            <w:r>
              <w:rPr>
                <w:bCs/>
              </w:rPr>
              <w:t xml:space="preserve">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Барна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ул, пр. Социалистический, 60, ауд. № 207</w:t>
            </w:r>
          </w:p>
          <w:p w:rsidR="003F2B62" w:rsidRPr="00250243" w:rsidRDefault="003F2B62" w:rsidP="003F2B62">
            <w:pPr>
              <w:pStyle w:val="Default"/>
              <w:ind w:firstLine="33"/>
              <w:jc w:val="both"/>
              <w:rPr>
                <w:sz w:val="26"/>
                <w:szCs w:val="26"/>
              </w:rPr>
            </w:pPr>
            <w:r w:rsidRPr="00250243">
              <w:rPr>
                <w:sz w:val="26"/>
                <w:szCs w:val="26"/>
              </w:rPr>
              <w:t xml:space="preserve">Для участия в </w:t>
            </w:r>
            <w:r>
              <w:rPr>
                <w:sz w:val="26"/>
                <w:szCs w:val="26"/>
              </w:rPr>
              <w:t>мероприятии</w:t>
            </w:r>
            <w:r w:rsidRPr="00250243">
              <w:rPr>
                <w:sz w:val="26"/>
                <w:szCs w:val="26"/>
              </w:rPr>
              <w:t xml:space="preserve"> необходимо пройти регистрацию до 25.03.2024 г. по ссылке:</w:t>
            </w:r>
          </w:p>
          <w:p w:rsidR="003F2B62" w:rsidRPr="003F2B62" w:rsidRDefault="00870E61" w:rsidP="003F2B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3F2B62" w:rsidRPr="003F2B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https://docs.google.com/forms/d/1gqaJwCd-6pItSWc93WjVsyI5VwPuYe-652pwYj5Crlo/edit</w:t>
              </w:r>
            </w:hyperlink>
          </w:p>
        </w:tc>
      </w:tr>
      <w:tr w:rsidR="00311DD6" w:rsidRPr="00904CFC" w:rsidTr="00870E61">
        <w:trPr>
          <w:trHeight w:val="384"/>
        </w:trPr>
        <w:tc>
          <w:tcPr>
            <w:tcW w:w="185" w:type="pct"/>
          </w:tcPr>
          <w:p w:rsidR="00311DD6" w:rsidRDefault="00311DD6" w:rsidP="0031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" w:type="pct"/>
          </w:tcPr>
          <w:p w:rsidR="00311DD6" w:rsidRDefault="00311DD6" w:rsidP="0031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558" w:type="pct"/>
          </w:tcPr>
          <w:p w:rsidR="00311DD6" w:rsidRPr="00FD2F59" w:rsidRDefault="00311DD6" w:rsidP="00311DD6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FD2F59">
              <w:rPr>
                <w:shd w:val="clear" w:color="auto" w:fill="FFFFFF"/>
              </w:rPr>
              <w:t>Вебинар</w:t>
            </w:r>
            <w:proofErr w:type="spellEnd"/>
            <w:r w:rsidRPr="00FD2F59">
              <w:rPr>
                <w:shd w:val="clear" w:color="auto" w:fill="FFFFFF"/>
              </w:rPr>
              <w:t> </w:t>
            </w:r>
            <w:r w:rsidRPr="00FD2F59">
              <w:rPr>
                <w:rStyle w:val="a7"/>
                <w:shd w:val="clear" w:color="auto" w:fill="FFFFFF"/>
              </w:rPr>
              <w:t>«Подготовка к ЕГЭ – 2024. Устная часть».</w:t>
            </w:r>
          </w:p>
        </w:tc>
        <w:tc>
          <w:tcPr>
            <w:tcW w:w="1412" w:type="pct"/>
          </w:tcPr>
          <w:p w:rsidR="00311DD6" w:rsidRPr="00FD2F59" w:rsidRDefault="00311DD6" w:rsidP="00311DD6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D2F59">
              <w:rPr>
                <w:rStyle w:val="a7"/>
                <w:i/>
                <w:shd w:val="clear" w:color="auto" w:fill="FFFFFF"/>
              </w:rPr>
              <w:t>Москвина Т. Н.</w:t>
            </w:r>
            <w:r w:rsidRPr="00FD2F59">
              <w:rPr>
                <w:i/>
                <w:shd w:val="clear" w:color="auto" w:fill="FFFFFF"/>
              </w:rPr>
              <w:t>,</w:t>
            </w:r>
            <w:r w:rsidRPr="00FD2F59">
              <w:rPr>
                <w:shd w:val="clear" w:color="auto" w:fill="FFFFFF"/>
              </w:rPr>
              <w:t xml:space="preserve"> председатель региональной предметной комиссии ЕГЭ по немецкому языку, к.ф.н., заведующий кафедрой романо-германской филологии лингвистического института ФГБОУ ВО «</w:t>
            </w:r>
            <w:proofErr w:type="spellStart"/>
            <w:r w:rsidRPr="00FD2F59">
              <w:rPr>
                <w:shd w:val="clear" w:color="auto" w:fill="FFFFFF"/>
              </w:rPr>
              <w:t>АлтГПУ</w:t>
            </w:r>
            <w:proofErr w:type="spellEnd"/>
            <w:r w:rsidRPr="00FD2F59">
              <w:rPr>
                <w:shd w:val="clear" w:color="auto" w:fill="FFFFFF"/>
              </w:rPr>
              <w:t>»</w:t>
            </w:r>
          </w:p>
        </w:tc>
        <w:tc>
          <w:tcPr>
            <w:tcW w:w="1400" w:type="pct"/>
          </w:tcPr>
          <w:p w:rsidR="00311DD6" w:rsidRPr="00C22E77" w:rsidRDefault="00311DD6" w:rsidP="00311D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запись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t xml:space="preserve"> </w:t>
            </w:r>
            <w:hyperlink r:id="rId14" w:history="1">
              <w:r w:rsidRPr="005A4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https://cloud.iro22.ru/s/p7kTq6HwS8L2Hgy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067C" w:rsidRPr="00904CFC" w:rsidTr="00870E61">
        <w:trPr>
          <w:trHeight w:val="384"/>
        </w:trPr>
        <w:tc>
          <w:tcPr>
            <w:tcW w:w="185" w:type="pct"/>
          </w:tcPr>
          <w:p w:rsidR="00E3067C" w:rsidRDefault="00E3067C" w:rsidP="0031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" w:type="pct"/>
          </w:tcPr>
          <w:p w:rsidR="00E3067C" w:rsidRDefault="00E3067C" w:rsidP="0031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558" w:type="pct"/>
          </w:tcPr>
          <w:p w:rsidR="00E3067C" w:rsidRPr="00E3067C" w:rsidRDefault="00E3067C" w:rsidP="00311DD6">
            <w:pPr>
              <w:pStyle w:val="Default"/>
              <w:jc w:val="both"/>
              <w:rPr>
                <w:shd w:val="clear" w:color="auto" w:fill="FFFFFF"/>
              </w:rPr>
            </w:pPr>
            <w:r w:rsidRPr="00E3067C">
              <w:rPr>
                <w:rStyle w:val="a7"/>
              </w:rPr>
              <w:t>Тема 1</w:t>
            </w:r>
            <w:r w:rsidRPr="00E3067C">
              <w:t xml:space="preserve"> «Структура КИМ ЕГЭ 2024 года по физике: примеры заданий разного уровня сложности; как оцениваются задания КИМ ЕГЭ по физике; как лучше подготовиться к сдаче экзамена»</w:t>
            </w:r>
          </w:p>
        </w:tc>
        <w:tc>
          <w:tcPr>
            <w:tcW w:w="1412" w:type="pct"/>
          </w:tcPr>
          <w:p w:rsidR="00E3067C" w:rsidRPr="00E3067C" w:rsidRDefault="00E3067C" w:rsidP="00E3067C">
            <w:pPr>
              <w:jc w:val="both"/>
              <w:rPr>
                <w:rStyle w:val="a7"/>
                <w:rFonts w:ascii="Times New Roman" w:hAnsi="Times New Roman" w:cs="Times New Roman"/>
                <w:b w:val="0"/>
                <w:kern w:val="24"/>
                <w:sz w:val="24"/>
                <w:szCs w:val="24"/>
              </w:rPr>
            </w:pPr>
            <w:proofErr w:type="spellStart"/>
            <w:r w:rsidRPr="00E3067C">
              <w:rPr>
                <w:rFonts w:ascii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Шимко</w:t>
            </w:r>
            <w:proofErr w:type="spellEnd"/>
            <w:r w:rsidRPr="00E3067C">
              <w:rPr>
                <w:rFonts w:ascii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Е.</w:t>
            </w:r>
            <w:r w:rsidRPr="00E3067C">
              <w:rPr>
                <w:rFonts w:ascii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А.</w:t>
            </w:r>
            <w:r w:rsidRPr="00E3067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заместитель руководителя отделения по физике краевого УМО, председатель краевой предметной комиссии по физике, доцент кафедры общей и экспериментальной физики, кандидат педагогических наук </w:t>
            </w:r>
            <w:r w:rsidRPr="00E3067C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университет»</w:t>
            </w:r>
          </w:p>
        </w:tc>
        <w:tc>
          <w:tcPr>
            <w:tcW w:w="1400" w:type="pct"/>
          </w:tcPr>
          <w:p w:rsidR="00E3067C" w:rsidRPr="00E3067C" w:rsidRDefault="00E3067C" w:rsidP="00E3067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067C">
              <w:rPr>
                <w:bCs/>
              </w:rPr>
              <w:t>Ссылка на запись:</w:t>
            </w:r>
            <w:r w:rsidRPr="00E3067C">
              <w:rPr>
                <w:color w:val="000000"/>
              </w:rPr>
              <w:t xml:space="preserve">   </w:t>
            </w:r>
          </w:p>
          <w:p w:rsidR="00E3067C" w:rsidRPr="00E3067C" w:rsidRDefault="00870E61" w:rsidP="00E3067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5" w:tgtFrame="_blank" w:history="1">
              <w:r w:rsidR="00E3067C" w:rsidRPr="00E3067C">
                <w:rPr>
                  <w:rStyle w:val="a4"/>
                  <w:color w:val="009490"/>
                </w:rPr>
                <w:t>https://youtu.be/4cih1umkfW4</w:t>
              </w:r>
            </w:hyperlink>
          </w:p>
        </w:tc>
      </w:tr>
      <w:tr w:rsidR="00E3067C" w:rsidRPr="00904CFC" w:rsidTr="00870E61">
        <w:trPr>
          <w:trHeight w:val="384"/>
        </w:trPr>
        <w:tc>
          <w:tcPr>
            <w:tcW w:w="185" w:type="pct"/>
          </w:tcPr>
          <w:p w:rsidR="00E3067C" w:rsidRDefault="00E3067C" w:rsidP="0031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" w:type="pct"/>
          </w:tcPr>
          <w:p w:rsidR="00E3067C" w:rsidRDefault="00E3067C" w:rsidP="0031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558" w:type="pct"/>
          </w:tcPr>
          <w:p w:rsidR="00E3067C" w:rsidRPr="00E3067C" w:rsidRDefault="00E3067C" w:rsidP="00311DD6">
            <w:pPr>
              <w:pStyle w:val="Default"/>
              <w:jc w:val="both"/>
              <w:rPr>
                <w:rStyle w:val="a7"/>
              </w:rPr>
            </w:pPr>
            <w:r w:rsidRPr="00E3067C">
              <w:rPr>
                <w:rStyle w:val="a7"/>
              </w:rPr>
              <w:t>Тема 2</w:t>
            </w:r>
            <w:r w:rsidRPr="00E3067C">
              <w:t xml:space="preserve"> «Разбор особо сложных заданий </w:t>
            </w:r>
            <w:proofErr w:type="gramStart"/>
            <w:r w:rsidRPr="00E3067C">
              <w:t>вариантов  КИМ</w:t>
            </w:r>
            <w:proofErr w:type="gramEnd"/>
            <w:r w:rsidRPr="00E3067C">
              <w:t>»  </w:t>
            </w:r>
          </w:p>
        </w:tc>
        <w:tc>
          <w:tcPr>
            <w:tcW w:w="1412" w:type="pct"/>
          </w:tcPr>
          <w:p w:rsidR="00E3067C" w:rsidRPr="00E3067C" w:rsidRDefault="00E3067C" w:rsidP="00311DD6">
            <w:pPr>
              <w:pStyle w:val="Default"/>
              <w:jc w:val="both"/>
              <w:rPr>
                <w:rStyle w:val="a7"/>
                <w:i/>
                <w:shd w:val="clear" w:color="auto" w:fill="FFFFFF"/>
              </w:rPr>
            </w:pPr>
            <w:proofErr w:type="spellStart"/>
            <w:r w:rsidRPr="00E3067C">
              <w:rPr>
                <w:b/>
                <w:bCs/>
                <w:i/>
                <w:kern w:val="24"/>
              </w:rPr>
              <w:t>Шимко</w:t>
            </w:r>
            <w:proofErr w:type="spellEnd"/>
            <w:r w:rsidRPr="00E3067C">
              <w:rPr>
                <w:b/>
                <w:bCs/>
                <w:i/>
                <w:kern w:val="24"/>
              </w:rPr>
              <w:t xml:space="preserve"> </w:t>
            </w:r>
            <w:r>
              <w:rPr>
                <w:b/>
                <w:bCs/>
                <w:i/>
                <w:kern w:val="24"/>
              </w:rPr>
              <w:t>Е.А.</w:t>
            </w:r>
            <w:r w:rsidRPr="00E3067C">
              <w:rPr>
                <w:b/>
                <w:bCs/>
                <w:i/>
                <w:kern w:val="24"/>
              </w:rPr>
              <w:t>,</w:t>
            </w:r>
            <w:r w:rsidRPr="00E3067C">
              <w:rPr>
                <w:bCs/>
                <w:kern w:val="24"/>
              </w:rPr>
              <w:t xml:space="preserve"> заместитель руководителя отделения по физике краевого УМО, председатель краевой предметной комиссии по физике, доцент кафедры общей и экспериментальной физики, кандидат педагогических наук </w:t>
            </w:r>
            <w:r w:rsidRPr="00E3067C">
              <w:t>ФГБОУ ВО «Алтайский государственный университет»</w:t>
            </w:r>
          </w:p>
        </w:tc>
        <w:tc>
          <w:tcPr>
            <w:tcW w:w="1400" w:type="pct"/>
          </w:tcPr>
          <w:p w:rsidR="00E3067C" w:rsidRPr="00E3067C" w:rsidRDefault="00E3067C" w:rsidP="00E3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7C">
              <w:rPr>
                <w:rFonts w:ascii="Times New Roman" w:hAnsi="Times New Roman" w:cs="Times New Roman"/>
                <w:sz w:val="24"/>
                <w:szCs w:val="24"/>
              </w:rPr>
              <w:t>Ссылка на запись:</w:t>
            </w:r>
          </w:p>
          <w:p w:rsidR="00E3067C" w:rsidRPr="00E3067C" w:rsidRDefault="00870E61" w:rsidP="00E3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3067C" w:rsidRPr="00E30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https://youtu.be/QtXjPCt75JY</w:t>
              </w:r>
            </w:hyperlink>
          </w:p>
        </w:tc>
      </w:tr>
    </w:tbl>
    <w:p w:rsidR="00092DC5" w:rsidRPr="00131F5E" w:rsidRDefault="00092DC5" w:rsidP="00E30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2DC5" w:rsidRPr="00131F5E" w:rsidSect="00EF5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00"/>
    <w:rsid w:val="00000117"/>
    <w:rsid w:val="00010D1D"/>
    <w:rsid w:val="000225E8"/>
    <w:rsid w:val="000416BE"/>
    <w:rsid w:val="00045D56"/>
    <w:rsid w:val="000525A3"/>
    <w:rsid w:val="00085C81"/>
    <w:rsid w:val="00092DC5"/>
    <w:rsid w:val="000A00BA"/>
    <w:rsid w:val="000A5C11"/>
    <w:rsid w:val="000B2A75"/>
    <w:rsid w:val="000C73BA"/>
    <w:rsid w:val="000F2563"/>
    <w:rsid w:val="00111319"/>
    <w:rsid w:val="00131F5E"/>
    <w:rsid w:val="00153507"/>
    <w:rsid w:val="0015424E"/>
    <w:rsid w:val="00164912"/>
    <w:rsid w:val="001779EC"/>
    <w:rsid w:val="00185C13"/>
    <w:rsid w:val="001978B8"/>
    <w:rsid w:val="001A2924"/>
    <w:rsid w:val="001B2663"/>
    <w:rsid w:val="001B27F5"/>
    <w:rsid w:val="001D35DB"/>
    <w:rsid w:val="0020617D"/>
    <w:rsid w:val="00230B58"/>
    <w:rsid w:val="00245849"/>
    <w:rsid w:val="00250387"/>
    <w:rsid w:val="00271BEC"/>
    <w:rsid w:val="0027315B"/>
    <w:rsid w:val="00273D06"/>
    <w:rsid w:val="002E6256"/>
    <w:rsid w:val="00311DD6"/>
    <w:rsid w:val="003373E5"/>
    <w:rsid w:val="00344705"/>
    <w:rsid w:val="003540A8"/>
    <w:rsid w:val="003606A6"/>
    <w:rsid w:val="00392E51"/>
    <w:rsid w:val="003D328F"/>
    <w:rsid w:val="003E5504"/>
    <w:rsid w:val="003E7611"/>
    <w:rsid w:val="003F2B62"/>
    <w:rsid w:val="00406416"/>
    <w:rsid w:val="0042301E"/>
    <w:rsid w:val="00452A17"/>
    <w:rsid w:val="00480643"/>
    <w:rsid w:val="00493D80"/>
    <w:rsid w:val="004A141E"/>
    <w:rsid w:val="004B2402"/>
    <w:rsid w:val="004C2FE6"/>
    <w:rsid w:val="004C6C53"/>
    <w:rsid w:val="004F3C7F"/>
    <w:rsid w:val="00551135"/>
    <w:rsid w:val="005542D0"/>
    <w:rsid w:val="00560DF8"/>
    <w:rsid w:val="00580EDE"/>
    <w:rsid w:val="00581A40"/>
    <w:rsid w:val="00585077"/>
    <w:rsid w:val="005C27E3"/>
    <w:rsid w:val="005D1F4A"/>
    <w:rsid w:val="005E5AB5"/>
    <w:rsid w:val="005F3C7B"/>
    <w:rsid w:val="006033BE"/>
    <w:rsid w:val="00607122"/>
    <w:rsid w:val="006125ED"/>
    <w:rsid w:val="00633C1F"/>
    <w:rsid w:val="0066363D"/>
    <w:rsid w:val="0066448C"/>
    <w:rsid w:val="006A552D"/>
    <w:rsid w:val="006B427A"/>
    <w:rsid w:val="006B6480"/>
    <w:rsid w:val="006D0CEC"/>
    <w:rsid w:val="006E220E"/>
    <w:rsid w:val="006E5931"/>
    <w:rsid w:val="007002AB"/>
    <w:rsid w:val="00703E3A"/>
    <w:rsid w:val="00726FEF"/>
    <w:rsid w:val="0077328F"/>
    <w:rsid w:val="00777F51"/>
    <w:rsid w:val="007E0908"/>
    <w:rsid w:val="007E5769"/>
    <w:rsid w:val="007F6E8D"/>
    <w:rsid w:val="0080327A"/>
    <w:rsid w:val="00810F96"/>
    <w:rsid w:val="00811C35"/>
    <w:rsid w:val="00832786"/>
    <w:rsid w:val="00840AA2"/>
    <w:rsid w:val="00850EE7"/>
    <w:rsid w:val="0085701B"/>
    <w:rsid w:val="00870E61"/>
    <w:rsid w:val="008721E1"/>
    <w:rsid w:val="008841AE"/>
    <w:rsid w:val="00886005"/>
    <w:rsid w:val="00886C20"/>
    <w:rsid w:val="00890532"/>
    <w:rsid w:val="008D068A"/>
    <w:rsid w:val="00903C25"/>
    <w:rsid w:val="00904CFC"/>
    <w:rsid w:val="0091085E"/>
    <w:rsid w:val="0093639C"/>
    <w:rsid w:val="00937FFA"/>
    <w:rsid w:val="0096100C"/>
    <w:rsid w:val="00961850"/>
    <w:rsid w:val="00962C38"/>
    <w:rsid w:val="00982129"/>
    <w:rsid w:val="00990585"/>
    <w:rsid w:val="00994162"/>
    <w:rsid w:val="009A312D"/>
    <w:rsid w:val="009B137C"/>
    <w:rsid w:val="009B4CC0"/>
    <w:rsid w:val="009E7838"/>
    <w:rsid w:val="00A0381C"/>
    <w:rsid w:val="00A34671"/>
    <w:rsid w:val="00A57AA6"/>
    <w:rsid w:val="00A6336B"/>
    <w:rsid w:val="00A63AA5"/>
    <w:rsid w:val="00A64557"/>
    <w:rsid w:val="00A721D9"/>
    <w:rsid w:val="00A8275D"/>
    <w:rsid w:val="00AA36B1"/>
    <w:rsid w:val="00AA5525"/>
    <w:rsid w:val="00AB2121"/>
    <w:rsid w:val="00AC3900"/>
    <w:rsid w:val="00AE0D7F"/>
    <w:rsid w:val="00AE29F7"/>
    <w:rsid w:val="00AF2749"/>
    <w:rsid w:val="00B232C4"/>
    <w:rsid w:val="00B25B71"/>
    <w:rsid w:val="00B40F30"/>
    <w:rsid w:val="00B53AD8"/>
    <w:rsid w:val="00B546B0"/>
    <w:rsid w:val="00B91E60"/>
    <w:rsid w:val="00BB1B28"/>
    <w:rsid w:val="00BC55AD"/>
    <w:rsid w:val="00BD33F5"/>
    <w:rsid w:val="00BE132C"/>
    <w:rsid w:val="00BE72BE"/>
    <w:rsid w:val="00C015A0"/>
    <w:rsid w:val="00C207AF"/>
    <w:rsid w:val="00C22E77"/>
    <w:rsid w:val="00C51284"/>
    <w:rsid w:val="00C67524"/>
    <w:rsid w:val="00C806A4"/>
    <w:rsid w:val="00C85A1C"/>
    <w:rsid w:val="00C87F08"/>
    <w:rsid w:val="00CA42C9"/>
    <w:rsid w:val="00CB3F0A"/>
    <w:rsid w:val="00CB56F4"/>
    <w:rsid w:val="00CC0D7B"/>
    <w:rsid w:val="00CC4665"/>
    <w:rsid w:val="00CD3A9D"/>
    <w:rsid w:val="00CD6DB5"/>
    <w:rsid w:val="00CE5CC2"/>
    <w:rsid w:val="00CF0010"/>
    <w:rsid w:val="00CF5A63"/>
    <w:rsid w:val="00CF759D"/>
    <w:rsid w:val="00D01C9C"/>
    <w:rsid w:val="00D02410"/>
    <w:rsid w:val="00D15AA1"/>
    <w:rsid w:val="00D25269"/>
    <w:rsid w:val="00D329C9"/>
    <w:rsid w:val="00D41522"/>
    <w:rsid w:val="00D62435"/>
    <w:rsid w:val="00D8480D"/>
    <w:rsid w:val="00DC0657"/>
    <w:rsid w:val="00DD07CE"/>
    <w:rsid w:val="00DD6BE6"/>
    <w:rsid w:val="00DE36C6"/>
    <w:rsid w:val="00E3067C"/>
    <w:rsid w:val="00E450D6"/>
    <w:rsid w:val="00E81483"/>
    <w:rsid w:val="00EA25FB"/>
    <w:rsid w:val="00EA7F4B"/>
    <w:rsid w:val="00EC5371"/>
    <w:rsid w:val="00EF5F6E"/>
    <w:rsid w:val="00F174E4"/>
    <w:rsid w:val="00F50034"/>
    <w:rsid w:val="00FC718F"/>
    <w:rsid w:val="00FE2F5E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58CA-0542-48E5-A011-6E53774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AB5"/>
    <w:rPr>
      <w:color w:val="0563C1" w:themeColor="hyperlink"/>
      <w:u w:val="single"/>
    </w:rPr>
  </w:style>
  <w:style w:type="paragraph" w:customStyle="1" w:styleId="p7">
    <w:name w:val="p7"/>
    <w:basedOn w:val="a"/>
    <w:uiPriority w:val="99"/>
    <w:rsid w:val="00D624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01C9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CE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4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31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iro22.ru/s/JLWXmrzSnc3eWKi" TargetMode="External"/><Relationship Id="rId13" Type="http://schemas.openxmlformats.org/officeDocument/2006/relationships/hyperlink" Target="https://docs.google.com/forms/d/1gqaJwCd-6pItSWc93WjVsyI5VwPuYe-652pwYj5Crlo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bb2.altspu.ru/playback/presentation/2.0/playback.html?meetingId=daa70bfaa106d955abc368b757d912137f97d225-1696918922949" TargetMode="External"/><Relationship Id="rId12" Type="http://schemas.openxmlformats.org/officeDocument/2006/relationships/hyperlink" Target="https://bbb2.altspu.ru/b/gol-vhb-fts-q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QtXjPCt75J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iro22.ru/s/g2cTbG2GYAiN9fJ" TargetMode="External"/><Relationship Id="rId11" Type="http://schemas.openxmlformats.org/officeDocument/2006/relationships/hyperlink" Target="https://bbb2.altspu.ru/playback/presentation/2.0/playback.html?meetingId=b1a245f76a6dca46974c53b043023aeb60c435b5-1709705271152" TargetMode="External"/><Relationship Id="rId5" Type="http://schemas.openxmlformats.org/officeDocument/2006/relationships/hyperlink" Target="https://cloud.iro22.ru/s/MtjiaRpR8RaeJRZ" TargetMode="External"/><Relationship Id="rId15" Type="http://schemas.openxmlformats.org/officeDocument/2006/relationships/hyperlink" Target="https://youtu.be/4cih1umkfW4" TargetMode="External"/><Relationship Id="rId10" Type="http://schemas.openxmlformats.org/officeDocument/2006/relationships/hyperlink" Target="https://cloud.iro22.ru/s/p5QR2LSeYxsT4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iro22.ru/s/BojHDkLKgHoJmoP" TargetMode="External"/><Relationship Id="rId14" Type="http://schemas.openxmlformats.org/officeDocument/2006/relationships/hyperlink" Target="https://cloud.iro22.ru/s/p7kTq6HwS8L2H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AABE-53D3-4582-A26D-299A877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М.Н.</dc:creator>
  <cp:keywords/>
  <dc:description/>
  <cp:lastModifiedBy>Черных А.С.</cp:lastModifiedBy>
  <cp:revision>5</cp:revision>
  <dcterms:created xsi:type="dcterms:W3CDTF">2024-04-22T06:25:00Z</dcterms:created>
  <dcterms:modified xsi:type="dcterms:W3CDTF">2024-04-22T07:22:00Z</dcterms:modified>
</cp:coreProperties>
</file>