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«Бурлинская средняя общеобразовательная школа»</w:t>
      </w: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работа по географии с элементами исследования </w:t>
      </w: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8" w:rsidRPr="00DB3FC8" w:rsidRDefault="00DB3FC8" w:rsidP="00DB3FC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B3FC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«Демографический портрет об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учающихся МБОУ «Бурлинская СОШ</w:t>
      </w:r>
      <w:r w:rsidRPr="00DB3FC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»</w:t>
      </w: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C8" w:rsidRPr="00DB3FC8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C8" w:rsidRPr="00BE22EA" w:rsidRDefault="00DB3FC8" w:rsidP="00DB3FC8">
      <w:pPr>
        <w:tabs>
          <w:tab w:val="left" w:pos="6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Выполнил: Тенизов Роман,</w:t>
      </w:r>
    </w:p>
    <w:p w:rsidR="00DB3FC8" w:rsidRPr="00BE22EA" w:rsidRDefault="00DB3FC8" w:rsidP="00DB3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8 «В»                                          </w:t>
      </w: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Руководитель: Гергерт Т. Н.,</w:t>
      </w: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учитель географии</w:t>
      </w:r>
    </w:p>
    <w:p w:rsidR="00DB3FC8" w:rsidRPr="00BE22EA" w:rsidRDefault="00DB3FC8" w:rsidP="00DB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Бурла, 2024 г.</w:t>
      </w:r>
    </w:p>
    <w:p w:rsidR="00DB3FC8" w:rsidRPr="00BE22EA" w:rsidRDefault="00DB3FC8" w:rsidP="00DB3FC8">
      <w:pPr>
        <w:shd w:val="clear" w:color="auto" w:fill="FFFFFF"/>
        <w:spacing w:after="0" w:line="370" w:lineRule="exact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DB3FC8" w:rsidRDefault="00DB3FC8" w:rsidP="00DB3FC8">
      <w:pPr>
        <w:shd w:val="clear" w:color="auto" w:fill="FFFFFF"/>
        <w:spacing w:after="0" w:line="370" w:lineRule="exact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BE22EA" w:rsidRDefault="00BE22EA" w:rsidP="00DB3FC8">
      <w:pPr>
        <w:shd w:val="clear" w:color="auto" w:fill="FFFFFF"/>
        <w:spacing w:after="0" w:line="370" w:lineRule="exact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BE22EA" w:rsidRPr="00BE22EA" w:rsidRDefault="00BE22EA" w:rsidP="00DB3FC8">
      <w:pPr>
        <w:shd w:val="clear" w:color="auto" w:fill="FFFFFF"/>
        <w:spacing w:after="0" w:line="370" w:lineRule="exact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DB3FC8" w:rsidRPr="00BE22EA" w:rsidRDefault="00DB3FC8" w:rsidP="00DB3FC8">
      <w:pPr>
        <w:shd w:val="clear" w:color="auto" w:fill="FFFFFF"/>
        <w:spacing w:after="0" w:line="370" w:lineRule="exact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>Содержание</w:t>
      </w:r>
    </w:p>
    <w:p w:rsidR="00DB3FC8" w:rsidRPr="00BE22EA" w:rsidRDefault="00DB3FC8" w:rsidP="00DB3FC8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DB3FC8" w:rsidRPr="00BE22EA" w:rsidRDefault="00ED4C5D" w:rsidP="00DB3F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</w:t>
      </w:r>
      <w:r w:rsidR="00DB3FC8" w:rsidRPr="00BE22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Введение   _______________</w:t>
      </w:r>
      <w:r w:rsidR="00CA642E" w:rsidRPr="00BE22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_____________________________3-4</w:t>
      </w:r>
    </w:p>
    <w:p w:rsidR="00DB3FC8" w:rsidRPr="00BE22EA" w:rsidRDefault="00ED4C5D" w:rsidP="00DB3F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DB3FC8" w:rsidRPr="00BE22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FC8" w:rsidRPr="00BE22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Что изучает наука </w:t>
      </w:r>
      <w:r w:rsidR="00C45015" w:rsidRPr="00BE22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демография? _</w:t>
      </w:r>
      <w:r w:rsidR="00CA642E" w:rsidRPr="00BE22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</w:t>
      </w:r>
      <w:r w:rsidR="00B136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5-6</w:t>
      </w:r>
    </w:p>
    <w:p w:rsidR="00DB3FC8" w:rsidRDefault="00ED4C5D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Историческая справка о демог</w:t>
      </w:r>
      <w:r w:rsidR="00B13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рафическом  процессе в России._6-7</w:t>
      </w:r>
    </w:p>
    <w:p w:rsidR="00BE22EA" w:rsidRDefault="00ED4C5D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Практическая часть.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в школе</w:t>
      </w:r>
    </w:p>
    <w:p w:rsidR="00BE22EA" w:rsidRPr="00BE22EA" w:rsidRDefault="00ED4C5D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3</w:t>
      </w:r>
      <w:r w:rsid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.1 Социологический опрос.</w:t>
      </w:r>
      <w:r w:rsidR="00B13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_________________________7</w:t>
      </w:r>
    </w:p>
    <w:p w:rsidR="00DB3FC8" w:rsidRPr="00BE22EA" w:rsidRDefault="00DB3FC8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45015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Численность и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половой </w:t>
      </w:r>
      <w:r w:rsidR="00B1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учащихся в школе___8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3FC8" w:rsidRPr="00BE22EA" w:rsidRDefault="00ED4C5D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3</w:t>
      </w:r>
      <w:r w:rsid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Естественный прирост в нашей школе </w:t>
      </w:r>
      <w:r w:rsidR="00B13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____________9</w:t>
      </w:r>
    </w:p>
    <w:p w:rsidR="00DB3FC8" w:rsidRPr="00BE22EA" w:rsidRDefault="00ED4C5D" w:rsidP="00DB3FC8">
      <w:pPr>
        <w:tabs>
          <w:tab w:val="left" w:pos="32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Выводы ____________________</w:t>
      </w:r>
      <w:r w:rsidR="00B13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136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DB3FC8" w:rsidRPr="00BE22EA" w:rsidRDefault="00DB3FC8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Заключение______________________________________________</w:t>
      </w:r>
      <w:r w:rsidR="00B136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DB3FC8" w:rsidRDefault="00ED4C5D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</w:t>
      </w:r>
      <w:r w:rsidR="00DB3FC8" w:rsidRPr="00BE22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_________________________</w:t>
      </w:r>
      <w:r w:rsidR="00B136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________11</w:t>
      </w:r>
    </w:p>
    <w:p w:rsidR="00BE22EA" w:rsidRPr="00BE22EA" w:rsidRDefault="00BE22EA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Приложение---------------------------------------</w:t>
      </w:r>
      <w:r w:rsidR="000E3E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-----------------------------</w:t>
      </w:r>
      <w:bookmarkStart w:id="0" w:name="_GoBack"/>
      <w:bookmarkEnd w:id="0"/>
      <w:r w:rsidR="00B136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12</w:t>
      </w:r>
    </w:p>
    <w:p w:rsidR="00DB3FC8" w:rsidRPr="00BE22EA" w:rsidRDefault="00DB3FC8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Default="00DB3FC8" w:rsidP="00DB3F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22EA" w:rsidRPr="00BE22EA" w:rsidRDefault="00BE22EA" w:rsidP="00DB3F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FC8" w:rsidRPr="00BE22EA" w:rsidRDefault="00DB3FC8" w:rsidP="00BE22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DB3FC8" w:rsidRPr="00BE22EA" w:rsidRDefault="00DB3FC8" w:rsidP="00BE2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Демографы рисуют довольно страшные картины сегодняшнего положения дел и перспектив на будущее. </w:t>
      </w:r>
    </w:p>
    <w:p w:rsidR="00BE22EA" w:rsidRPr="00BE22EA" w:rsidRDefault="00BE22EA" w:rsidP="00BE2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2023 года по оценке Росстата в России проживало 146 447 424 постоянных жителей (на 1 января 2024 года — 146 150 789), по этому показателю страна занимает девятое место в мире по численности населения.</w:t>
      </w:r>
    </w:p>
    <w:p w:rsidR="00DB3FC8" w:rsidRPr="00BE22EA" w:rsidRDefault="00DB3FC8" w:rsidP="00BE2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 результатам Отдела народонаселения ООН к 2050 году числе</w:t>
      </w:r>
      <w:r w:rsidR="00BE22EA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россиян сократится со 146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108 миллионов. Одной из причин этого явления они определяют снижение рождаемости.  </w:t>
      </w:r>
    </w:p>
    <w:p w:rsidR="00DB3FC8" w:rsidRPr="00BE22EA" w:rsidRDefault="00DB3FC8" w:rsidP="00BE2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Основное богатство России – ее многочисленное население, миллионы людей с вполне надежным базовым образованием и значительным объемом профессиональных навыков. И будущее нашей страны в </w:t>
      </w:r>
      <w:r w:rsidRPr="00BE22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 определяют не только ее природные ресурсы, производственный потенциал, технологии и инфраструктура, но прежде всего – состояние и динамика народонаселения, его количественные и качественные характеристики.</w:t>
      </w:r>
    </w:p>
    <w:p w:rsidR="00DB3FC8" w:rsidRPr="00BE22EA" w:rsidRDefault="00DB3FC8" w:rsidP="00BE22EA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Современное демографическое неблагополучие России общеизвестно. Проблема депопуляции населения – устойчивого превышения смертности над рождаемостью – настолько обострилась, что требует безотлагательного решения. </w:t>
      </w:r>
    </w:p>
    <w:p w:rsidR="00C45015" w:rsidRPr="00BE22EA" w:rsidRDefault="00DB3FC8" w:rsidP="00BE22EA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образом  демографическая ситуация является одной из актуальных проблем нашего времени. В связи с этим нам захотелось узнать какова же демографическая ситуация в нашей школе.</w:t>
      </w:r>
    </w:p>
    <w:p w:rsidR="00BE22EA" w:rsidRPr="00BE22EA" w:rsidRDefault="00C45015" w:rsidP="00BE22EA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Актуальностью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темы заключается в том, что школа является центром жизни.  Если не будет школы, то молодежь уезжает из села, меняется возрастной состав населения, становится много людей пенсионного возраста.  Значит, у такого села нет будущего.  </w:t>
      </w:r>
    </w:p>
    <w:p w:rsidR="00DB3FC8" w:rsidRPr="00BE22EA" w:rsidRDefault="00DB3FC8" w:rsidP="00BE22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Цель моей </w:t>
      </w:r>
      <w:r w:rsidR="00C45015"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C45015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проследить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демографические изменения в нашей школе за 5 лет.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E22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DB3FC8" w:rsidRPr="00BE22EA" w:rsidRDefault="00DB3FC8" w:rsidP="00DB3F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Изучение истории переписи населения в стране. </w:t>
      </w:r>
    </w:p>
    <w:p w:rsidR="00DB3FC8" w:rsidRPr="00BE22EA" w:rsidRDefault="00DB3FC8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Собрать информацию, обработать данные. </w:t>
      </w:r>
    </w:p>
    <w:p w:rsidR="00DB3FC8" w:rsidRPr="00BE22EA" w:rsidRDefault="00DB3FC8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3.Попытаться определить на примере школы современную демографическую ситуацию села Бурла</w:t>
      </w:r>
    </w:p>
    <w:p w:rsidR="00DB3FC8" w:rsidRPr="00BE22EA" w:rsidRDefault="00DB3FC8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примерное демографическое будущее села.</w:t>
      </w:r>
    </w:p>
    <w:p w:rsidR="00DB3FC8" w:rsidRPr="00BE22EA" w:rsidRDefault="00DB3FC8" w:rsidP="00DB3F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исследования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МБОУ «Бурлинская СОШ». </w:t>
      </w:r>
    </w:p>
    <w:p w:rsidR="00DB3FC8" w:rsidRPr="00BE22EA" w:rsidRDefault="00DB3FC8" w:rsidP="00DB3F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исследования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демографический портрет школы. </w:t>
      </w:r>
    </w:p>
    <w:p w:rsidR="00DB3FC8" w:rsidRPr="00BE22EA" w:rsidRDefault="00DB3FC8" w:rsidP="00DB3F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Гипотеза исследования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школа является зеркалом современных демографических процессов. </w:t>
      </w:r>
    </w:p>
    <w:p w:rsidR="00DB3FC8" w:rsidRPr="00BE22EA" w:rsidRDefault="00DB3FC8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</w:t>
      </w:r>
      <w:r w:rsidR="00C45015"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приемы </w:t>
      </w: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исследования 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1.Анализ литературных источников.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Сбор и обработка данных.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Составление и анализ диаграмм. </w:t>
      </w:r>
    </w:p>
    <w:p w:rsidR="00DB3FC8" w:rsidRDefault="00DB3FC8" w:rsidP="00DB3F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обобщать, выделять главное.</w:t>
      </w:r>
    </w:p>
    <w:p w:rsidR="00DB3FC8" w:rsidRPr="00BE22EA" w:rsidRDefault="00BE22EA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значимость: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можно использовать на уроках географии, краеведения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3FC8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Pr="00BE22EA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1. Что изучает наука демография?</w:t>
      </w:r>
    </w:p>
    <w:p w:rsidR="00DB3FC8" w:rsidRPr="00BE22EA" w:rsidRDefault="00DB3FC8" w:rsidP="00DB3F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Вопросами и проблемами населения занимается демография – наука, изучающая присущими ей методами численность, территориальное размещение и состав населения, их изменения, причины и следствия этих изменений, взаимосвязь социально – экономических факторов и изменений в населении; она раскрывает закономерности воспроизводства населения в широком смысле этого слова, и полученные знания ставит на службу общественного развития. Термин «демография» образован из двух слов: «демос» - народ и «графия» - писание. Можно сформулировать коротко: демография – наука о народонаселении.</w:t>
      </w:r>
    </w:p>
    <w:p w:rsidR="00DB3FC8" w:rsidRPr="00BE22EA" w:rsidRDefault="00DB3FC8" w:rsidP="00DB3F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народонаселением понимается совокупность людей, проживающих в пределах определенной территории: страны или ее части, группы стран, всего мира. Воспроизводство населения в широком смысле – это постоянное возобновление населения в результате естественного движения (рождения и смерти), механического движения, или миграции (передвижения между территориями) и переходов людей из одних состояний в другие (начало трудовой жизни, получение образования и т.д.), без чего не может быть воспроизведена структура (состав) населения.</w:t>
      </w:r>
    </w:p>
    <w:p w:rsidR="00DB3FC8" w:rsidRPr="00BE22EA" w:rsidRDefault="00DB3FC8" w:rsidP="00DB3F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есть совокупность, непрерывно обновляющаяся вследствие естественной смены поколений. Поэтому, непременной координатой демографических явлений, складывающихся из событий в жизни людей, служит возраст. Вне учета возраста и пола нельзя анализировать ни изменения семейного положения людей, ни образование и структуру семей, ни процессы рождения и смерти, ни переходы людей из одних состояний в другие. Отсюда особое значение в демографии изучения возрастно-половой структуры населения и ее влияния на все исследуемые явления.</w:t>
      </w:r>
    </w:p>
    <w:p w:rsidR="00DB3FC8" w:rsidRPr="00BE22EA" w:rsidRDefault="00DB3FC8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Демография рассматривает структуру населения и в других аспектах. Характеристика населения в некоторый момент времени, а также соотношение в этот момент между ним и материальной частью производительных сил, размерами и структурой производства зависят от динамики населения, которая обусловлена обновлением через смену поколений и изменением характеристик людей, а поскольку имеется в виду население некоторой территории, то и миграционными процессами. Население всегда подвержено изменению, даже если его характеристики стабильны, хотя бы в силу того, что человек переходит из одной возрастной группы в другую.</w:t>
      </w:r>
    </w:p>
    <w:p w:rsidR="00DB3FC8" w:rsidRPr="00BE22EA" w:rsidRDefault="00DB3FC8" w:rsidP="00DB3F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изучении динамики населения центральное место занимает воспроизводство населения в целом и составляющих его частей. Естественное движение населения совершается через рождения и смерти. Соответственно демография изучает процессы рождаемости и смертности, темпы естественного </w:t>
      </w:r>
      <w:r w:rsidR="00ED4C5D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населения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явления, 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связанные с перечисленными процессами причинной и следственной зависимостью. Задача исследования заключается в определении закономерностей названных явлений. При исследовании воспроизводства структур населения в поле зрения демографии обязательно попадают и переходы из групп в группы, соотношение численности лиц той или другой группы, демографические процессы в этих группах, а также влияние на них различия между группами.</w:t>
      </w:r>
    </w:p>
    <w:p w:rsidR="00DB3FC8" w:rsidRPr="00BE22EA" w:rsidRDefault="00DB3FC8" w:rsidP="00DB3F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Демография – наука не новая. Ей уже больше 300 лет. Но она всё ещё остаётся новой наукой для большинства наших граждан. Правда, в последние годы положение меняется. Слова «демография», «демографический» в различных словосочетаниях теперь нередко можно встретить в газетах, услышать по радио или телевидению. </w:t>
      </w:r>
    </w:p>
    <w:p w:rsidR="00DB3FC8" w:rsidRPr="00BE22EA" w:rsidRDefault="00DB3FC8" w:rsidP="00DB3F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Демографические проблемы теперь всё чаще обсуждаются на заседаниях различных представительных комиссий. К сожалению, научный уровень обсуждения демографических вопросов на этих весьма важных заседаниях не всегда достаточно высок. Между тем сегодня назрела острая необходимость общественного управления демографическими процессами. Именно общественного, а не только государственного.</w:t>
      </w:r>
    </w:p>
    <w:p w:rsidR="00DB3FC8" w:rsidRPr="00BE22EA" w:rsidRDefault="00DB3FC8" w:rsidP="00DB3F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Демография влияет на ход различных общественных процессов: экономических, политических и прочих. К примеру, низкий уровень рождаемости ведёт к увеличению процентной доли пенсионеров в обществе и к обострению проблемы «отцов и детей». Колебания уровня рождаемости через определённое время проявляются в соответствующих колебаниях уровня занятости на рынке труда, уровня преступности, конкурсов между абитуриентами при поступлении в учебные заведения и тому подобное.</w:t>
      </w:r>
    </w:p>
    <w:p w:rsidR="00DB3FC8" w:rsidRPr="00BE22EA" w:rsidRDefault="00DB3FC8" w:rsidP="00DB3FC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Историческая справка о </w:t>
      </w:r>
      <w:r w:rsidR="00ED4C5D"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демографическом процессе</w:t>
      </w: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России.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всей истории существования России власти скрывали данные о демографической ситуации в стране. До "хрущевской оттепели" демографическая статистика была под грифом "совершенно секретно" и только с конца 1950-х годов начала появляться в документах с пометкой "Для служебного пользования". До 1985 года сведения о численности населения, количестве родившихся и умерших приводились в специальных изданиях, сведения о продолжительности жизни, младенческой смертности не публиковались никогда и нигде. А все, потому что именно продолжительность жизни и уровень смертности населения, детская рождаемость, младенческая смертность, отражают состояние государства.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российского общества резко ухудшил демографическую ситуацию и здоровье населения. Заметно увеличилось число умерших практически из-за всех наиболее распространенных причин, ведущих к преждевременной смертности. "Независимая 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газета" (в номере за 2 февраля 1994 года) пишет: "Разница между возрастающей смертностью и сокращающейся рождаемостью в Российской Федерации (и особенно в ее русских регионах) позволяет охарактеризовать Россию как страну с вырождающимся населением". В 1990 году, впервые за послевоенное время, наблюдалась естественная убыль населения. Растет смертность населения в трудоспособном возрасте. Превышение смертности над рождаемостью, начиная с 1992 года, часто оценивается как депопуляции, т.е. вымирание России, составляющее около 700 тыс. человек в год.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«Известия» (в номере за февраль 2014 года) статья «Впервые за последние двадцать лет в России начался рост населения»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год стал переломным в сложной демографической ситуации нашей страны. «Известия» попытались разобраться: сохранится ли наметившаяся тенденция или это временное явление?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 сокращения населения в России начали резко снижаться уже с 2006 года, но все же смертность устойчиво превышала рождаемость. В 2013 в России начался естественный прирост населения. В январе Росстат опубликовал оценку численности населения нашей страны на начало 2014 года: 143,6 млн человек, что на 300 тыс. больше, чем год назад. Эксперты отмечают, результаты во многом стали возможны благодаря мерам государственной помощи семьям с детьми (материнский капитал, пособия по уходу за детьми и проч.), а также миграционной политике, обеспечившей существенный приток мигрантов (порядка 300 тыс. человек ежегодно).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4C5D" w:rsidRDefault="00DB3FC8" w:rsidP="00ED4C5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Демографическая ситуация в школе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:rsidR="00ED4C5D" w:rsidRPr="00ED4C5D" w:rsidRDefault="00ED4C5D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D4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Социологический опрос</w:t>
      </w:r>
    </w:p>
    <w:p w:rsidR="00144D44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2023-2024 году в нашей школе обучается   542 ученика.   Из них 52% мальчиков и 48% девочек. </w:t>
      </w:r>
    </w:p>
    <w:p w:rsidR="00DB3FC8" w:rsidRPr="00BE22EA" w:rsidRDefault="00DB3FC8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опросе </w:t>
      </w:r>
      <w:r w:rsidR="002005C1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26 учеников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– 11 классов</w:t>
      </w:r>
      <w:r w:rsidR="00CA642E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CEB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26 человек, вернутся 3, не вернутся 18, не знают 5.</w:t>
      </w:r>
    </w:p>
    <w:p w:rsidR="00144D44" w:rsidRPr="00DB3FC8" w:rsidRDefault="00144D44" w:rsidP="00DB3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0097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3FC8" w:rsidRPr="00BE22EA" w:rsidRDefault="00981B0F" w:rsidP="00DB3FC8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анкет</w:t>
      </w:r>
      <w:r w:rsidR="00144D44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ы (Приложение 1</w:t>
      </w:r>
      <w:r w:rsidR="000A1CEB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были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обработаны и на основе этого я выполнил данную работу по изучению демографической ситуации в МБОУ «Бурлинская СОШ»</w:t>
      </w:r>
    </w:p>
    <w:p w:rsidR="00DB3FC8" w:rsidRPr="00BE22EA" w:rsidRDefault="00DB3FC8" w:rsidP="00DB3FC8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выполнении работы я изучил под руководством руководителя Гергерт Татьяны Николаевны классные журналы сетевого города, провел опрос- анкетирование учащихся, изучил школьные документы по численности, половому составу школьников в сетевом городе.</w:t>
      </w:r>
    </w:p>
    <w:p w:rsidR="00071D6E" w:rsidRPr="00BE22EA" w:rsidRDefault="00DB3FC8" w:rsidP="00DB3FC8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</w:p>
    <w:p w:rsidR="00DB3FC8" w:rsidRPr="00BE22EA" w:rsidRDefault="00DB3FC8" w:rsidP="00DB3FC8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D4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r w:rsidRPr="00BE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Численность   и половой состав учащихся в школе</w:t>
      </w:r>
    </w:p>
    <w:p w:rsidR="00DB3FC8" w:rsidRPr="00BE22EA" w:rsidRDefault="00DB3FC8" w:rsidP="00DB3FC8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проследить изменения численного состава  обучающихся школы, я провел анализ ежегодных статистических отчетов. Полученные данные я поместил в таблицу.</w:t>
      </w:r>
    </w:p>
    <w:p w:rsidR="00CA642E" w:rsidRDefault="00CA642E" w:rsidP="00CA642E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p w:rsidR="00CA642E" w:rsidRPr="00BE22EA" w:rsidRDefault="00CA642E" w:rsidP="00CA642E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642E" w:rsidRPr="00BE22EA" w:rsidTr="00CA642E">
        <w:tc>
          <w:tcPr>
            <w:tcW w:w="2392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</w:tr>
      <w:tr w:rsidR="00CA642E" w:rsidRPr="00BE22EA" w:rsidTr="00CA642E">
        <w:tc>
          <w:tcPr>
            <w:tcW w:w="2392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0012A3" w:rsidRPr="00BE22EA" w:rsidTr="00CA642E">
        <w:tc>
          <w:tcPr>
            <w:tcW w:w="2392" w:type="dxa"/>
          </w:tcPr>
          <w:p w:rsidR="000012A3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93" w:type="dxa"/>
          </w:tcPr>
          <w:p w:rsidR="000012A3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393" w:type="dxa"/>
          </w:tcPr>
          <w:p w:rsidR="000012A3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393" w:type="dxa"/>
          </w:tcPr>
          <w:p w:rsidR="000012A3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CA642E" w:rsidRPr="00BE22EA" w:rsidTr="00CA642E">
        <w:tc>
          <w:tcPr>
            <w:tcW w:w="2392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CA642E" w:rsidRPr="00BE22EA" w:rsidTr="00CA642E">
        <w:tc>
          <w:tcPr>
            <w:tcW w:w="2392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CA642E" w:rsidRPr="00BE22EA" w:rsidTr="00CA642E">
        <w:tc>
          <w:tcPr>
            <w:tcW w:w="2392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393" w:type="dxa"/>
          </w:tcPr>
          <w:p w:rsidR="00CA642E" w:rsidRPr="00BE22EA" w:rsidRDefault="000012A3" w:rsidP="00CA642E">
            <w:pPr>
              <w:tabs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</w:tbl>
    <w:p w:rsidR="00CA642E" w:rsidRPr="00BE22EA" w:rsidRDefault="00CA642E" w:rsidP="00BE22EA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CA642E" w:rsidP="00CA642E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1.</w:t>
      </w:r>
    </w:p>
    <w:p w:rsidR="00DB3FC8" w:rsidRPr="00DB3FC8" w:rsidRDefault="00DB3FC8" w:rsidP="00DB3FC8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1500" cy="2447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DB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FC8" w:rsidRPr="00DB3FC8" w:rsidRDefault="00DB3FC8" w:rsidP="00DB3FC8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B3FC8" w:rsidRPr="00BE22EA" w:rsidRDefault="00981B0F" w:rsidP="00BE2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журнала сетевого города в диаграмме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видно, что количество учащихся в период с 2019 по 2024 год </w:t>
      </w:r>
      <w:r w:rsidR="00ED4C5D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сокращается ежегодно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целом мы наблюдаем демографическую картину характерную для страны. </w:t>
      </w:r>
    </w:p>
    <w:p w:rsidR="00071D6E" w:rsidRPr="00BE22EA" w:rsidRDefault="00DB3FC8" w:rsidP="00BE2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FC8" w:rsidRPr="00BE22EA" w:rsidRDefault="00ED4C5D" w:rsidP="00BE22EA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3.3</w:t>
      </w:r>
      <w:r w:rsidR="00DB3FC8" w:rsidRPr="00BE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Естественный прирост в нашей школе.</w:t>
      </w:r>
    </w:p>
    <w:p w:rsidR="00DB3FC8" w:rsidRPr="00BE22EA" w:rsidRDefault="00DB3FC8" w:rsidP="00BE22E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Сравнили количество первоклассников и выпускников за последние 5 лет.  Сразу бросается в глаза, что соотношение выпускников и первоклассников изменяется не в пользу последних. </w:t>
      </w:r>
    </w:p>
    <w:p w:rsidR="002005C1" w:rsidRPr="00BE22EA" w:rsidRDefault="002005C1" w:rsidP="00BE22E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2</w:t>
      </w:r>
    </w:p>
    <w:p w:rsidR="00DB3FC8" w:rsidRPr="00DB3FC8" w:rsidRDefault="00DB3FC8" w:rsidP="00DB3FC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8" w:rsidRPr="00DB3FC8" w:rsidRDefault="00DB3FC8" w:rsidP="00DB3FC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1146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FC8" w:rsidRPr="00BE22EA" w:rsidRDefault="00DB3FC8" w:rsidP="00DB3FC8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и сопоставив все данные моего исследования, я пришел к выводу, что в нашей школе </w:t>
      </w:r>
      <w:r w:rsidR="00981B0F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уменьшение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прироста количества обучающихся. </w:t>
      </w:r>
    </w:p>
    <w:p w:rsidR="00DB3FC8" w:rsidRPr="00BE22EA" w:rsidRDefault="00DB3FC8" w:rsidP="00DB3FC8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Выводы </w:t>
      </w:r>
    </w:p>
    <w:p w:rsidR="00DB3FC8" w:rsidRPr="00BE22EA" w:rsidRDefault="00DB3FC8" w:rsidP="002005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 Демографический </w:t>
      </w:r>
      <w:r w:rsidR="00ED4C5D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МБОУ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«Бурлинская СОШ» в целом отражает общую демографическую ситуацию в селе, крае, России. </w:t>
      </w:r>
    </w:p>
    <w:p w:rsidR="00DB3FC8" w:rsidRPr="00BE22EA" w:rsidRDefault="00DB3FC8" w:rsidP="002005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Как показал опрос, ребята считают, что </w:t>
      </w:r>
      <w:r w:rsidR="00ED4C5D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не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привлекательным для места жительства и после учебы в средних и высших учебных заведениях, не желают возвращаться домой. </w:t>
      </w:r>
    </w:p>
    <w:p w:rsidR="00DB3FC8" w:rsidRPr="00BE22EA" w:rsidRDefault="00DB3FC8" w:rsidP="002005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 Демографическая ситуация в моей школе, представленная в работе наглядно отражает положение учеников в школах страны, расположенных вдали от крупных городов</w:t>
      </w:r>
      <w:r w:rsidR="00CA642E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5C1" w:rsidRDefault="002005C1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Pr="00BE22EA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FC8" w:rsidRPr="00BE22EA" w:rsidRDefault="00DB3FC8" w:rsidP="002005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DB3FC8" w:rsidRPr="00BE22EA" w:rsidRDefault="00DB3FC8" w:rsidP="002005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Проделанная работа отразила важность, актуальность демографического вопроса в нашем селе.  </w:t>
      </w:r>
    </w:p>
    <w:p w:rsidR="00DB3FC8" w:rsidRPr="00BE22EA" w:rsidRDefault="00DB3FC8" w:rsidP="002005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Основной способ решения демографической проблемы  я вижу в  увеличении финансирования молодых семей. Многие семьи отказывают себе в детях по причине того, что не смогут дать своему чаду все нужное для благополучия в этом мире.</w:t>
      </w:r>
    </w:p>
    <w:p w:rsidR="00DB3FC8" w:rsidRPr="00BE22EA" w:rsidRDefault="00DB3FC8" w:rsidP="002005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Вопросам демографии уделяется большое внимание в  средствах массовой информации. На мой взгляд, главная задача на данном этапе для нашего общества – повышение статуса семьи и улучшение социально-экономических  условий.</w:t>
      </w:r>
    </w:p>
    <w:p w:rsidR="00DB3FC8" w:rsidRPr="00BE22EA" w:rsidRDefault="00DB3FC8" w:rsidP="002005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Я попытался проанализировать и сравнить демографические показатели за последние 5 лет; выявить </w:t>
      </w:r>
      <w:r w:rsidR="002005C1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снижения численности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нашей школы и последствия сложившейся демографической ситуации в целом. Следует отметить, что мне это удалось. Цель работы достигнута, поставленные задачи решены. Гипотеза моего исследования подтвердилась т.к. демографические проблемы школы напрямую зависят  от демографических проблем села, края, страны.</w:t>
      </w:r>
    </w:p>
    <w:p w:rsidR="00DB3FC8" w:rsidRPr="00BE22EA" w:rsidRDefault="00DB3FC8" w:rsidP="002005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сейчас государство не обратит самое пристальное внимание на проблемы села, то через 10-15 лет жить и трудиться в наших селах будет некому.</w:t>
      </w:r>
    </w:p>
    <w:p w:rsidR="00CA642E" w:rsidRPr="00BE22EA" w:rsidRDefault="00DB3FC8" w:rsidP="002005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заключении хочется сказать, что в слове «демография» есть каждый из нас. </w:t>
      </w:r>
    </w:p>
    <w:p w:rsidR="00DB3FC8" w:rsidRPr="00BE22EA" w:rsidRDefault="002F0ADF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DB3FC8"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Демография – живая наука, которая касается каждого из нас.</w:t>
      </w:r>
    </w:p>
    <w:p w:rsidR="00DB3FC8" w:rsidRPr="00BE22EA" w:rsidRDefault="00DB3FC8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ADF" w:rsidRDefault="002F0ADF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5D" w:rsidRPr="00BE22EA" w:rsidRDefault="00ED4C5D" w:rsidP="00DB3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FC8" w:rsidRPr="00BE22EA" w:rsidRDefault="00DB3FC8" w:rsidP="00DB3F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Используемая литература</w:t>
      </w:r>
    </w:p>
    <w:p w:rsidR="00DB3FC8" w:rsidRPr="00BE22EA" w:rsidRDefault="00DB3FC8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F0ADF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 сетевого города МБОУ «Бурлинская СОШ»: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журналы, отчеты школы.</w:t>
      </w:r>
    </w:p>
    <w:p w:rsidR="00DB3FC8" w:rsidRPr="00BE22EA" w:rsidRDefault="00DB3FC8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Алексеев А.И. География России. Природа и население. «Дрофа» 2010 год</w:t>
      </w:r>
    </w:p>
    <w:p w:rsidR="00DB3FC8" w:rsidRPr="00BE22EA" w:rsidRDefault="00DB3FC8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Интернет источники (ru.wikipedia.org/wiki/)</w:t>
      </w:r>
    </w:p>
    <w:p w:rsidR="00DB3FC8" w:rsidRPr="00BE22EA" w:rsidRDefault="003D5B70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4. «</w:t>
      </w:r>
      <w:r w:rsidR="002F0ADF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 8 класс. География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Учебник. ФГОС»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ADF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Николина В.В., Алексеев И.В.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«Полярная звезда»</w:t>
      </w:r>
    </w:p>
    <w:p w:rsidR="00DB3FC8" w:rsidRPr="00BE22EA" w:rsidRDefault="002F0ADF" w:rsidP="00DB3F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D5B70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Николина В.В., Алексеев И.В.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D5B70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 9 класс. Население и хозяйство России. Учебник</w:t>
      </w:r>
      <w:r w:rsidR="003D5B70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ФГОС. «Полярная звезда»</w:t>
      </w:r>
    </w:p>
    <w:p w:rsidR="00DB3FC8" w:rsidRPr="00BE22EA" w:rsidRDefault="002F0ADF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5B70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«Лабиринт» </w:t>
      </w:r>
      <w:r w:rsidR="00DB3FC8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https://www.labirint.ru/books/739863/</w:t>
      </w:r>
      <w:r w:rsidR="000A1CEB"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C5D" w:rsidRDefault="00ED4C5D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C5D" w:rsidRDefault="00ED4C5D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C5D" w:rsidRDefault="00ED4C5D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C5D" w:rsidRDefault="00ED4C5D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C5D" w:rsidRDefault="00ED4C5D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C5D" w:rsidRPr="00BE22EA" w:rsidRDefault="00ED4C5D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70" w:rsidRPr="00BE22EA" w:rsidRDefault="003D5B70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0A1CEB" w:rsidRPr="00BE22EA" w:rsidRDefault="000A1CEB" w:rsidP="000A1CEB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Планируете ли вы вернуться в село после учебы среднего или высшего заведения?</w:t>
      </w:r>
    </w:p>
    <w:p w:rsidR="000A1CEB" w:rsidRPr="00BE22EA" w:rsidRDefault="003D5B70" w:rsidP="000A1CEB">
      <w:pPr>
        <w:pStyle w:val="a6"/>
        <w:numPr>
          <w:ilvl w:val="0"/>
          <w:numId w:val="1"/>
        </w:num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планирую</w:t>
      </w:r>
    </w:p>
    <w:p w:rsidR="003D5B70" w:rsidRPr="00BE22EA" w:rsidRDefault="003D5B70" w:rsidP="00132489">
      <w:pPr>
        <w:pStyle w:val="a6"/>
        <w:numPr>
          <w:ilvl w:val="0"/>
          <w:numId w:val="1"/>
        </w:num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планирую</w:t>
      </w:r>
    </w:p>
    <w:p w:rsidR="000A1CEB" w:rsidRPr="00BE22EA" w:rsidRDefault="000A1CEB" w:rsidP="00132489">
      <w:pPr>
        <w:pStyle w:val="a6"/>
        <w:numPr>
          <w:ilvl w:val="0"/>
          <w:numId w:val="1"/>
        </w:num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знаю, еще не думал (а)</w:t>
      </w:r>
    </w:p>
    <w:p w:rsidR="00900F00" w:rsidRPr="00BE22EA" w:rsidRDefault="00900F00">
      <w:pPr>
        <w:rPr>
          <w:rFonts w:ascii="Times New Roman" w:hAnsi="Times New Roman" w:cs="Times New Roman"/>
          <w:sz w:val="24"/>
          <w:szCs w:val="24"/>
        </w:rPr>
      </w:pPr>
    </w:p>
    <w:sectPr w:rsidR="00900F00" w:rsidRPr="00BE22EA" w:rsidSect="00B64A4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EA" w:rsidRDefault="00BE22EA" w:rsidP="00BE22EA">
      <w:pPr>
        <w:spacing w:after="0" w:line="240" w:lineRule="auto"/>
      </w:pPr>
      <w:r>
        <w:separator/>
      </w:r>
    </w:p>
  </w:endnote>
  <w:endnote w:type="continuationSeparator" w:id="0">
    <w:p w:rsidR="00BE22EA" w:rsidRDefault="00BE22EA" w:rsidP="00BE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238457"/>
      <w:docPartObj>
        <w:docPartGallery w:val="Page Numbers (Bottom of Page)"/>
        <w:docPartUnique/>
      </w:docPartObj>
    </w:sdtPr>
    <w:sdtContent>
      <w:p w:rsidR="00BE22EA" w:rsidRDefault="00BE22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E5A">
          <w:rPr>
            <w:noProof/>
          </w:rPr>
          <w:t>2</w:t>
        </w:r>
        <w:r>
          <w:fldChar w:fldCharType="end"/>
        </w:r>
      </w:p>
    </w:sdtContent>
  </w:sdt>
  <w:p w:rsidR="00BE22EA" w:rsidRDefault="00BE22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EA" w:rsidRDefault="00BE22EA" w:rsidP="00BE22EA">
      <w:pPr>
        <w:spacing w:after="0" w:line="240" w:lineRule="auto"/>
      </w:pPr>
      <w:r>
        <w:separator/>
      </w:r>
    </w:p>
  </w:footnote>
  <w:footnote w:type="continuationSeparator" w:id="0">
    <w:p w:rsidR="00BE22EA" w:rsidRDefault="00BE22EA" w:rsidP="00BE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8E2"/>
    <w:multiLevelType w:val="hybridMultilevel"/>
    <w:tmpl w:val="CF96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FC8"/>
    <w:rsid w:val="000012A3"/>
    <w:rsid w:val="00071D6E"/>
    <w:rsid w:val="000A1CEB"/>
    <w:rsid w:val="000E3E5A"/>
    <w:rsid w:val="00144D44"/>
    <w:rsid w:val="002005C1"/>
    <w:rsid w:val="00291384"/>
    <w:rsid w:val="002F0ADF"/>
    <w:rsid w:val="003D5B70"/>
    <w:rsid w:val="006E606B"/>
    <w:rsid w:val="00900F00"/>
    <w:rsid w:val="00981B0F"/>
    <w:rsid w:val="00B13629"/>
    <w:rsid w:val="00B64A49"/>
    <w:rsid w:val="00BE22EA"/>
    <w:rsid w:val="00C45015"/>
    <w:rsid w:val="00CA642E"/>
    <w:rsid w:val="00DB3FC8"/>
    <w:rsid w:val="00E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0A0E"/>
  <w15:docId w15:val="{41108440-97DD-47C2-910F-2D89C3DD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1C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2EA"/>
  </w:style>
  <w:style w:type="paragraph" w:styleId="a9">
    <w:name w:val="footer"/>
    <w:basedOn w:val="a"/>
    <w:link w:val="aa"/>
    <w:uiPriority w:val="99"/>
    <w:unhideWhenUsed/>
    <w:rsid w:val="00BE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Вернетесь</a:t>
            </a:r>
            <a:r>
              <a:rPr lang="ru-RU" baseline="0"/>
              <a:t>  после учебы в средних и высших заведениях в село?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Да, вернусь</c:v>
                </c:pt>
                <c:pt idx="1">
                  <c:v>Нет, не вернусь</c:v>
                </c:pt>
                <c:pt idx="2">
                  <c:v>Не знаю, не думал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18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E6-43D1-991A-EC72BBD58A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Да, вернусь</c:v>
                </c:pt>
                <c:pt idx="1">
                  <c:v>Нет, не вернусь</c:v>
                </c:pt>
                <c:pt idx="2">
                  <c:v>Не знаю, не думал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4E6-43D1-991A-EC72BBD58A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Да, вернусь</c:v>
                </c:pt>
                <c:pt idx="1">
                  <c:v>Нет, не вернусь</c:v>
                </c:pt>
                <c:pt idx="2">
                  <c:v>Не знаю, не думал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4E6-43D1-991A-EC72BBD58A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778112"/>
        <c:axId val="342783688"/>
      </c:barChart>
      <c:catAx>
        <c:axId val="34277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783688"/>
        <c:crosses val="autoZero"/>
        <c:auto val="1"/>
        <c:lblAlgn val="ctr"/>
        <c:lblOffset val="100"/>
        <c:noMultiLvlLbl val="0"/>
      </c:catAx>
      <c:valAx>
        <c:axId val="342783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77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Всего учащихся 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670</c:v>
                </c:pt>
                <c:pt idx="1">
                  <c:v>613</c:v>
                </c:pt>
                <c:pt idx="2">
                  <c:v>612</c:v>
                </c:pt>
                <c:pt idx="3">
                  <c:v>565</c:v>
                </c:pt>
                <c:pt idx="4">
                  <c:v>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12-4929-AEB3-5D9EA32686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311</c:v>
                </c:pt>
                <c:pt idx="1">
                  <c:v>289</c:v>
                </c:pt>
                <c:pt idx="2">
                  <c:v>289</c:v>
                </c:pt>
                <c:pt idx="3">
                  <c:v>273</c:v>
                </c:pt>
                <c:pt idx="4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12-4929-AEB3-5D9EA32686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359</c:v>
                </c:pt>
                <c:pt idx="1">
                  <c:v>324</c:v>
                </c:pt>
                <c:pt idx="2">
                  <c:v>323</c:v>
                </c:pt>
                <c:pt idx="3">
                  <c:v>292</c:v>
                </c:pt>
                <c:pt idx="4">
                  <c:v>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12-4929-AEB3-5D9EA32686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443968"/>
        <c:axId val="69445504"/>
      </c:barChart>
      <c:catAx>
        <c:axId val="6944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445504"/>
        <c:crosses val="autoZero"/>
        <c:auto val="1"/>
        <c:lblAlgn val="ctr"/>
        <c:lblOffset val="100"/>
        <c:noMultiLvlLbl val="0"/>
      </c:catAx>
      <c:valAx>
        <c:axId val="6944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44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Естественный</a:t>
            </a:r>
            <a:r>
              <a:rPr lang="ru-RU" baseline="0"/>
              <a:t> прирост количества обучающихся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34</c:v>
                </c:pt>
                <c:pt idx="2">
                  <c:v>30</c:v>
                </c:pt>
                <c:pt idx="3">
                  <c:v>20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68-4726-AD1E-CB151DC7CF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первый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</c:v>
                </c:pt>
                <c:pt idx="1">
                  <c:v>72</c:v>
                </c:pt>
                <c:pt idx="2">
                  <c:v>72</c:v>
                </c:pt>
                <c:pt idx="3">
                  <c:v>44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68-4726-AD1E-CB151DC7CF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прирост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38</c:v>
                </c:pt>
                <c:pt idx="2">
                  <c:v>42</c:v>
                </c:pt>
                <c:pt idx="3">
                  <c:v>24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68-4726-AD1E-CB151DC7C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844480"/>
        <c:axId val="37846016"/>
      </c:barChart>
      <c:catAx>
        <c:axId val="3784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46016"/>
        <c:crosses val="autoZero"/>
        <c:auto val="1"/>
        <c:lblAlgn val="ctr"/>
        <c:lblOffset val="100"/>
        <c:noMultiLvlLbl val="0"/>
      </c:catAx>
      <c:valAx>
        <c:axId val="3784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4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3A3C4-DE9C-46E6-94F1-E498A75A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12</cp:revision>
  <dcterms:created xsi:type="dcterms:W3CDTF">2024-04-03T15:20:00Z</dcterms:created>
  <dcterms:modified xsi:type="dcterms:W3CDTF">2024-05-14T14:06:00Z</dcterms:modified>
</cp:coreProperties>
</file>