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1E" w:rsidRPr="00D115D6" w:rsidRDefault="005C031E" w:rsidP="00247806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</w:p>
    <w:p w:rsidR="005C031E" w:rsidRPr="00D115D6" w:rsidRDefault="005C031E" w:rsidP="00247806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5D6">
        <w:rPr>
          <w:rFonts w:ascii="Times New Roman" w:hAnsi="Times New Roman"/>
          <w:b/>
          <w:sz w:val="28"/>
          <w:szCs w:val="28"/>
        </w:rPr>
        <w:t xml:space="preserve">Консультация с использованием </w:t>
      </w:r>
    </w:p>
    <w:p w:rsidR="005C031E" w:rsidRPr="00D115D6" w:rsidRDefault="005C031E" w:rsidP="00247806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5D6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5C031E" w:rsidRPr="00D115D6" w:rsidRDefault="005C031E" w:rsidP="00247806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</w:p>
    <w:p w:rsidR="005C031E" w:rsidRPr="00D115D6" w:rsidRDefault="005C031E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5C031E" w:rsidRPr="00D115D6" w:rsidRDefault="005C031E" w:rsidP="00247806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D115D6">
        <w:rPr>
          <w:rFonts w:ascii="Times New Roman" w:hAnsi="Times New Roman"/>
          <w:b/>
          <w:sz w:val="28"/>
          <w:szCs w:val="28"/>
        </w:rPr>
        <w:t>Введение</w:t>
      </w:r>
    </w:p>
    <w:p w:rsidR="005C031E" w:rsidRPr="00D115D6" w:rsidRDefault="005C031E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5"/>
        <w:gridCol w:w="7606"/>
      </w:tblGrid>
      <w:tr w:rsidR="005C031E" w:rsidRPr="00D115D6" w:rsidTr="00F75C8C">
        <w:tc>
          <w:tcPr>
            <w:tcW w:w="1965" w:type="dxa"/>
          </w:tcPr>
          <w:p w:rsidR="005C031E" w:rsidRPr="00F75C8C" w:rsidRDefault="005C031E" w:rsidP="00F75C8C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C8C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5C031E" w:rsidRPr="00380FC8" w:rsidRDefault="0084638C" w:rsidP="00A117EB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Организация  формирующего (текущего) </w:t>
            </w:r>
            <w:r w:rsidR="00A117EB">
              <w:rPr>
                <w:rFonts w:ascii="Times New Roman" w:hAnsi="Times New Roman"/>
                <w:i/>
                <w:sz w:val="28"/>
                <w:szCs w:val="28"/>
              </w:rPr>
              <w:t xml:space="preserve">оценивания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предметных образовательных результатов реализации ФГОС основного общего образования на уроках естестве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но-научных дисциплин</w:t>
            </w:r>
          </w:p>
        </w:tc>
      </w:tr>
      <w:tr w:rsidR="005C031E" w:rsidRPr="00D115D6" w:rsidTr="00F75C8C">
        <w:tc>
          <w:tcPr>
            <w:tcW w:w="1965" w:type="dxa"/>
          </w:tcPr>
          <w:p w:rsidR="005C031E" w:rsidRPr="00F75C8C" w:rsidRDefault="005C031E" w:rsidP="00F75C8C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C8C">
              <w:rPr>
                <w:rFonts w:ascii="Times New Roman" w:hAnsi="Times New Roman"/>
                <w:sz w:val="28"/>
                <w:szCs w:val="28"/>
              </w:rPr>
              <w:t>Целевая гру</w:t>
            </w:r>
            <w:r w:rsidRPr="00F75C8C">
              <w:rPr>
                <w:rFonts w:ascii="Times New Roman" w:hAnsi="Times New Roman"/>
                <w:sz w:val="28"/>
                <w:szCs w:val="28"/>
              </w:rPr>
              <w:t>п</w:t>
            </w:r>
            <w:r w:rsidRPr="00F75C8C">
              <w:rPr>
                <w:rFonts w:ascii="Times New Roman" w:hAnsi="Times New Roman"/>
                <w:sz w:val="28"/>
                <w:szCs w:val="28"/>
              </w:rPr>
              <w:t>па</w:t>
            </w:r>
          </w:p>
        </w:tc>
        <w:tc>
          <w:tcPr>
            <w:tcW w:w="7606" w:type="dxa"/>
          </w:tcPr>
          <w:p w:rsidR="005C031E" w:rsidRPr="00F75C8C" w:rsidRDefault="00485087" w:rsidP="0084638C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Руководители</w:t>
            </w:r>
            <w:r w:rsidR="0084638C">
              <w:rPr>
                <w:rFonts w:ascii="Times New Roman" w:hAnsi="Times New Roman"/>
                <w:i/>
                <w:sz w:val="28"/>
                <w:szCs w:val="28"/>
              </w:rPr>
              <w:t xml:space="preserve"> муниципальных, школьных учебно-методических объединений учителей естественно-научных дисциплин, учителя ЕНД основного общего образования</w:t>
            </w:r>
          </w:p>
        </w:tc>
      </w:tr>
      <w:tr w:rsidR="005C031E" w:rsidRPr="00D115D6" w:rsidTr="00F75C8C">
        <w:tc>
          <w:tcPr>
            <w:tcW w:w="1965" w:type="dxa"/>
          </w:tcPr>
          <w:p w:rsidR="005C031E" w:rsidRPr="00F75C8C" w:rsidRDefault="005C031E" w:rsidP="00F75C8C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5C8C">
              <w:rPr>
                <w:rFonts w:ascii="Times New Roman" w:hAnsi="Times New Roman"/>
                <w:sz w:val="28"/>
                <w:szCs w:val="28"/>
              </w:rPr>
              <w:t>Область пр</w:t>
            </w:r>
            <w:r w:rsidRPr="00F75C8C">
              <w:rPr>
                <w:rFonts w:ascii="Times New Roman" w:hAnsi="Times New Roman"/>
                <w:sz w:val="28"/>
                <w:szCs w:val="28"/>
              </w:rPr>
              <w:t>и</w:t>
            </w:r>
            <w:r w:rsidRPr="00F75C8C">
              <w:rPr>
                <w:rFonts w:ascii="Times New Roman" w:hAnsi="Times New Roman"/>
                <w:sz w:val="28"/>
                <w:szCs w:val="28"/>
              </w:rPr>
              <w:t>менения ра</w:t>
            </w:r>
            <w:r w:rsidRPr="00F75C8C">
              <w:rPr>
                <w:rFonts w:ascii="Times New Roman" w:hAnsi="Times New Roman"/>
                <w:sz w:val="28"/>
                <w:szCs w:val="28"/>
              </w:rPr>
              <w:t>з</w:t>
            </w:r>
            <w:r w:rsidRPr="00F75C8C">
              <w:rPr>
                <w:rFonts w:ascii="Times New Roman" w:hAnsi="Times New Roman"/>
                <w:sz w:val="28"/>
                <w:szCs w:val="28"/>
              </w:rPr>
              <w:t>работки</w:t>
            </w:r>
          </w:p>
        </w:tc>
        <w:tc>
          <w:tcPr>
            <w:tcW w:w="7606" w:type="dxa"/>
          </w:tcPr>
          <w:p w:rsidR="005C031E" w:rsidRPr="00F75C8C" w:rsidRDefault="0084638C" w:rsidP="0084638C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Средства, методы и приемы  организации  формирующего (текущего оценивания) метапредметных образовательных результатов реализации ФГОС основного общего образов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ния на уроках естественно-научных дисциплин</w:t>
            </w:r>
          </w:p>
        </w:tc>
      </w:tr>
    </w:tbl>
    <w:p w:rsidR="005C031E" w:rsidRPr="00D115D6" w:rsidRDefault="005C031E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5C031E" w:rsidRPr="00D115D6" w:rsidRDefault="005C031E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5C031E" w:rsidRPr="00D115D6" w:rsidRDefault="005C031E" w:rsidP="0084638C">
      <w:pPr>
        <w:pStyle w:val="a3"/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D115D6">
        <w:rPr>
          <w:rFonts w:ascii="Times New Roman" w:hAnsi="Times New Roman"/>
          <w:b/>
          <w:sz w:val="28"/>
          <w:szCs w:val="28"/>
        </w:rPr>
        <w:t>Назначение разработки</w:t>
      </w:r>
    </w:p>
    <w:p w:rsidR="005C031E" w:rsidRPr="00D115D6" w:rsidRDefault="005C031E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620"/>
      </w:tblGrid>
      <w:tr w:rsidR="005C031E" w:rsidRPr="00D115D6" w:rsidTr="00301842">
        <w:tc>
          <w:tcPr>
            <w:tcW w:w="1951" w:type="dxa"/>
          </w:tcPr>
          <w:p w:rsidR="005C031E" w:rsidRPr="00D115D6" w:rsidRDefault="005C031E" w:rsidP="00247806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5D6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84638C" w:rsidRDefault="005C031E" w:rsidP="0084638C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15D6">
              <w:rPr>
                <w:rFonts w:ascii="Times New Roman" w:hAnsi="Times New Roman"/>
                <w:i/>
                <w:sz w:val="28"/>
                <w:szCs w:val="28"/>
              </w:rPr>
              <w:t xml:space="preserve">Развитие у учителей </w:t>
            </w:r>
            <w:r w:rsidR="0084638C">
              <w:rPr>
                <w:rFonts w:ascii="Times New Roman" w:hAnsi="Times New Roman"/>
                <w:i/>
                <w:sz w:val="28"/>
                <w:szCs w:val="28"/>
              </w:rPr>
              <w:t>естественно-научных дисциплин о</w:t>
            </w:r>
            <w:r w:rsidR="0084638C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84638C">
              <w:rPr>
                <w:rFonts w:ascii="Times New Roman" w:hAnsi="Times New Roman"/>
                <w:i/>
                <w:sz w:val="28"/>
                <w:szCs w:val="28"/>
              </w:rPr>
              <w:t>новного общего образования умений организовывать  на ур</w:t>
            </w:r>
            <w:r w:rsidR="0084638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84638C">
              <w:rPr>
                <w:rFonts w:ascii="Times New Roman" w:hAnsi="Times New Roman"/>
                <w:i/>
                <w:sz w:val="28"/>
                <w:szCs w:val="28"/>
              </w:rPr>
              <w:t>ках формирующее (текущее) оценивание метапредметных результатов реализации ФГОС</w:t>
            </w:r>
          </w:p>
          <w:p w:rsidR="005C031E" w:rsidRPr="00D115D6" w:rsidRDefault="005C031E" w:rsidP="0084638C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C031E" w:rsidRDefault="005C031E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84638C" w:rsidRDefault="00AA2A13" w:rsidP="0084638C">
      <w:pPr>
        <w:spacing w:before="20" w:after="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Организация </w:t>
      </w:r>
      <w:r w:rsidR="0084638C" w:rsidRPr="0084638C">
        <w:rPr>
          <w:rFonts w:ascii="Times New Roman" w:hAnsi="Times New Roman"/>
          <w:b/>
          <w:sz w:val="32"/>
          <w:szCs w:val="32"/>
        </w:rPr>
        <w:t>формирующего (текущего)</w:t>
      </w:r>
      <w:r w:rsidR="00A117EB" w:rsidRPr="00A117EB">
        <w:rPr>
          <w:rFonts w:ascii="Times New Roman" w:hAnsi="Times New Roman"/>
          <w:b/>
          <w:sz w:val="32"/>
          <w:szCs w:val="32"/>
        </w:rPr>
        <w:t xml:space="preserve"> </w:t>
      </w:r>
      <w:r w:rsidR="00A117EB" w:rsidRPr="0084638C">
        <w:rPr>
          <w:rFonts w:ascii="Times New Roman" w:hAnsi="Times New Roman"/>
          <w:b/>
          <w:sz w:val="32"/>
          <w:szCs w:val="32"/>
        </w:rPr>
        <w:t>оценивания</w:t>
      </w:r>
    </w:p>
    <w:p w:rsidR="0084638C" w:rsidRDefault="0084638C" w:rsidP="0084638C">
      <w:pPr>
        <w:spacing w:before="20" w:after="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38C">
        <w:rPr>
          <w:rFonts w:ascii="Times New Roman" w:hAnsi="Times New Roman"/>
          <w:b/>
          <w:sz w:val="32"/>
          <w:szCs w:val="32"/>
        </w:rPr>
        <w:t xml:space="preserve"> метапредметных образовательных результатов реализации ФГОС основного общего образования </w:t>
      </w:r>
    </w:p>
    <w:p w:rsidR="000D1677" w:rsidRDefault="0084638C" w:rsidP="0084638C">
      <w:pPr>
        <w:spacing w:before="20" w:after="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4638C">
        <w:rPr>
          <w:rFonts w:ascii="Times New Roman" w:hAnsi="Times New Roman"/>
          <w:b/>
          <w:sz w:val="32"/>
          <w:szCs w:val="32"/>
        </w:rPr>
        <w:t>на уроках естественно-научных дисциплин</w:t>
      </w:r>
    </w:p>
    <w:p w:rsidR="0084638C" w:rsidRPr="0084638C" w:rsidRDefault="0084638C" w:rsidP="0084638C">
      <w:pPr>
        <w:spacing w:before="20" w:after="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687"/>
        <w:gridCol w:w="3372"/>
        <w:gridCol w:w="874"/>
        <w:gridCol w:w="4648"/>
      </w:tblGrid>
      <w:tr w:rsidR="005C031E" w:rsidRPr="00485087" w:rsidTr="00AA2A13"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55BEB" w:rsidRDefault="005C031E" w:rsidP="00247806">
            <w:pPr>
              <w:pStyle w:val="a9"/>
              <w:jc w:val="center"/>
              <w:rPr>
                <w:sz w:val="28"/>
                <w:szCs w:val="28"/>
              </w:rPr>
            </w:pPr>
            <w:r w:rsidRPr="00755BEB">
              <w:rPr>
                <w:rStyle w:val="aa"/>
                <w:sz w:val="28"/>
                <w:szCs w:val="28"/>
              </w:rPr>
              <w:t>№</w:t>
            </w:r>
          </w:p>
        </w:tc>
        <w:tc>
          <w:tcPr>
            <w:tcW w:w="4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55BEB" w:rsidRDefault="005C031E" w:rsidP="00247806">
            <w:pPr>
              <w:pStyle w:val="a9"/>
              <w:rPr>
                <w:sz w:val="28"/>
                <w:szCs w:val="28"/>
              </w:rPr>
            </w:pPr>
            <w:r w:rsidRPr="00755BEB">
              <w:rPr>
                <w:rStyle w:val="aa"/>
                <w:sz w:val="28"/>
                <w:szCs w:val="28"/>
              </w:rPr>
              <w:t>СТРУКТУРНЫЕ КОМП</w:t>
            </w:r>
            <w:r w:rsidRPr="00755BEB">
              <w:rPr>
                <w:rStyle w:val="aa"/>
                <w:sz w:val="28"/>
                <w:szCs w:val="28"/>
              </w:rPr>
              <w:t>О</w:t>
            </w:r>
            <w:r w:rsidRPr="00755BEB">
              <w:rPr>
                <w:rStyle w:val="aa"/>
                <w:sz w:val="28"/>
                <w:szCs w:val="28"/>
              </w:rPr>
              <w:t>НЕНТЫ КОНСУЛЬТИРОВ</w:t>
            </w:r>
            <w:r w:rsidRPr="00755BEB">
              <w:rPr>
                <w:rStyle w:val="aa"/>
                <w:sz w:val="28"/>
                <w:szCs w:val="28"/>
              </w:rPr>
              <w:t>А</w:t>
            </w:r>
            <w:r w:rsidRPr="00755BEB">
              <w:rPr>
                <w:rStyle w:val="aa"/>
                <w:sz w:val="28"/>
                <w:szCs w:val="28"/>
              </w:rPr>
              <w:t>НИЯ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031E" w:rsidRPr="00755BEB" w:rsidRDefault="005C031E" w:rsidP="007A0C5F">
            <w:pPr>
              <w:pStyle w:val="a9"/>
              <w:jc w:val="center"/>
              <w:rPr>
                <w:sz w:val="28"/>
                <w:szCs w:val="28"/>
              </w:rPr>
            </w:pPr>
            <w:r w:rsidRPr="00755BEB">
              <w:rPr>
                <w:rStyle w:val="aa"/>
                <w:sz w:val="28"/>
                <w:szCs w:val="28"/>
              </w:rPr>
              <w:t>СОДЕРЖАНИЕ</w:t>
            </w:r>
          </w:p>
        </w:tc>
      </w:tr>
      <w:tr w:rsidR="005C031E" w:rsidRPr="00485087" w:rsidTr="00AA2A13"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55BEB" w:rsidRDefault="005C031E" w:rsidP="006C0D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00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55BEB" w:rsidRDefault="005C031E" w:rsidP="00247806">
            <w:pPr>
              <w:pStyle w:val="a9"/>
              <w:rPr>
                <w:sz w:val="28"/>
                <w:szCs w:val="28"/>
              </w:rPr>
            </w:pPr>
            <w:r w:rsidRPr="00755BEB">
              <w:rPr>
                <w:rStyle w:val="aa"/>
                <w:sz w:val="28"/>
                <w:szCs w:val="28"/>
              </w:rPr>
              <w:t>Ключевые слова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031E" w:rsidRPr="00755BEB" w:rsidRDefault="00A117EB" w:rsidP="007A0C5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Формирующее (текущее) оценив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метапредметных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результатов реализации ФГОС ООО</w:t>
            </w:r>
          </w:p>
        </w:tc>
      </w:tr>
      <w:tr w:rsidR="005C031E" w:rsidRPr="00485087" w:rsidTr="00AA2A13"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55BEB" w:rsidRDefault="005C031E" w:rsidP="006C0DF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00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55BEB" w:rsidRDefault="005C031E" w:rsidP="00247806">
            <w:pPr>
              <w:pStyle w:val="a9"/>
              <w:rPr>
                <w:sz w:val="28"/>
                <w:szCs w:val="28"/>
              </w:rPr>
            </w:pPr>
            <w:r w:rsidRPr="00755BEB">
              <w:rPr>
                <w:rStyle w:val="aa"/>
                <w:sz w:val="28"/>
                <w:szCs w:val="28"/>
              </w:rPr>
              <w:t>Аннотация к содержанию ко</w:t>
            </w:r>
            <w:r w:rsidRPr="00755BEB">
              <w:rPr>
                <w:rStyle w:val="aa"/>
                <w:sz w:val="28"/>
                <w:szCs w:val="28"/>
              </w:rPr>
              <w:t>н</w:t>
            </w:r>
            <w:r w:rsidRPr="00755BEB">
              <w:rPr>
                <w:rStyle w:val="aa"/>
                <w:sz w:val="28"/>
                <w:szCs w:val="28"/>
              </w:rPr>
              <w:t>сультации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031E" w:rsidRPr="00AA2A13" w:rsidRDefault="005C031E" w:rsidP="00AA2A13">
            <w:pPr>
              <w:pStyle w:val="a9"/>
              <w:jc w:val="both"/>
              <w:rPr>
                <w:sz w:val="28"/>
                <w:szCs w:val="28"/>
              </w:rPr>
            </w:pPr>
            <w:r w:rsidRPr="00AA2A13">
              <w:rPr>
                <w:sz w:val="28"/>
                <w:szCs w:val="28"/>
              </w:rPr>
              <w:t>В консультации рассматриваются</w:t>
            </w:r>
            <w:r w:rsidR="00755BEB" w:rsidRPr="00AA2A13">
              <w:rPr>
                <w:sz w:val="28"/>
                <w:szCs w:val="28"/>
              </w:rPr>
              <w:t xml:space="preserve"> </w:t>
            </w:r>
            <w:r w:rsidR="00AA2A13" w:rsidRPr="00AA2A13">
              <w:rPr>
                <w:sz w:val="28"/>
                <w:szCs w:val="28"/>
              </w:rPr>
              <w:t>средства, методы и приемы  орган</w:t>
            </w:r>
            <w:r w:rsidR="00AA2A13" w:rsidRPr="00AA2A13">
              <w:rPr>
                <w:sz w:val="28"/>
                <w:szCs w:val="28"/>
              </w:rPr>
              <w:t>и</w:t>
            </w:r>
            <w:r w:rsidR="00AA2A13" w:rsidRPr="00AA2A13">
              <w:rPr>
                <w:sz w:val="28"/>
                <w:szCs w:val="28"/>
              </w:rPr>
              <w:lastRenderedPageBreak/>
              <w:t>зации  формирующего (текущего оценивания) метапредметных обр</w:t>
            </w:r>
            <w:r w:rsidR="00AA2A13" w:rsidRPr="00AA2A13">
              <w:rPr>
                <w:sz w:val="28"/>
                <w:szCs w:val="28"/>
              </w:rPr>
              <w:t>а</w:t>
            </w:r>
            <w:r w:rsidR="00AA2A13" w:rsidRPr="00AA2A13">
              <w:rPr>
                <w:sz w:val="28"/>
                <w:szCs w:val="28"/>
              </w:rPr>
              <w:t>зовательных результатов реализ</w:t>
            </w:r>
            <w:r w:rsidR="00AA2A13" w:rsidRPr="00AA2A13">
              <w:rPr>
                <w:sz w:val="28"/>
                <w:szCs w:val="28"/>
              </w:rPr>
              <w:t>а</w:t>
            </w:r>
            <w:r w:rsidR="00AA2A13" w:rsidRPr="00AA2A13">
              <w:rPr>
                <w:sz w:val="28"/>
                <w:szCs w:val="28"/>
              </w:rPr>
              <w:t>ции ФГОС основного общего обр</w:t>
            </w:r>
            <w:r w:rsidR="00AA2A13" w:rsidRPr="00AA2A13">
              <w:rPr>
                <w:sz w:val="28"/>
                <w:szCs w:val="28"/>
              </w:rPr>
              <w:t>а</w:t>
            </w:r>
            <w:r w:rsidR="00AA2A13" w:rsidRPr="00AA2A13">
              <w:rPr>
                <w:sz w:val="28"/>
                <w:szCs w:val="28"/>
              </w:rPr>
              <w:t>зования на уроках естественно-научных дисциплин</w:t>
            </w:r>
            <w:r w:rsidR="00755BEB" w:rsidRPr="00AA2A13">
              <w:rPr>
                <w:sz w:val="28"/>
                <w:szCs w:val="28"/>
              </w:rPr>
              <w:t xml:space="preserve"> </w:t>
            </w:r>
          </w:p>
        </w:tc>
      </w:tr>
      <w:tr w:rsidR="005C031E" w:rsidRPr="00485087" w:rsidTr="00AA2A13">
        <w:trPr>
          <w:trHeight w:val="833"/>
        </w:trPr>
        <w:tc>
          <w:tcPr>
            <w:tcW w:w="6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55BEB" w:rsidRDefault="005C031E" w:rsidP="006C0DF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900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55BEB" w:rsidRDefault="005C031E" w:rsidP="00A73BC9">
            <w:pPr>
              <w:pStyle w:val="a9"/>
              <w:rPr>
                <w:b/>
                <w:bCs/>
                <w:sz w:val="28"/>
                <w:szCs w:val="28"/>
              </w:rPr>
            </w:pPr>
            <w:r w:rsidRPr="00755BEB">
              <w:rPr>
                <w:rStyle w:val="aa"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031E" w:rsidRDefault="00A117EB" w:rsidP="00755BEB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«формирующее оценив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ние»?</w:t>
            </w:r>
          </w:p>
          <w:p w:rsidR="00A117EB" w:rsidRDefault="00A117EB" w:rsidP="00755BEB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Какова цель формирующего оцен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вания?</w:t>
            </w:r>
          </w:p>
          <w:p w:rsidR="00A117EB" w:rsidRDefault="00A117EB" w:rsidP="00755BEB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Зачем это оценивание нужно учит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 и ученику?</w:t>
            </w:r>
          </w:p>
          <w:p w:rsidR="00A117EB" w:rsidRPr="007F6031" w:rsidRDefault="00A117EB" w:rsidP="00A117EB">
            <w:pPr>
              <w:shd w:val="clear" w:color="auto" w:fill="FFFFFF"/>
              <w:spacing w:after="0" w:line="240" w:lineRule="auto"/>
              <w:ind w:left="29" w:right="1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6031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каких с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редств, методов и приемов может быть   организ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о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вано на уроках  естественно-научных дисциплин формирующее (текущее) оценивание метапре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д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метных образовательных результ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а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тов реализации ФГОС</w:t>
            </w:r>
            <w:r w:rsidR="007F6031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 w:rsidRPr="007F60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031E" w:rsidRPr="00485087" w:rsidTr="00BE503B">
        <w:trPr>
          <w:trHeight w:val="2566"/>
        </w:trPr>
        <w:tc>
          <w:tcPr>
            <w:tcW w:w="9581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71773A" w:rsidTr="008D5C24">
              <w:tc>
                <w:tcPr>
                  <w:tcW w:w="4670" w:type="dxa"/>
                </w:tcPr>
                <w:p w:rsidR="0071773A" w:rsidRDefault="0071773A" w:rsidP="007F6031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71773A" w:rsidRPr="007F6031" w:rsidRDefault="0071773A" w:rsidP="0071773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7F6031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Термин «оценивание» относится к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любым формам деятельности учителя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 учеников, оценивающих самих себя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,обеспечивающим и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формацию, кот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ор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ая может сл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жить обратной связью</w:t>
                  </w:r>
                </w:p>
                <w:p w:rsidR="0071773A" w:rsidRPr="007F6031" w:rsidRDefault="0071773A" w:rsidP="0071773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 позволяет модифицировать пр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цесс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преподавания и учения</w:t>
                  </w:r>
                  <w:r w:rsidRPr="007F603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71773A" w:rsidRDefault="0071773A" w:rsidP="0071773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6031">
                    <w:rPr>
                      <w:rFonts w:ascii="Times New Roman" w:hAnsi="Times New Roman"/>
                      <w:sz w:val="28"/>
                      <w:szCs w:val="28"/>
                    </w:rPr>
                    <w:t>Блэк П., Уильям Д. (1998)</w:t>
                  </w:r>
                </w:p>
              </w:tc>
            </w:tr>
            <w:tr w:rsidR="0071773A" w:rsidTr="008D5C24">
              <w:tc>
                <w:tcPr>
                  <w:tcW w:w="4670" w:type="dxa"/>
                </w:tcPr>
                <w:p w:rsidR="0071773A" w:rsidRDefault="0071773A" w:rsidP="007F6031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71773A" w:rsidRPr="007F6031" w:rsidRDefault="0071773A" w:rsidP="0071773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Оценивание для обучения – это</w:t>
                  </w:r>
                </w:p>
                <w:p w:rsidR="0071773A" w:rsidRPr="007F6031" w:rsidRDefault="0071773A" w:rsidP="0071773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процесс поиска и интерпретации данных, которые ученики и их уч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теля используют для того, чтобы решить, как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далеко ученики уже продвинулись в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своей учебе, куда им необходимо продвинуться и как сд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е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лать это наилучшим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7F6031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образом.</w:t>
                  </w:r>
                </w:p>
                <w:p w:rsidR="0071773A" w:rsidRDefault="0071773A" w:rsidP="0071773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6031">
                    <w:rPr>
                      <w:rFonts w:ascii="Times New Roman" w:hAnsi="Times New Roman"/>
                      <w:sz w:val="28"/>
                      <w:szCs w:val="28"/>
                    </w:rPr>
                    <w:t>Assessment Reform Group (2002</w:t>
                  </w:r>
                </w:p>
              </w:tc>
            </w:tr>
          </w:tbl>
          <w:p w:rsidR="0071773A" w:rsidRDefault="0071773A" w:rsidP="007F603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Реализация Федеральных государственных образовательных станда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р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тов (ФГОС), повлекшая за собой изменения в целях, содержании и организ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а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ции образовательного процесса, потребовала от учителя изменения традиц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и</w:t>
            </w:r>
            <w:r w:rsidRPr="007F60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онных подходов к оцениванию достижений обучающихся. 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Прежде всего для достижения обучающимися планируемых образов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а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тельных результатов, перечень которых зафиксирован в ФГОС, в школе должна быть разработана система оценки планируемых результатов освоения основной образовательной программы, определяющая основные направления и цели оценочной деятельности, ориентированной на управление качеством образования.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Для отслеживания результативности образования в рамках деятельн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о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стного подхода учеными - педагогами разработаны разные процедуры оц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нивания, обозначаемые терминами: стартовое; промежуточное; текущее; формирующее; внутриклассное; рубежное; ежеурочное; итоговое.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Для определения уровня сформированности у обучающихся планиру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мых результатов освоения основной образовательной программы основного общего образования по завершении обучения  в соответствии с требованиями ФГОС должны быть  использованы следующие виды оценивания:</w:t>
            </w:r>
          </w:p>
          <w:p w:rsidR="007F6031" w:rsidRPr="007F6031" w:rsidRDefault="007F6031" w:rsidP="006C0DF1">
            <w:pPr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аттестация;</w:t>
            </w:r>
          </w:p>
          <w:p w:rsidR="007F6031" w:rsidRPr="007F6031" w:rsidRDefault="007F6031" w:rsidP="006C0DF1">
            <w:pPr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промежуточная аттестация;</w:t>
            </w:r>
          </w:p>
          <w:p w:rsidR="007F6031" w:rsidRPr="007F6031" w:rsidRDefault="007F6031" w:rsidP="006C0DF1">
            <w:pPr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итоговая оценка по предметам, не выносимым на государственную итоговую аттестацию обучающихся;</w:t>
            </w:r>
          </w:p>
          <w:p w:rsidR="007F6031" w:rsidRPr="007F6031" w:rsidRDefault="007F6031" w:rsidP="006C0DF1">
            <w:pPr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оценка проектной деятельности обучающихся.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В ФГОС основного общего образования зафиксировано «Система оценки планируемых результатов освоения основной образовательной пр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о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граммы основного общего образования  должна обеспечивать 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комплексный подход к оценке результатов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 освоения основной образовательной програ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м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мы (ООП) основного общего образования, позволяющий вести оценку 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пре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метных, метапредметных и личностных результатов основного общего о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б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разования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Таким образом, для получения </w:t>
            </w:r>
            <w:r>
              <w:rPr>
                <w:rFonts w:ascii="Times New Roman" w:hAnsi="Times New Roman"/>
                <w:sz w:val="28"/>
                <w:szCs w:val="28"/>
              </w:rPr>
              <w:t>при итоговом оценивании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 у каждого ученика базового уровня сформированности  планируемых образовательных результатов, необходимо организовать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промежуточное и текущее оценив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а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ние.</w:t>
            </w:r>
          </w:p>
          <w:p w:rsid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Если опыт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текущего, промежуточного и итогового  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оценивания пре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д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метных образовательных результатов учащихся имеется у каждого учителя, хотя и это оценивание в условиях реализации системно-деятельностного подхода к обучению нуждается в корректировке, 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этих видов оценивания 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метапредметных результатов составляет для учителя определе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н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ную трудность.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 Среди терминов, которыми обозначены процедуры оценивания, отл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и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чающиеся границами использования, временем проведения, целями, соде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р</w:t>
            </w:r>
            <w:r w:rsidRPr="007F60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жанием, составом инструментария и др. принципиально новым видом для отечественной образовательной практики  является  </w:t>
            </w: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формирующее оценив</w:t>
            </w: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ние.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Рассмотрим сущность формирующего оценивания в контексте </w:t>
            </w:r>
            <w:r w:rsidR="0025124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цен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вания метапредметных образовательных результатов.</w:t>
            </w:r>
          </w:p>
          <w:p w:rsidR="007F6031" w:rsidRPr="00943992" w:rsidRDefault="007F6031" w:rsidP="007F6031">
            <w:pPr>
              <w:spacing w:after="0"/>
              <w:ind w:firstLine="709"/>
              <w:jc w:val="both"/>
              <w:rPr>
                <w:rFonts w:ascii="Arial" w:eastAsia="Times New Roman" w:hAnsi="Arial" w:cs="Arial"/>
                <w:b/>
                <w:bCs/>
                <w:i/>
                <w:color w:val="990000"/>
                <w:sz w:val="28"/>
                <w:szCs w:val="28"/>
              </w:rPr>
            </w:pPr>
            <w:r w:rsidRPr="00943992">
              <w:rPr>
                <w:rFonts w:ascii="Times New Roman" w:hAnsi="Times New Roman"/>
                <w:b/>
                <w:i/>
                <w:sz w:val="28"/>
                <w:szCs w:val="28"/>
              </w:rPr>
              <w:t>Что же такое формирующее оценивание?</w:t>
            </w:r>
            <w:r w:rsidRPr="00943992">
              <w:rPr>
                <w:rFonts w:ascii="Arial" w:eastAsia="Times New Roman" w:hAnsi="Arial" w:cs="Arial"/>
                <w:b/>
                <w:bCs/>
                <w:i/>
                <w:color w:val="990000"/>
                <w:sz w:val="28"/>
                <w:szCs w:val="28"/>
              </w:rPr>
              <w:t xml:space="preserve"> 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Формирующее оценивание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 (текущее, ежеурочное, внутриклассное) - процесс определения индивидуальных достижений каждого учащегося на основе сбора и анализа данных, используемых для корректировки деятельн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сти каждого учащегося с целью достижения запланированного результата (не предполагает как сравнения результатов, продемонстрированных разными учащимися, так и административных выводов по результатам обучения). 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124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Целью</w:t>
            </w:r>
            <w:r w:rsidRPr="007F603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формирующего оценивания метапредметных образовательных результатов  является: улучшение качества учения, </w:t>
            </w:r>
            <w:r w:rsidRPr="007F6031">
              <w:rPr>
                <w:rFonts w:ascii="Times New Roman" w:eastAsia="Times New Roman" w:hAnsi="Times New Roman"/>
                <w:iCs/>
                <w:sz w:val="28"/>
                <w:szCs w:val="28"/>
              </w:rPr>
              <w:t>а не обеспечение основ</w:t>
            </w:r>
            <w:r w:rsidRPr="007F6031">
              <w:rPr>
                <w:rFonts w:ascii="Times New Roman" w:eastAsia="Times New Roman" w:hAnsi="Times New Roman"/>
                <w:iCs/>
                <w:sz w:val="28"/>
                <w:szCs w:val="28"/>
              </w:rPr>
              <w:t>а</w:t>
            </w:r>
            <w:r w:rsidRPr="007F6031">
              <w:rPr>
                <w:rFonts w:ascii="Times New Roman" w:eastAsia="Times New Roman" w:hAnsi="Times New Roman"/>
                <w:iCs/>
                <w:sz w:val="28"/>
                <w:szCs w:val="28"/>
              </w:rPr>
              <w:t>ния для выставления отметок.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Таким образом, текущее оценивание  образовательных результатов должно быть формирующим.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Формирующее оценивание предполагает оценку (не отметку)  мет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предметных достижений учащихся учителем, который их обучает и/или с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мими учащимися, т.е. проводится субъектом, находящимся внутри процесса обучения</w:t>
            </w:r>
            <w:r w:rsidR="00943992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r w:rsidR="0025124C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943992">
              <w:rPr>
                <w:rFonts w:ascii="Times New Roman" w:eastAsia="Times New Roman" w:hAnsi="Times New Roman"/>
                <w:sz w:val="28"/>
                <w:szCs w:val="28"/>
              </w:rPr>
              <w:t>чителем, учеником)</w:t>
            </w:r>
            <w:r w:rsidR="0025124C">
              <w:rPr>
                <w:rFonts w:ascii="Times New Roman" w:eastAsia="Times New Roman" w:hAnsi="Times New Roman"/>
                <w:sz w:val="28"/>
                <w:szCs w:val="28"/>
              </w:rPr>
              <w:t>,  дает возможность скорректировать как уч</w:t>
            </w:r>
            <w:r w:rsidR="0025124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25124C">
              <w:rPr>
                <w:rFonts w:ascii="Times New Roman" w:eastAsia="Times New Roman" w:hAnsi="Times New Roman"/>
                <w:sz w:val="28"/>
                <w:szCs w:val="28"/>
              </w:rPr>
              <w:t>телю, так ученику скорректировать собственную деятельность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Базовыми принципами формирующего оценивания являются:</w:t>
            </w:r>
          </w:p>
          <w:p w:rsidR="007F6031" w:rsidRPr="007F6031" w:rsidRDefault="007F6031" w:rsidP="006C0DF1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Оценивание является </w:t>
            </w:r>
            <w:r w:rsidRPr="007F6031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постоянным процессом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, естественным образом интегрированным в образовательную практику. </w:t>
            </w:r>
          </w:p>
          <w:p w:rsidR="007F6031" w:rsidRPr="007F6031" w:rsidRDefault="007F6031" w:rsidP="006C0DF1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Оценивание может быть только </w:t>
            </w:r>
            <w:r w:rsidRPr="007F6031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критериальным.</w:t>
            </w:r>
            <w:r w:rsidRPr="007F603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Основными крит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риями оценивания выступают ожидаемые результаты, соответствующие учебным целям. </w:t>
            </w:r>
          </w:p>
          <w:p w:rsidR="007F6031" w:rsidRPr="007F6031" w:rsidRDefault="007F6031" w:rsidP="006C0DF1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Критерии оценивания и алгоритм выставления отметки </w:t>
            </w:r>
            <w:r w:rsidRPr="007F6031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заранее и</w:t>
            </w:r>
            <w:r w:rsidRPr="007F6031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з</w:t>
            </w:r>
            <w:r w:rsidRPr="007F6031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вестны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и педагогам, и учащимся. Они могут вырабатываться ими совместно. </w:t>
            </w:r>
          </w:p>
          <w:p w:rsidR="007F6031" w:rsidRPr="007F6031" w:rsidRDefault="007F6031" w:rsidP="006C0DF1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</w:t>
            </w:r>
            <w:r w:rsidRPr="007F6031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самооценке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Таким образом, формирующее оценивание – это двухсторонний пр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цесс, предполагающий  </w:t>
            </w:r>
            <w:r w:rsidRPr="007F60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изменение как позиции учителя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- отказ от жесткого внешнего контроля;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- использование приемов для получения объективной информации об уровне сформированности образовательных результатов и текущей  корре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тировки педагогической деятельности в зависимости от ситуации;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 xml:space="preserve">- оказание помощи каждому ученику в выявлении наилучших способов 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своего учения.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Так и позиции ученика: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- активное включение в процесс оценивания своих действий (умений) для получения информации о том, насколько успешно он действует;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-осознание разрыва между тем, чего ученик хочет достичь (в поним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нии, умениях), и тем, где он находится в данный момент;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sz w:val="28"/>
                <w:szCs w:val="28"/>
              </w:rPr>
              <w:t>- планирование того, что ученик сделает, чтобы этот разрыв сократить.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031">
              <w:rPr>
                <w:rFonts w:ascii="Times New Roman" w:eastAsia="Times New Roman" w:hAnsi="Times New Roman"/>
                <w:iCs/>
                <w:sz w:val="28"/>
                <w:szCs w:val="28"/>
              </w:rPr>
              <w:t>Итак, учитель управляет (создает условия, стимулирует, направляет) процессом текущего оценивания, но у</w:t>
            </w:r>
            <w:r w:rsidRPr="007F603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лучшить свое положение может только САМ учащийся! </w:t>
            </w:r>
            <w:r w:rsidRPr="007F6031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Следовательно, способность учащегося </w:t>
            </w:r>
            <w:r w:rsidR="00943992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к </w:t>
            </w:r>
            <w:r w:rsidRPr="007F603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 самооценив</w:t>
            </w:r>
            <w:r w:rsidRPr="007F603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а</w:t>
            </w:r>
            <w:r w:rsidRPr="007F603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нию</w:t>
            </w:r>
            <w:r w:rsidRPr="007F6031">
              <w:rPr>
                <w:rFonts w:ascii="Times New Roman" w:eastAsia="Times New Roman" w:hAnsi="Times New Roman"/>
                <w:iCs/>
                <w:sz w:val="28"/>
                <w:szCs w:val="28"/>
              </w:rPr>
              <w:t> (развитие этой способности)</w:t>
            </w:r>
            <w:r w:rsidRPr="007F603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 - основа формирующего оценивания. </w:t>
            </w:r>
          </w:p>
          <w:p w:rsidR="007F6031" w:rsidRPr="007F6031" w:rsidRDefault="007F6031" w:rsidP="007F6031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Приемы организации учителем текущего (формирующего) оценив</w:t>
            </w: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ния на уроке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обзор-резюме результатов прошлого урока; 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определение  места сегодняшнего урока (целей) в контексте курса; 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выявление представлений детей; 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организация ссумирования ключевых моментов; 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организация соотнесения  успешности выполнения  работы с уче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б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ными целями  и определения того, что нужно  улучшить и развить; 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предоставление возможности  задавать вопросы  для понимания; 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организация  выявления успешности и затруднений  с помощью   критериев; 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организация обсуждения того, как развивалось учение (самооцен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и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вание своих  достижений); </w:t>
            </w:r>
          </w:p>
          <w:p w:rsidR="007F6031" w:rsidRPr="007F6031" w:rsidRDefault="007F6031" w:rsidP="006C0DF1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обзор всех учебных целей и результатов, актуальных для данного этапа  работы. 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Средства, используемые учащимися для оценивания</w:t>
            </w:r>
            <w:r w:rsidR="00365B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своих дост</w:t>
            </w:r>
            <w:r w:rsidR="00365B42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="00365B42">
              <w:rPr>
                <w:rFonts w:ascii="Times New Roman" w:hAnsi="Times New Roman"/>
                <w:b/>
                <w:i/>
                <w:sz w:val="28"/>
                <w:szCs w:val="28"/>
              </w:rPr>
              <w:t>жений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6031" w:rsidRPr="007F6031" w:rsidRDefault="007F6031" w:rsidP="006C0DF1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портфолио, </w:t>
            </w:r>
          </w:p>
          <w:p w:rsidR="007F6031" w:rsidRPr="007F6031" w:rsidRDefault="007F6031" w:rsidP="006C0DF1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 «звездный лист»,</w:t>
            </w:r>
          </w:p>
          <w:p w:rsidR="007F6031" w:rsidRPr="007F6031" w:rsidRDefault="007F6031" w:rsidP="006C0DF1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лист самооценки, </w:t>
            </w:r>
          </w:p>
          <w:p w:rsidR="007F6031" w:rsidRPr="007F6031" w:rsidRDefault="007F6031" w:rsidP="006C0DF1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ранжирование,</w:t>
            </w:r>
          </w:p>
          <w:p w:rsidR="007F6031" w:rsidRPr="007F6031" w:rsidRDefault="007F6031" w:rsidP="006C0DF1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рейтинг, </w:t>
            </w:r>
          </w:p>
          <w:p w:rsidR="007F6031" w:rsidRPr="007F6031" w:rsidRDefault="007F6031" w:rsidP="006C0DF1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шкалы вертикальные и горизонтальные, </w:t>
            </w:r>
          </w:p>
          <w:p w:rsidR="007F6031" w:rsidRPr="007F6031" w:rsidRDefault="007F6031" w:rsidP="006C0DF1">
            <w:pPr>
              <w:pStyle w:val="a3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дневник самонаблюдений, 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Как включить обучающихся  в контрольно-оценочную деятел</w:t>
            </w: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ность по определению меры своего продвижения на уроке?</w:t>
            </w:r>
          </w:p>
          <w:p w:rsidR="007F6031" w:rsidRPr="007F6031" w:rsidRDefault="007F6031" w:rsidP="007F6031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 xml:space="preserve"> Организация текущего оценивания на уроке сфокусировано на уче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б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ной деятельности обучающихся.</w:t>
            </w:r>
          </w:p>
          <w:p w:rsidR="007F6031" w:rsidRPr="007F6031" w:rsidRDefault="007F6031" w:rsidP="007F6031">
            <w:pPr>
              <w:tabs>
                <w:tab w:val="left" w:pos="426"/>
              </w:tabs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1</w:t>
            </w:r>
            <w:r w:rsidR="00365B42">
              <w:rPr>
                <w:rFonts w:ascii="Times New Roman" w:hAnsi="Times New Roman"/>
                <w:sz w:val="28"/>
                <w:szCs w:val="28"/>
              </w:rPr>
              <w:t>.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 При подготовке к уроку, продумывать и формулировать конкретные цели урока и планируемые результаты, которых должен достичь каждый </w:t>
            </w:r>
            <w:r w:rsidRPr="007F6031">
              <w:rPr>
                <w:rFonts w:ascii="Times New Roman" w:hAnsi="Times New Roman"/>
                <w:sz w:val="28"/>
                <w:szCs w:val="28"/>
              </w:rPr>
              <w:lastRenderedPageBreak/>
              <w:t>ученик к концу урока, например:</w:t>
            </w:r>
          </w:p>
          <w:p w:rsidR="007F6031" w:rsidRPr="007F6031" w:rsidRDefault="007F6031" w:rsidP="007F6031">
            <w:pPr>
              <w:spacing w:after="0"/>
              <w:ind w:firstLine="426"/>
              <w:rPr>
                <w:rFonts w:ascii="Times New Roman" w:hAnsi="Times New Roman"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урока биологии в 6 классе:  </w:t>
            </w:r>
            <w:r w:rsidR="00365B42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7F6031">
              <w:rPr>
                <w:rFonts w:ascii="Times New Roman" w:hAnsi="Times New Roman"/>
                <w:bCs/>
                <w:i/>
                <w:sz w:val="28"/>
                <w:szCs w:val="28"/>
              </w:rPr>
              <w:t>Плоды</w:t>
            </w:r>
            <w:r w:rsidR="00365B42">
              <w:rPr>
                <w:rFonts w:ascii="Times New Roman" w:hAnsi="Times New Roman"/>
                <w:bCs/>
                <w:i/>
                <w:sz w:val="28"/>
                <w:szCs w:val="28"/>
              </w:rPr>
              <w:t>»</w:t>
            </w:r>
            <w:r w:rsidRPr="007F603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Цель урока: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 xml:space="preserve"> создание условий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для изучения строения плодов, их разнообразия и вариантов классиф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 xml:space="preserve">кации; 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- для развития умения пользоваться технологической картой при выпо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нении лабораторной работы, оформления её результатов и умения на осн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ве технологической карты делать вывод о биологическом значении плодов;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- для  развития учебно-познавательного интереса к новому учебному м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териалу и способам решения новой частной задачи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b/>
                <w:i/>
                <w:sz w:val="28"/>
                <w:szCs w:val="28"/>
              </w:rPr>
              <w:t>Планируемые результаты обучения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Предметные: в процессе групповой работы уметь распознавать плоды на основе их классификации, называть основные части плода.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 xml:space="preserve">Метапредметные:  в процессе групповой работы уметь пользоваться технологической картой при выполнении лабораторной работы, оформлять её результаты, делать выводы о биологическом значении плодов; 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6031">
              <w:rPr>
                <w:rFonts w:ascii="Times New Roman" w:hAnsi="Times New Roman"/>
                <w:i/>
                <w:sz w:val="28"/>
                <w:szCs w:val="28"/>
              </w:rPr>
              <w:t>Личностные: проявление  учебно-познавательного интереса к новому учебному материалу и способам решения новой частной задачи</w:t>
            </w:r>
          </w:p>
          <w:p w:rsidR="007F6031" w:rsidRPr="007F6031" w:rsidRDefault="007F6031" w:rsidP="007F6031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2. На</w:t>
            </w:r>
            <w:r w:rsidR="00365B42">
              <w:rPr>
                <w:rFonts w:ascii="Times New Roman" w:hAnsi="Times New Roman"/>
                <w:sz w:val="28"/>
                <w:szCs w:val="28"/>
              </w:rPr>
              <w:t xml:space="preserve"> уроке на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 этапе целеполагания выводить обучающихся не только на предметные цели, но и на цели, связанные с формируемым метапредметным  умением. Например, «изучаем строение плодов» и «учимся работать техн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о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логической картой».</w:t>
            </w:r>
          </w:p>
          <w:p w:rsidR="007F6031" w:rsidRPr="007F6031" w:rsidRDefault="007F6031" w:rsidP="007F6031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3. Включ</w:t>
            </w:r>
            <w:r w:rsidR="00365B42"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 xml:space="preserve">  учащихся в процесс оценивания формируемых умений с п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о</w:t>
            </w:r>
            <w:r w:rsidRPr="007F6031">
              <w:rPr>
                <w:rFonts w:ascii="Times New Roman" w:hAnsi="Times New Roman"/>
                <w:sz w:val="28"/>
                <w:szCs w:val="28"/>
              </w:rPr>
              <w:t>мощью  использования оценочных средств учащихся.</w:t>
            </w:r>
          </w:p>
          <w:p w:rsidR="00365B42" w:rsidRPr="00365B42" w:rsidRDefault="007F6031" w:rsidP="00365B4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31">
              <w:rPr>
                <w:rFonts w:ascii="Times New Roman" w:hAnsi="Times New Roman"/>
                <w:sz w:val="28"/>
                <w:szCs w:val="28"/>
              </w:rPr>
              <w:t>Приведем примеры оценочных листов, как эффективного средства</w:t>
            </w:r>
            <w:r w:rsidR="00365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B42" w:rsidRPr="00365B42">
              <w:rPr>
                <w:rFonts w:ascii="Times New Roman" w:hAnsi="Times New Roman"/>
                <w:sz w:val="28"/>
                <w:szCs w:val="28"/>
              </w:rPr>
              <w:t>для организации  оценивания собственной деятельности на уроке:</w:t>
            </w:r>
          </w:p>
          <w:p w:rsidR="00365B42" w:rsidRPr="00365B42" w:rsidRDefault="00365B42" w:rsidP="00365B42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5B42" w:rsidRPr="002D7EF2" w:rsidRDefault="00365B42" w:rsidP="00365B42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b/>
                <w:i/>
                <w:sz w:val="28"/>
                <w:szCs w:val="28"/>
              </w:rPr>
              <w:t>а) Оценочный лист на уроке географии</w:t>
            </w:r>
          </w:p>
          <w:p w:rsidR="00365B42" w:rsidRPr="002D7EF2" w:rsidRDefault="00365B42" w:rsidP="00365B42">
            <w:pPr>
              <w:spacing w:before="100" w:beforeAutospacing="1"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 xml:space="preserve"> Урок – путешествие по теме «Равнины»</w:t>
            </w:r>
          </w:p>
          <w:p w:rsidR="00365B42" w:rsidRPr="002D7EF2" w:rsidRDefault="00365B42" w:rsidP="00365B42">
            <w:pPr>
              <w:spacing w:before="100" w:beforeAutospacing="1" w:after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>Маршрутный лист ____________________________________</w:t>
            </w:r>
          </w:p>
          <w:p w:rsidR="00365B42" w:rsidRPr="002D7EF2" w:rsidRDefault="00365B42" w:rsidP="00365B42">
            <w:pPr>
              <w:spacing w:after="0"/>
              <w:ind w:left="426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 xml:space="preserve"> Оцени </w:t>
            </w:r>
            <w:r w:rsidRPr="002D7EF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свою работу как члена отряда:</w:t>
            </w: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50"/>
              <w:gridCol w:w="5611"/>
              <w:gridCol w:w="2558"/>
            </w:tblGrid>
            <w:tr w:rsidR="00365B42" w:rsidRPr="002D7EF2" w:rsidTr="0071773A">
              <w:tc>
                <w:tcPr>
                  <w:tcW w:w="762" w:type="dxa"/>
                </w:tcPr>
                <w:p w:rsidR="00365B42" w:rsidRPr="002D7EF2" w:rsidRDefault="00365B42" w:rsidP="00365B42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760" w:type="dxa"/>
                </w:tcPr>
                <w:p w:rsidR="00365B42" w:rsidRPr="002D7EF2" w:rsidRDefault="00365B42" w:rsidP="00365B42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Вид работы</w:t>
                  </w:r>
                </w:p>
              </w:tc>
              <w:tc>
                <w:tcPr>
                  <w:tcW w:w="2623" w:type="dxa"/>
                </w:tcPr>
                <w:p w:rsidR="00365B42" w:rsidRPr="002D7EF2" w:rsidRDefault="00365B42" w:rsidP="00365B42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Моя оценка</w:t>
                  </w:r>
                </w:p>
              </w:tc>
            </w:tr>
            <w:tr w:rsidR="00365B42" w:rsidRPr="002D7EF2" w:rsidTr="0071773A">
              <w:tc>
                <w:tcPr>
                  <w:tcW w:w="762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«Отправляемся в путь» - определение темы и цели урока</w:t>
                  </w:r>
                </w:p>
              </w:tc>
              <w:tc>
                <w:tcPr>
                  <w:tcW w:w="2623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762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«Наши задачи» - определение задач (плана) урока</w:t>
                  </w:r>
                </w:p>
              </w:tc>
              <w:tc>
                <w:tcPr>
                  <w:tcW w:w="2623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762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60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«Моя миссия в отряде» - выполнение зад</w:t>
                  </w:r>
                  <w:r w:rsidRPr="002D7EF2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r w:rsidRPr="002D7EF2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ния в группе</w:t>
                  </w:r>
                </w:p>
              </w:tc>
              <w:tc>
                <w:tcPr>
                  <w:tcW w:w="2623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762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5760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 xml:space="preserve">«Моё участие в обсуждении  и выполнении заданий» </w:t>
                  </w:r>
                </w:p>
              </w:tc>
              <w:tc>
                <w:tcPr>
                  <w:tcW w:w="2623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762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60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«Мой отчёт» - результат моей работы</w:t>
                  </w:r>
                </w:p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762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60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  <w:t xml:space="preserve"> Итоговая оценка моей работы на уроке</w:t>
                  </w:r>
                </w:p>
              </w:tc>
              <w:tc>
                <w:tcPr>
                  <w:tcW w:w="2623" w:type="dxa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Критерии оценки: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>«+» - понимаю, умею, могу;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>«?» - сомневаюсь;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>«-» - не понимаю,  не умею, не могу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>Я получаю «5», если  у меня 5 и более «+»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>Я получаю «4», если у меня 3 - 4  «+»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>Я закрепляю изученное  дома, если я не доволен своей отметкой.</w:t>
            </w:r>
          </w:p>
          <w:p w:rsidR="00365B42" w:rsidRPr="002D7EF2" w:rsidRDefault="00365B42" w:rsidP="00365B4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B42" w:rsidRPr="002D7EF2" w:rsidRDefault="00365B42" w:rsidP="00365B42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b/>
                <w:i/>
                <w:sz w:val="28"/>
                <w:szCs w:val="28"/>
              </w:rPr>
              <w:t>б) Самооценка на разных этапах урока биологии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оценки:</w:t>
            </w:r>
          </w:p>
          <w:p w:rsidR="00365B42" w:rsidRPr="002D7EF2" w:rsidRDefault="00365B42" w:rsidP="00365B4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Самостоятельно справился с заданием - 2 балла, </w:t>
            </w:r>
          </w:p>
          <w:p w:rsidR="00365B42" w:rsidRPr="002D7EF2" w:rsidRDefault="00365B42" w:rsidP="00365B42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 xml:space="preserve">Обращался за помощью для выполнения задания  – 1 балл, 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sz w:val="28"/>
                <w:szCs w:val="28"/>
              </w:rPr>
              <w:t xml:space="preserve">Не справился с заданием, требуется помощь  – 0 баллов. </w:t>
            </w:r>
          </w:p>
          <w:p w:rsidR="00365B42" w:rsidRPr="002D7EF2" w:rsidRDefault="00365B42" w:rsidP="00365B4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95"/>
              <w:gridCol w:w="6374"/>
              <w:gridCol w:w="1676"/>
            </w:tblGrid>
            <w:tr w:rsidR="00365B42" w:rsidRPr="002D7EF2" w:rsidTr="0071773A"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№ эт</w:t>
                  </w: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</w:t>
                  </w: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па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Этапы работы на уроке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Самооценка</w:t>
                  </w:r>
                </w:p>
              </w:tc>
            </w:tr>
            <w:tr w:rsidR="00365B42" w:rsidRPr="002D7EF2" w:rsidTr="0071773A"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Определение  темы и цели урока.    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Составление плана урока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Участие в работе  группы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Составление  схемы «Условия прорастания с</w:t>
                  </w: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е</w:t>
                  </w: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мян»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365B42" w:rsidRPr="002D7EF2" w:rsidTr="0071773A"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D7EF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ОБЩИЙ БАЛЛ</w:t>
                  </w:r>
                </w:p>
              </w:tc>
              <w:tc>
                <w:tcPr>
                  <w:tcW w:w="0" w:type="auto"/>
                </w:tcPr>
                <w:p w:rsidR="00365B42" w:rsidRPr="002D7EF2" w:rsidRDefault="00365B42" w:rsidP="00365B42">
                  <w:pPr>
                    <w:spacing w:after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365B42" w:rsidRPr="002D7EF2" w:rsidRDefault="00365B42" w:rsidP="00365B42">
            <w:pPr>
              <w:spacing w:after="0"/>
              <w:rPr>
                <w:i/>
                <w:sz w:val="28"/>
                <w:szCs w:val="28"/>
              </w:rPr>
            </w:pPr>
          </w:p>
          <w:p w:rsidR="00365B42" w:rsidRPr="002D7EF2" w:rsidRDefault="00365B42" w:rsidP="00365B42">
            <w:pPr>
              <w:spacing w:after="0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D7EF2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Перевод баллов в отметку:</w:t>
            </w:r>
            <w:r w:rsidRPr="002D7E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4 балла  – отметка «3»</w:t>
            </w:r>
          </w:p>
          <w:p w:rsidR="00365B42" w:rsidRPr="002D7EF2" w:rsidRDefault="00365B42" w:rsidP="00365B42">
            <w:pPr>
              <w:spacing w:after="0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5-6 баллов - отметка «4»</w:t>
            </w:r>
          </w:p>
          <w:p w:rsidR="00365B42" w:rsidRPr="002D7EF2" w:rsidRDefault="00365B42" w:rsidP="00365B42">
            <w:pPr>
              <w:spacing w:after="0"/>
              <w:ind w:left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D7E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7-8 баллов – отметка «5»</w:t>
            </w:r>
          </w:p>
          <w:p w:rsidR="002D7EF2" w:rsidRPr="00365B42" w:rsidRDefault="002D7EF2" w:rsidP="00365B42">
            <w:pPr>
              <w:spacing w:after="0"/>
              <w:ind w:left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65B42" w:rsidRPr="00365B42" w:rsidRDefault="00365B42" w:rsidP="00365B4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B42">
              <w:rPr>
                <w:rFonts w:ascii="Times New Roman" w:hAnsi="Times New Roman"/>
                <w:sz w:val="28"/>
                <w:szCs w:val="28"/>
              </w:rPr>
              <w:t>4. Коллективная выработка критериев оценки до выполнения работы: «Давайте договоримся, по каким критериям будем оценивать  свое умение получать информацию из таблицы»;</w:t>
            </w:r>
          </w:p>
          <w:p w:rsidR="00365B42" w:rsidRPr="00365B42" w:rsidRDefault="00365B42" w:rsidP="00365B4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B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 каком случае в листе оценки себе поставишь знак:</w:t>
            </w:r>
          </w:p>
          <w:p w:rsidR="00365B42" w:rsidRPr="00365B42" w:rsidRDefault="00365B42" w:rsidP="00365B4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B42">
              <w:rPr>
                <w:rFonts w:ascii="Times New Roman" w:hAnsi="Times New Roman"/>
                <w:sz w:val="28"/>
                <w:szCs w:val="28"/>
              </w:rPr>
              <w:t>«У» - недостаточно хорошо умею, надо учиться работать с таблицей;</w:t>
            </w:r>
          </w:p>
          <w:p w:rsidR="00365B42" w:rsidRPr="00365B42" w:rsidRDefault="00365B42" w:rsidP="00365B4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B42">
              <w:rPr>
                <w:rFonts w:ascii="Times New Roman" w:hAnsi="Times New Roman"/>
                <w:sz w:val="28"/>
                <w:szCs w:val="28"/>
              </w:rPr>
              <w:t>«Х» - хорошо умею получать информацию из таблицы;</w:t>
            </w:r>
          </w:p>
          <w:p w:rsidR="00365B42" w:rsidRPr="00365B42" w:rsidRDefault="00365B42" w:rsidP="00365B4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B42">
              <w:rPr>
                <w:rFonts w:ascii="Times New Roman" w:hAnsi="Times New Roman"/>
                <w:sz w:val="28"/>
                <w:szCs w:val="28"/>
              </w:rPr>
              <w:t>«О» - отлично умею получать информацию из таблицы.</w:t>
            </w:r>
          </w:p>
          <w:p w:rsidR="00365B42" w:rsidRPr="00365B42" w:rsidRDefault="00365B42" w:rsidP="00365B42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B42">
              <w:rPr>
                <w:rFonts w:ascii="Times New Roman" w:hAnsi="Times New Roman"/>
                <w:sz w:val="28"/>
                <w:szCs w:val="28"/>
              </w:rPr>
              <w:t xml:space="preserve">5. При подведении урока: «Чему учились на уроке?», «Каких целей достигли?», «Над чем еще надо работать?», «Кто хотел бы поделиться  своим продвижением на сегодняшнем уроке?» </w:t>
            </w:r>
          </w:p>
          <w:p w:rsidR="008B647F" w:rsidRDefault="002D7EF2" w:rsidP="00365B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учитель на каждом уроке будет целенаправленно организовывать контрольно-оценочную деятельность обучающихся. То тем самым обеспечит успешное формирование метапредметных образовательных результатов.</w:t>
            </w:r>
          </w:p>
          <w:p w:rsidR="00365B42" w:rsidRDefault="00365B42" w:rsidP="007F60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B42" w:rsidRPr="00755BEB" w:rsidRDefault="0071773A" w:rsidP="0071773A">
            <w:pPr>
              <w:ind w:left="360"/>
              <w:jc w:val="both"/>
              <w:rPr>
                <w:sz w:val="28"/>
                <w:szCs w:val="28"/>
              </w:rPr>
            </w:pPr>
            <w:r w:rsidRPr="0071773A">
              <w:rPr>
                <w:rFonts w:ascii="Times New Roman" w:hAnsi="Times New Roman"/>
                <w:sz w:val="28"/>
                <w:szCs w:val="28"/>
              </w:rPr>
              <w:t>Приведем пример урока физики, на котором  организуется текущее оц</w:t>
            </w:r>
            <w:r w:rsidRPr="0071773A">
              <w:rPr>
                <w:rFonts w:ascii="Times New Roman" w:hAnsi="Times New Roman"/>
                <w:sz w:val="28"/>
                <w:szCs w:val="28"/>
              </w:rPr>
              <w:t>е</w:t>
            </w:r>
            <w:r w:rsidRPr="0071773A">
              <w:rPr>
                <w:rFonts w:ascii="Times New Roman" w:hAnsi="Times New Roman"/>
                <w:sz w:val="28"/>
                <w:szCs w:val="28"/>
              </w:rPr>
              <w:t xml:space="preserve">нивание (См.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1773A"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177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C031E" w:rsidRPr="00485087" w:rsidTr="008C24BF">
        <w:tc>
          <w:tcPr>
            <w:tcW w:w="405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031E" w:rsidRPr="007469D1" w:rsidRDefault="005C031E" w:rsidP="0012220B">
            <w:pPr>
              <w:shd w:val="clear" w:color="auto" w:fill="FFFFFF"/>
              <w:spacing w:after="0" w:line="240" w:lineRule="auto"/>
              <w:ind w:left="29" w:right="14"/>
              <w:rPr>
                <w:rStyle w:val="aa"/>
                <w:rFonts w:ascii="Times New Roman" w:hAnsi="Times New Roman"/>
                <w:sz w:val="32"/>
                <w:szCs w:val="32"/>
              </w:rPr>
            </w:pPr>
            <w:r w:rsidRPr="007469D1">
              <w:rPr>
                <w:rStyle w:val="aa"/>
                <w:rFonts w:ascii="Times New Roman" w:hAnsi="Times New Roman"/>
                <w:sz w:val="28"/>
                <w:szCs w:val="28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5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1773A" w:rsidRPr="0071773A" w:rsidRDefault="0071773A" w:rsidP="006C0DF1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Лебедева М.Б., Шилова О.Н. Современные подходы к оцениванию учебных достижений учащихся (презент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ция к мастер-классу)</w:t>
            </w:r>
          </w:p>
          <w:p w:rsidR="0071773A" w:rsidRPr="0071773A" w:rsidRDefault="0071773A" w:rsidP="006C0DF1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Пинская М.А. Новые формы оценивания. Начальная школа / М.А. Пинская, И.М. Улановская. - М. : Просвещение, 2013. - 80с. - (Работаем по новым стандартам)</w:t>
            </w:r>
          </w:p>
          <w:p w:rsidR="0071773A" w:rsidRPr="0071773A" w:rsidRDefault="0071773A" w:rsidP="006C0DF1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Философский энциклопедический сл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варь /Ред.-сост.Е.Ф.Губский и др, 2003 </w:t>
            </w:r>
          </w:p>
          <w:p w:rsidR="0071773A" w:rsidRPr="0071773A" w:rsidRDefault="0071773A" w:rsidP="006C0DF1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Фишман И.С., Голуб Г.Б. Формирующая оценка образовательных результатов уч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щихся: Методическое пособие. – Самара, 2007 </w:t>
            </w:r>
          </w:p>
          <w:p w:rsidR="0071773A" w:rsidRPr="0071773A" w:rsidRDefault="0071773A" w:rsidP="006C0DF1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Шиян Д.В. Методы оценивания резул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татов обучения и достижения целей обр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1773A">
              <w:rPr>
                <w:rFonts w:ascii="Times New Roman" w:eastAsia="Times New Roman" w:hAnsi="Times New Roman"/>
                <w:sz w:val="28"/>
                <w:szCs w:val="28"/>
              </w:rPr>
              <w:t>зовательной программы</w:t>
            </w:r>
          </w:p>
          <w:p w:rsidR="00BF5278" w:rsidRPr="008C0F97" w:rsidRDefault="00BF5278" w:rsidP="008307E9">
            <w:pPr>
              <w:spacing w:after="0" w:line="240" w:lineRule="auto"/>
              <w:jc w:val="both"/>
              <w:rPr>
                <w:rStyle w:val="aa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485087" w:rsidRPr="00485087" w:rsidTr="008C24BF">
        <w:tc>
          <w:tcPr>
            <w:tcW w:w="405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087" w:rsidRPr="00485087" w:rsidRDefault="00485087" w:rsidP="0071773A">
            <w:pPr>
              <w:shd w:val="clear" w:color="auto" w:fill="FFFFFF"/>
              <w:spacing w:after="0" w:line="240" w:lineRule="auto"/>
              <w:ind w:left="29" w:right="14"/>
              <w:rPr>
                <w:rStyle w:val="aa"/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sz w:val="28"/>
                <w:szCs w:val="28"/>
              </w:rPr>
              <w:t>Составител</w:t>
            </w:r>
            <w:r w:rsidR="0071773A">
              <w:rPr>
                <w:rStyle w:val="aa"/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Style w:val="aa"/>
                <w:rFonts w:ascii="Times New Roman" w:hAnsi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5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5087" w:rsidRPr="00485087" w:rsidRDefault="00485087" w:rsidP="0071773A">
            <w:pPr>
              <w:pStyle w:val="a3"/>
              <w:widowControl w:val="0"/>
              <w:tabs>
                <w:tab w:val="left" w:pos="709"/>
              </w:tabs>
              <w:autoSpaceDE w:val="0"/>
              <w:spacing w:after="0" w:line="240" w:lineRule="auto"/>
              <w:ind w:left="0"/>
              <w:contextualSpacing w:val="0"/>
              <w:jc w:val="both"/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Т.Г. Блинова, доцент кафедры </w:t>
            </w:r>
            <w:r w:rsidR="0071773A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естественно - научного</w:t>
            </w:r>
            <w:r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 образования</w:t>
            </w:r>
          </w:p>
        </w:tc>
      </w:tr>
    </w:tbl>
    <w:p w:rsidR="005C031E" w:rsidRPr="00BE503B" w:rsidRDefault="005C031E" w:rsidP="00A73BC9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31E" w:rsidRDefault="005C031E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71773A" w:rsidRDefault="0071773A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71773A" w:rsidRDefault="0071773A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71773A" w:rsidRDefault="0071773A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71773A" w:rsidRDefault="0071773A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71773A" w:rsidRDefault="0071773A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71773A" w:rsidRDefault="0071773A" w:rsidP="00247806">
      <w:pPr>
        <w:spacing w:before="20" w:after="20" w:line="240" w:lineRule="auto"/>
        <w:rPr>
          <w:rFonts w:ascii="Times New Roman" w:hAnsi="Times New Roman"/>
          <w:sz w:val="28"/>
          <w:szCs w:val="28"/>
        </w:rPr>
        <w:sectPr w:rsidR="0071773A" w:rsidSect="006835A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773A" w:rsidRPr="00A154D6" w:rsidRDefault="0071773A" w:rsidP="0071773A">
      <w:pPr>
        <w:spacing w:before="20" w:after="2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154D6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71773A" w:rsidRPr="009F0A16" w:rsidRDefault="0071773A" w:rsidP="007177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0A16">
        <w:rPr>
          <w:rFonts w:ascii="Times New Roman" w:hAnsi="Times New Roman"/>
          <w:b/>
          <w:sz w:val="24"/>
          <w:szCs w:val="24"/>
        </w:rPr>
        <w:t>Проект урока физики  в 10 классе</w:t>
      </w:r>
    </w:p>
    <w:p w:rsidR="0071773A" w:rsidRPr="009F0A16" w:rsidRDefault="0071773A" w:rsidP="00AA2A13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9F0A16">
        <w:rPr>
          <w:rFonts w:ascii="Times New Roman" w:hAnsi="Times New Roman"/>
          <w:b/>
          <w:sz w:val="24"/>
          <w:szCs w:val="24"/>
        </w:rPr>
        <w:t>Тема: «Колебательное движение и его характеристики»</w:t>
      </w:r>
    </w:p>
    <w:p w:rsidR="0071773A" w:rsidRPr="009F0A16" w:rsidRDefault="0071773A" w:rsidP="00AA2A13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Методическая цель урока: реализация деятельностного подхода  к обучению на уроке физики</w:t>
      </w:r>
    </w:p>
    <w:p w:rsidR="0071773A" w:rsidRPr="009F0A16" w:rsidRDefault="0071773A" w:rsidP="00AA2A13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b/>
          <w:sz w:val="24"/>
          <w:szCs w:val="24"/>
        </w:rPr>
        <w:t>Цели урока:</w:t>
      </w:r>
      <w:r w:rsidRPr="009F0A16">
        <w:rPr>
          <w:rFonts w:ascii="Times New Roman" w:hAnsi="Times New Roman"/>
          <w:sz w:val="24"/>
          <w:szCs w:val="24"/>
        </w:rPr>
        <w:t xml:space="preserve"> создание условий:</w:t>
      </w:r>
    </w:p>
    <w:p w:rsidR="0071773A" w:rsidRPr="009F0A16" w:rsidRDefault="0071773A" w:rsidP="00AA2A13">
      <w:pPr>
        <w:numPr>
          <w:ilvl w:val="0"/>
          <w:numId w:val="10"/>
        </w:num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для понимания смысла понятий: колебательное движение, период, частота, амплитуда и фаза колебаний;</w:t>
      </w:r>
    </w:p>
    <w:p w:rsidR="0071773A" w:rsidRPr="009F0A16" w:rsidRDefault="0071773A" w:rsidP="00AA2A13">
      <w:pPr>
        <w:numPr>
          <w:ilvl w:val="0"/>
          <w:numId w:val="10"/>
        </w:num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для развития  умения решать задачи на расчет характеристик колебательных движений;</w:t>
      </w:r>
    </w:p>
    <w:p w:rsidR="0071773A" w:rsidRPr="009F0A16" w:rsidRDefault="0071773A" w:rsidP="00AA2A13">
      <w:pPr>
        <w:numPr>
          <w:ilvl w:val="0"/>
          <w:numId w:val="12"/>
        </w:num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для развития умения анализировать  учебный материал  и осуществлять поиск  необходимой информации по теме «К</w:t>
      </w:r>
      <w:r w:rsidRPr="009F0A16">
        <w:rPr>
          <w:rFonts w:ascii="Times New Roman" w:hAnsi="Times New Roman"/>
          <w:sz w:val="24"/>
          <w:szCs w:val="24"/>
        </w:rPr>
        <w:t>о</w:t>
      </w:r>
      <w:r w:rsidRPr="009F0A16">
        <w:rPr>
          <w:rFonts w:ascii="Times New Roman" w:hAnsi="Times New Roman"/>
          <w:sz w:val="24"/>
          <w:szCs w:val="24"/>
        </w:rPr>
        <w:t xml:space="preserve">лебательное движение и его характеристики», </w:t>
      </w:r>
    </w:p>
    <w:p w:rsidR="0071773A" w:rsidRPr="009F0A16" w:rsidRDefault="0071773A" w:rsidP="00AA2A13">
      <w:pPr>
        <w:numPr>
          <w:ilvl w:val="0"/>
          <w:numId w:val="10"/>
        </w:num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для совершенствования умения работать в команде: участвовать в коллективном обсуждении проблем и принятии р</w:t>
      </w:r>
      <w:r w:rsidRPr="009F0A16">
        <w:rPr>
          <w:rFonts w:ascii="Times New Roman" w:hAnsi="Times New Roman"/>
          <w:sz w:val="24"/>
          <w:szCs w:val="24"/>
        </w:rPr>
        <w:t>е</w:t>
      </w:r>
      <w:r w:rsidRPr="009F0A16">
        <w:rPr>
          <w:rFonts w:ascii="Times New Roman" w:hAnsi="Times New Roman"/>
          <w:sz w:val="24"/>
          <w:szCs w:val="24"/>
        </w:rPr>
        <w:t>шений</w:t>
      </w:r>
    </w:p>
    <w:p w:rsidR="0071773A" w:rsidRPr="009F0A16" w:rsidRDefault="0071773A" w:rsidP="00AA2A13">
      <w:pPr>
        <w:spacing w:after="0"/>
        <w:ind w:left="-142" w:firstLine="709"/>
        <w:rPr>
          <w:rFonts w:ascii="Times New Roman" w:hAnsi="Times New Roman"/>
          <w:b/>
          <w:sz w:val="24"/>
          <w:szCs w:val="24"/>
        </w:rPr>
      </w:pPr>
      <w:r w:rsidRPr="009F0A16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1773A" w:rsidRPr="009F0A16" w:rsidRDefault="0071773A" w:rsidP="00AA2A13">
      <w:pPr>
        <w:numPr>
          <w:ilvl w:val="0"/>
          <w:numId w:val="11"/>
        </w:num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осознанно и правильно использовать в речи термины: колебательное движение, период, частота, амплитуда и фаза кол</w:t>
      </w:r>
      <w:r w:rsidRPr="009F0A16">
        <w:rPr>
          <w:rFonts w:ascii="Times New Roman" w:hAnsi="Times New Roman"/>
          <w:sz w:val="24"/>
          <w:szCs w:val="24"/>
        </w:rPr>
        <w:t>е</w:t>
      </w:r>
      <w:r w:rsidRPr="009F0A16">
        <w:rPr>
          <w:rFonts w:ascii="Times New Roman" w:hAnsi="Times New Roman"/>
          <w:sz w:val="24"/>
          <w:szCs w:val="24"/>
        </w:rPr>
        <w:t>баний;</w:t>
      </w:r>
    </w:p>
    <w:p w:rsidR="0071773A" w:rsidRPr="009F0A16" w:rsidRDefault="0071773A" w:rsidP="00AA2A13">
      <w:pPr>
        <w:numPr>
          <w:ilvl w:val="0"/>
          <w:numId w:val="11"/>
        </w:num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уметь индивидуально самостоятельно решать задачи на расчет характеристик колебательных движений;</w:t>
      </w:r>
    </w:p>
    <w:p w:rsidR="0071773A" w:rsidRPr="009F0A16" w:rsidRDefault="0071773A" w:rsidP="00AA2A13">
      <w:pPr>
        <w:numPr>
          <w:ilvl w:val="0"/>
          <w:numId w:val="11"/>
        </w:num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уметь осуществлять  анализ текста и  поиск информации по определенному вопросу, связанному с  темой «Колебательное движение и его характеристики» в процессе групповой работы;</w:t>
      </w:r>
    </w:p>
    <w:p w:rsidR="0071773A" w:rsidRPr="009F0A16" w:rsidRDefault="0071773A" w:rsidP="00AA2A13">
      <w:pPr>
        <w:numPr>
          <w:ilvl w:val="0"/>
          <w:numId w:val="11"/>
        </w:num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активно  участвовать в коллективном обсуждении проблем и принятии решений</w:t>
      </w:r>
    </w:p>
    <w:p w:rsidR="0071773A" w:rsidRPr="009F0A16" w:rsidRDefault="0071773A" w:rsidP="00AA2A13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b/>
          <w:sz w:val="24"/>
          <w:szCs w:val="24"/>
        </w:rPr>
        <w:t>Оборудование</w:t>
      </w:r>
      <w:r w:rsidRPr="009F0A16">
        <w:rPr>
          <w:rFonts w:ascii="Times New Roman" w:hAnsi="Times New Roman"/>
          <w:sz w:val="24"/>
          <w:szCs w:val="24"/>
        </w:rPr>
        <w:t>:  мультимедийный проектор, интерактивная дока, учебная литература, карточки с заданиями, лист самоко</w:t>
      </w:r>
      <w:r w:rsidRPr="009F0A16">
        <w:rPr>
          <w:rFonts w:ascii="Times New Roman" w:hAnsi="Times New Roman"/>
          <w:sz w:val="24"/>
          <w:szCs w:val="24"/>
        </w:rPr>
        <w:t>н</w:t>
      </w:r>
      <w:r w:rsidRPr="009F0A16">
        <w:rPr>
          <w:rFonts w:ascii="Times New Roman" w:hAnsi="Times New Roman"/>
          <w:sz w:val="24"/>
          <w:szCs w:val="24"/>
        </w:rPr>
        <w:t>троля</w:t>
      </w:r>
    </w:p>
    <w:p w:rsidR="0071773A" w:rsidRPr="009F0A16" w:rsidRDefault="0071773A" w:rsidP="00AA2A13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Pr="009F0A16">
        <w:rPr>
          <w:rFonts w:ascii="Times New Roman" w:hAnsi="Times New Roman"/>
          <w:sz w:val="24"/>
          <w:szCs w:val="24"/>
        </w:rPr>
        <w:t>Соколенко  О.В. , учитель физики.</w:t>
      </w:r>
    </w:p>
    <w:p w:rsidR="0071773A" w:rsidRPr="009F0A16" w:rsidRDefault="0071773A" w:rsidP="00AA2A13">
      <w:pPr>
        <w:spacing w:after="0"/>
        <w:ind w:lef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9F0A16">
        <w:rPr>
          <w:rFonts w:ascii="Times New Roman" w:hAnsi="Times New Roman"/>
          <w:b/>
          <w:sz w:val="24"/>
          <w:szCs w:val="24"/>
        </w:rPr>
        <w:t>Содержание урока</w:t>
      </w:r>
    </w:p>
    <w:p w:rsidR="0071773A" w:rsidRPr="009F0A16" w:rsidRDefault="0071773A" w:rsidP="007177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4956"/>
        <w:gridCol w:w="3886"/>
        <w:gridCol w:w="3708"/>
      </w:tblGrid>
      <w:tr w:rsidR="0071773A" w:rsidRPr="009F0A16" w:rsidTr="007A437C">
        <w:tc>
          <w:tcPr>
            <w:tcW w:w="756" w:type="pct"/>
            <w:shd w:val="clear" w:color="auto" w:fill="auto"/>
            <w:vAlign w:val="center"/>
          </w:tcPr>
          <w:p w:rsidR="0071773A" w:rsidRPr="009F0A16" w:rsidRDefault="0071773A" w:rsidP="007177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caps/>
                <w:sz w:val="24"/>
                <w:szCs w:val="24"/>
              </w:rPr>
              <w:t>э</w:t>
            </w: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тапы деятельн</w:t>
            </w: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71773A" w:rsidRPr="009F0A16" w:rsidRDefault="0071773A" w:rsidP="007177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71773A" w:rsidRPr="009F0A16" w:rsidRDefault="0071773A" w:rsidP="007177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71773A" w:rsidRPr="009F0A16" w:rsidRDefault="0071773A" w:rsidP="007177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1773A" w:rsidRPr="009F0A16" w:rsidTr="007A437C">
        <w:tc>
          <w:tcPr>
            <w:tcW w:w="756" w:type="pct"/>
            <w:shd w:val="clear" w:color="auto" w:fill="auto"/>
            <w:vAlign w:val="center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1. </w:t>
            </w: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 xml:space="preserve">Оргмомент 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Приветствие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Контроль явки и готовность студентов к 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боте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Контроль готовности аудитории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Отвечают на приветствие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На столах лежат листы самоко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троля и карточки с заданиями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Учащиеся сидят в группах по 4-5 человек</w:t>
            </w: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A437C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.Организация мотивации к из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чению темы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Сегодня урок я начну со стихотворения  Н. Заболоцкого. Ваша задача: попытаться п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нять и сформулировать т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му урока.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«Рождённый пустыней колеблется звук,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Колеблется синий на ветке паук,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Колеблется воздух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Прекрасен и чист,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В мерцающих звёздах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Колеблется лист.»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Подумайте и сформулируйте тему сег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дняшнего урока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Давайте  уточним тему и запишем её на доске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- Итак, тема нашего занятия: «Колебательное движение и его характерист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Обучающиеся  высказывают  свои предложения по теме урока.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колебания,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- колебательное движение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Формулируют тему в окончател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ь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ном варианте и записывают в те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В тетрадях и на доске записыв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ется тема «Колебательное дв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жение и его характеристики»</w:t>
            </w: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A437C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773A" w:rsidRPr="009F0A16">
              <w:rPr>
                <w:rFonts w:ascii="Times New Roman" w:hAnsi="Times New Roman"/>
                <w:b/>
                <w:caps/>
                <w:sz w:val="24"/>
                <w:szCs w:val="24"/>
              </w:rPr>
              <w:t>п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остановка учебной цели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0A16">
              <w:rPr>
                <w:rFonts w:ascii="Times New Roman" w:hAnsi="Times New Roman"/>
                <w:sz w:val="24"/>
                <w:szCs w:val="24"/>
                <w:u w:val="single"/>
              </w:rPr>
              <w:t>Работая в группах: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1)  обсудите, какие виды движения вы уже знаете, мы изучили;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2) сформулируйте цель нашего занятия</w:t>
            </w:r>
          </w:p>
          <w:p w:rsidR="0071773A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Зачем нужно это знать?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Итак, наша цель:  понять   сущность колеб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тельного движения и его характеристик и научиться решать задачи, связанные  с кол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бательным движен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- Изучили прямолинейное  равн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мерное  и равнопеременное движ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Цель: выяснить отличие колеб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тельного движения от ранее из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ченных и  определить его характ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ристики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Для решения задач, связанных с этим понятием</w:t>
            </w: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ind w:left="252" w:hanging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На доске  и в тетрадях фиксир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ется цель</w:t>
            </w: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A437C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1773A" w:rsidRPr="009F0A16">
              <w:rPr>
                <w:rFonts w:ascii="Times New Roman" w:hAnsi="Times New Roman"/>
                <w:b/>
                <w:caps/>
                <w:sz w:val="24"/>
                <w:szCs w:val="24"/>
              </w:rPr>
              <w:t>п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ланирование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  <w:u w:val="single"/>
              </w:rPr>
              <w:t>- Работая в группах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, предложите план работы.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Что помогло  вам составить план из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чения темы?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Предлагают пункты плана и их п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следовательность.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Использовали план изучения др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у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гих видов движения: прямолине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й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ное  равномерное  и равнопер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менное движение.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0A16">
              <w:rPr>
                <w:rFonts w:ascii="Times New Roman" w:hAnsi="Times New Roman"/>
                <w:sz w:val="24"/>
                <w:szCs w:val="24"/>
                <w:u w:val="single"/>
              </w:rPr>
              <w:t>План работы фиксируется на доске: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1. Дать определение колебател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ь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ного движения</w:t>
            </w:r>
          </w:p>
          <w:p w:rsidR="0071773A" w:rsidRPr="009F0A16" w:rsidRDefault="0071773A" w:rsidP="0071773A">
            <w:pPr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2.Выявить отличие колебател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ь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ного движения от прямол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нейного равномерного и ра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нопеременного</w:t>
            </w:r>
          </w:p>
          <w:p w:rsidR="0071773A" w:rsidRPr="009F0A16" w:rsidRDefault="0071773A" w:rsidP="0071773A">
            <w:pPr>
              <w:spacing w:after="0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3. Определить характеристики движения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4. Привести примеры примен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ния и использования колебаний в природе и технике</w:t>
            </w: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A437C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. Реализация плана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а) определение  к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лебательного дв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жения;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б) отличительные хара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теристики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6C0DF1">
            <w:pPr>
              <w:pStyle w:val="msolistparagraph0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- Задание </w:t>
            </w:r>
            <w:r w:rsidRPr="009F0A16">
              <w:rPr>
                <w:rFonts w:ascii="Times New Roman" w:hAnsi="Times New Roman"/>
                <w:sz w:val="24"/>
                <w:szCs w:val="24"/>
                <w:u w:val="single"/>
              </w:rPr>
              <w:t>для работы в группе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1) Используя материалы учебника,   найти ответы на 1-ый  и 2-ой вопросы плана и з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фиксировать результаты на листе формата А3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1-группа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работает по учебнику Гром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Pr="009F0A16">
              <w:rPr>
                <w:rFonts w:ascii="Times New Roman" w:hAnsi="Times New Roman"/>
                <w:caps/>
                <w:sz w:val="24"/>
                <w:szCs w:val="24"/>
              </w:rPr>
              <w:t>с.в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-10 кл.;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по учебнику </w:t>
            </w:r>
            <w:r w:rsidRPr="009F0A16">
              <w:rPr>
                <w:rFonts w:ascii="Times New Roman" w:hAnsi="Times New Roman"/>
                <w:caps/>
                <w:sz w:val="24"/>
                <w:szCs w:val="24"/>
              </w:rPr>
              <w:t>д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митриевой </w:t>
            </w:r>
            <w:r w:rsidRPr="009F0A16">
              <w:rPr>
                <w:rFonts w:ascii="Times New Roman" w:hAnsi="Times New Roman"/>
                <w:caps/>
                <w:sz w:val="24"/>
                <w:szCs w:val="24"/>
              </w:rPr>
              <w:t>в.ф.;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3- группа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по  учебнику  </w:t>
            </w:r>
            <w:r w:rsidRPr="009F0A16">
              <w:rPr>
                <w:rFonts w:ascii="Times New Roman" w:hAnsi="Times New Roman"/>
                <w:caps/>
                <w:sz w:val="24"/>
                <w:szCs w:val="24"/>
              </w:rPr>
              <w:t>с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амойленко </w:t>
            </w:r>
            <w:r w:rsidRPr="009F0A16">
              <w:rPr>
                <w:rFonts w:ascii="Times New Roman" w:hAnsi="Times New Roman"/>
                <w:caps/>
                <w:sz w:val="24"/>
                <w:szCs w:val="24"/>
              </w:rPr>
              <w:t>п.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И.;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4-группа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с Интернетом;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5 группа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с энциклопедией «</w:t>
            </w:r>
            <w:r w:rsidRPr="009F0A16">
              <w:rPr>
                <w:rFonts w:ascii="Times New Roman" w:hAnsi="Times New Roman"/>
                <w:caps/>
                <w:sz w:val="24"/>
                <w:szCs w:val="24"/>
              </w:rPr>
              <w:t>к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ирилла и 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фодия».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2)  Приготовить комментарии к своему отв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ту.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Группы представляют результаты своей 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боты, а ваша задача: выбрать наиболее п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нятное содержание.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Какое же определение показалось вам на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более понятным. Выберите и зап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шите его в тетрадь.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Итак, мы дали определение колебательного движения и его отличител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ь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ные особенности.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Оцените  свое участие в работе группы по поиску и  анализу необходимой информации в листе самоконтроля по пятибалльной шк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ле, а также свое понимание  определение к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лебательного движения и его отличительные особе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группе 10 минут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Каждая группа представляет свои </w:t>
            </w: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варианты ответов на листах на доске.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Результаты обсуждают, при нео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ходимости, корректируют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и записывают в тетрадь.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Оценивают работу в группе по п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я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тибалльной системе и выставляют оценку в лист самоконтроля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Слайд 1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Работа с листом самоконтроля.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в) отличительные характеристики колебательного движения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Что делаем дальше?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A16">
              <w:rPr>
                <w:rFonts w:ascii="Times New Roman" w:hAnsi="Times New Roman"/>
                <w:sz w:val="24"/>
                <w:szCs w:val="24"/>
                <w:u w:val="single"/>
              </w:rPr>
              <w:t>Работа в группах: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Используя источники информации, выявить и представить  следующую характеристику к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лебательного движ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ния: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Задание 1-группе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«амплитуда колебаний»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Задание 2-группе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«период колебаний»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Задание 3-ей группе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«частота колебаний»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Задание 4-ой группе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«циклическая частота»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Задание 5-ой группе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«фаза колебаний»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Итак, мы рассмотрели все характеристики колебательного движения и формулы для их расчёта, единицы их изм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- Оцените свое участие в  работе в группе  по данному вопросу по пятибалльной шкале  и свое понимание характеристик колебательн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го движения и формул для их расчёта, единиц их измерения. Выставите оценку в лист сам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9F0A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- Определить характеристики дв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Работают с  текстами источников, затем каждая группа представляет </w:t>
            </w: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материал на доске, он обсуждается, корректируется и заносится в те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ради обучающихся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Раздаю карточки с заданиями  и организую работу в группах (в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ы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полнение  первой части задания).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Слайд.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Каждой группе даётся  индив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дуальное задание: дать характ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ристику колебательного движ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ния по плану: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1. Определение характеристики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2. Обозначение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3. Формула для ее расчета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4. Единицы измерения физич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ской величины</w:t>
            </w:r>
          </w:p>
          <w:p w:rsidR="0071773A" w:rsidRPr="009F0A16" w:rsidRDefault="0071773A" w:rsidP="0071773A">
            <w:pPr>
              <w:spacing w:after="0"/>
              <w:rPr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sz w:val="24"/>
                <w:szCs w:val="24"/>
              </w:rPr>
            </w:pPr>
          </w:p>
          <w:p w:rsidR="0071773A" w:rsidRDefault="0071773A" w:rsidP="0071773A">
            <w:pPr>
              <w:spacing w:after="0"/>
              <w:rPr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Выставляют оценку в лист сам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г) примеры прим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нения и использ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вания колеб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ний в природе и технике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Какой следующий шаг?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0A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Работая в группах,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1) по решению задач на карточке  с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ставить план  решения  задач каждого вида (выпо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нение 2-ой части задания в карточках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i/>
                <w:sz w:val="24"/>
                <w:szCs w:val="24"/>
              </w:rPr>
              <w:t>1задача: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Определите период колебаний мат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риальной точки, если за10 с было совершенно 20 колебаний.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i/>
                <w:sz w:val="24"/>
                <w:szCs w:val="24"/>
              </w:rPr>
              <w:t>2-я задача: 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пределите частоту кол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баний, если период его 2 с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i/>
                <w:sz w:val="24"/>
                <w:szCs w:val="24"/>
              </w:rPr>
              <w:t>3-я задача: 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пределите циклическую  кол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бательного процесса, если колебание прои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с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ходит с периодом 20 с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>2) Представить планы решения.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3) Привести свои  примеры, где мы встреч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емся с колебательными движ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Оцените свое понимание  способов решения задач и  примеров применения и использов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ния колебаний в природе и технике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Рассмотреть примеры примен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ния и использования колебаний в природе и технике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Обсуждают  в группе  решенные задачи и составляют план решения каждой из задач. При необходим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сти задают вопросы учителю.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Разбирают решение, помогают друг другу, консультируют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Представляют планы решения к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ждой из задач у доски ( по одной </w:t>
            </w:r>
            <w:r w:rsidRPr="009F0A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задаче от группы)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Предполагаемые ответы: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1.игла в швейной машине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2.поршень в ДВС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3. работа сердца и т.д.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Оценивают свое понимание спос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бов решения задач и  примеров применения и использования кол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баний в природе и технике в листе самоконтроля.</w:t>
            </w: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Образцы решения задач.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Преподаватель оказывает п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мощь, корректирует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Один студент от группы пре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д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ставляет решение на доске</w:t>
            </w: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A437C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 xml:space="preserve">. Организация контроля 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Итак, давайте вернёмся к теме  и целям 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шего занятия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Достигли ли поставленной цели?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1) Ответьте на вопросы:</w:t>
            </w:r>
          </w:p>
          <w:p w:rsidR="0071773A" w:rsidRPr="009F0A16" w:rsidRDefault="0071773A" w:rsidP="006C0DF1">
            <w:pPr>
              <w:numPr>
                <w:ilvl w:val="0"/>
                <w:numId w:val="13"/>
              </w:numPr>
              <w:tabs>
                <w:tab w:val="left" w:pos="41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Какой новый вид механического движ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ния вы узнали сегодня на уроке?</w:t>
            </w:r>
          </w:p>
          <w:p w:rsidR="0071773A" w:rsidRPr="009F0A16" w:rsidRDefault="0071773A" w:rsidP="006C0DF1">
            <w:pPr>
              <w:numPr>
                <w:ilvl w:val="0"/>
                <w:numId w:val="13"/>
              </w:numPr>
              <w:tabs>
                <w:tab w:val="left" w:pos="41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Назовите основные особенности этого движения</w:t>
            </w:r>
          </w:p>
          <w:p w:rsidR="0071773A" w:rsidRPr="009F0A16" w:rsidRDefault="0071773A" w:rsidP="006C0DF1">
            <w:pPr>
              <w:numPr>
                <w:ilvl w:val="0"/>
                <w:numId w:val="13"/>
              </w:numPr>
              <w:tabs>
                <w:tab w:val="left" w:pos="410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Перечислите основные характер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стики колебаний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2) Работая индивидуально, решите  задачу на определение одной из характеристик колеб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1 задача.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Длина маятника Исакиевского С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бора 98 м. Определите период частоту и ци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лическую частоту этого маятника.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b/>
                <w:sz w:val="24"/>
                <w:szCs w:val="24"/>
              </w:rPr>
              <w:t>2 задача.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Маятник длиной 2 метра совершает 1200 колебаний за  один час. Определите все характеристики кол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бательного движения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Отвечают на вопросы фронтально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Индивидуально самостоятельно решают задачи   на листах.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A437C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. Организация оцен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71773A">
            <w:pPr>
              <w:pStyle w:val="msolistparagraph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Сверьте результаты своей работы с реш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ниями на слайде.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Оцените свою работу по критериям и оце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н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ку поставьте  в лист самоконтр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- Подведите итог вашей работы на уроке с помощью листов самоконтроля и поставьте себе оценку за урок по п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я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тибалльной шкале.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Проверяют правильность решения по слайду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Отметку выставляют в лист сам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контроля по критериям: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обе задачи решены без ошибок – 5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- 1-2 ошибки незначительные ошибки при решении задач – 4;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решена без ошибок 1 задача –3</w:t>
            </w: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Листы самоконтроля сдают уч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телю.</w:t>
            </w: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A437C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. Организация рефле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сии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Что нового вы узнали сегодня на ур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ке?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В чём значимость полученной вами на ур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ке информации?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Что для вас было непонятным?</w:t>
            </w:r>
          </w:p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С каким заданием вы справились у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с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пешно?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Учащиеся отвечают на вопросы</w:t>
            </w: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3A" w:rsidRPr="009F0A16" w:rsidTr="007A437C">
        <w:tc>
          <w:tcPr>
            <w:tcW w:w="756" w:type="pct"/>
            <w:shd w:val="clear" w:color="auto" w:fill="auto"/>
          </w:tcPr>
          <w:p w:rsidR="0071773A" w:rsidRPr="009F0A16" w:rsidRDefault="007A437C" w:rsidP="007177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. Домашнее зад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1773A" w:rsidRPr="009F0A16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676" w:type="pct"/>
            <w:shd w:val="clear" w:color="auto" w:fill="auto"/>
          </w:tcPr>
          <w:p w:rsidR="0071773A" w:rsidRPr="009F0A16" w:rsidRDefault="007A437C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 </w:t>
            </w:r>
            <w:r w:rsidR="0071773A" w:rsidRPr="009F0A16">
              <w:rPr>
                <w:rFonts w:ascii="Times New Roman" w:hAnsi="Times New Roman"/>
                <w:sz w:val="24"/>
                <w:szCs w:val="24"/>
              </w:rPr>
              <w:t>на выбор: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если у вас  есть оценка  в листе сам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контроля  ниже «4» предлагаю</w:t>
            </w:r>
            <w:r w:rsidR="007A43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рассмотреть материалы учебника по теме;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решить задачи  №1299 – 1300;</w:t>
            </w:r>
          </w:p>
          <w:p w:rsidR="0071773A" w:rsidRPr="009F0A16" w:rsidRDefault="0071773A" w:rsidP="0071773A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- подготовить презентацию из 5-6 сла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й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дов по теме .</w:t>
            </w:r>
          </w:p>
        </w:tc>
        <w:tc>
          <w:tcPr>
            <w:tcW w:w="131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Выбирают задание и записывают.</w:t>
            </w:r>
          </w:p>
        </w:tc>
        <w:tc>
          <w:tcPr>
            <w:tcW w:w="1254" w:type="pct"/>
            <w:shd w:val="clear" w:color="auto" w:fill="auto"/>
          </w:tcPr>
          <w:p w:rsidR="0071773A" w:rsidRPr="009F0A16" w:rsidRDefault="0071773A" w:rsidP="00717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773A" w:rsidRDefault="0071773A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4D6" w:rsidRDefault="00A154D6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4D6" w:rsidRDefault="00A154D6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4D6" w:rsidRDefault="00A154D6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4D6" w:rsidRDefault="00A154D6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4D6" w:rsidRDefault="00A154D6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4D6" w:rsidRPr="00A154D6" w:rsidRDefault="00A154D6" w:rsidP="00A154D6">
      <w:pPr>
        <w:tabs>
          <w:tab w:val="left" w:pos="1512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154D6">
        <w:rPr>
          <w:rFonts w:ascii="Times New Roman" w:hAnsi="Times New Roman"/>
          <w:b/>
          <w:sz w:val="28"/>
          <w:szCs w:val="28"/>
        </w:rPr>
        <w:lastRenderedPageBreak/>
        <w:t>Приложение2</w:t>
      </w:r>
    </w:p>
    <w:p w:rsidR="0071773A" w:rsidRPr="009F0A16" w:rsidRDefault="0071773A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0A16">
        <w:rPr>
          <w:rFonts w:ascii="Times New Roman" w:hAnsi="Times New Roman"/>
          <w:b/>
          <w:sz w:val="24"/>
          <w:szCs w:val="24"/>
        </w:rPr>
        <w:t>Лист самоконтроля</w:t>
      </w:r>
    </w:p>
    <w:p w:rsidR="0071773A" w:rsidRPr="009F0A16" w:rsidRDefault="0071773A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Дата ________________</w:t>
      </w:r>
    </w:p>
    <w:p w:rsidR="0071773A" w:rsidRPr="009F0A16" w:rsidRDefault="0071773A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Тема: ______________________________________________________________</w:t>
      </w:r>
    </w:p>
    <w:p w:rsidR="0071773A" w:rsidRPr="009F0A16" w:rsidRDefault="0071773A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Класс ________________________________</w:t>
      </w:r>
    </w:p>
    <w:p w:rsidR="0071773A" w:rsidRPr="009F0A16" w:rsidRDefault="0071773A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Фамилия, имя_________________________________________________</w:t>
      </w:r>
    </w:p>
    <w:p w:rsidR="0071773A" w:rsidRPr="009F0A16" w:rsidRDefault="0071773A" w:rsidP="0071773A">
      <w:pPr>
        <w:tabs>
          <w:tab w:val="left" w:pos="15120"/>
        </w:tabs>
        <w:spacing w:after="0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Критерии оценки:</w:t>
      </w:r>
    </w:p>
    <w:p w:rsidR="0071773A" w:rsidRPr="009F0A16" w:rsidRDefault="0071773A" w:rsidP="0071773A">
      <w:pPr>
        <w:tabs>
          <w:tab w:val="left" w:pos="15120"/>
        </w:tabs>
        <w:spacing w:after="0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«2» - не принимал участия в работе группы, не понял;</w:t>
      </w:r>
    </w:p>
    <w:p w:rsidR="0071773A" w:rsidRPr="009F0A16" w:rsidRDefault="0071773A" w:rsidP="0071773A">
      <w:pPr>
        <w:tabs>
          <w:tab w:val="left" w:pos="15120"/>
        </w:tabs>
        <w:spacing w:after="0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«3» - недостаточно активно участвовал в решении проблемы или соблюдал  не все правила  групповой работы; недостаточно хорошо понял, не могу объяснить;</w:t>
      </w:r>
    </w:p>
    <w:p w:rsidR="0071773A" w:rsidRPr="009F0A16" w:rsidRDefault="0071773A" w:rsidP="0071773A">
      <w:pPr>
        <w:tabs>
          <w:tab w:val="left" w:pos="15120"/>
        </w:tabs>
        <w:spacing w:after="0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«4» - активно участвовал  в работе группы, соблюдал  правила работы группы, но не занимал позицию в группе; содержание понял, но д</w:t>
      </w:r>
      <w:r w:rsidRPr="009F0A16">
        <w:rPr>
          <w:rFonts w:ascii="Times New Roman" w:hAnsi="Times New Roman"/>
          <w:sz w:val="24"/>
          <w:szCs w:val="24"/>
        </w:rPr>
        <w:t>о</w:t>
      </w:r>
      <w:r w:rsidRPr="009F0A16">
        <w:rPr>
          <w:rFonts w:ascii="Times New Roman" w:hAnsi="Times New Roman"/>
          <w:sz w:val="24"/>
          <w:szCs w:val="24"/>
        </w:rPr>
        <w:t>пустил единичные ошибки;</w:t>
      </w:r>
    </w:p>
    <w:p w:rsidR="0071773A" w:rsidRPr="009F0A16" w:rsidRDefault="0071773A" w:rsidP="0071773A">
      <w:pPr>
        <w:tabs>
          <w:tab w:val="left" w:pos="15120"/>
        </w:tabs>
        <w:spacing w:after="0"/>
        <w:rPr>
          <w:rFonts w:ascii="Times New Roman" w:hAnsi="Times New Roman"/>
          <w:sz w:val="24"/>
          <w:szCs w:val="24"/>
        </w:rPr>
      </w:pPr>
      <w:r w:rsidRPr="009F0A16">
        <w:rPr>
          <w:rFonts w:ascii="Times New Roman" w:hAnsi="Times New Roman"/>
          <w:sz w:val="24"/>
          <w:szCs w:val="24"/>
        </w:rPr>
        <w:t>«5» - занимал позицию в группе, соблюдая все правила групповой работы; содержание понял, могу объяснить другому.</w:t>
      </w:r>
    </w:p>
    <w:p w:rsidR="0071773A" w:rsidRPr="009F0A16" w:rsidRDefault="0071773A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867"/>
        <w:gridCol w:w="4958"/>
      </w:tblGrid>
      <w:tr w:rsidR="0071773A" w:rsidRPr="009F0A16" w:rsidTr="0071773A">
        <w:tc>
          <w:tcPr>
            <w:tcW w:w="5306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Разделы темы</w:t>
            </w: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Оценка за участие в работе в группе  по 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шению проблем и принятию решений</w:t>
            </w: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Оценка понимания рассматриваемого вопр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</w:tr>
      <w:tr w:rsidR="0071773A" w:rsidRPr="009F0A16" w:rsidTr="0071773A">
        <w:tc>
          <w:tcPr>
            <w:tcW w:w="5306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Определение колебательного движения</w:t>
            </w:r>
          </w:p>
          <w:p w:rsidR="0071773A" w:rsidRPr="009F0A16" w:rsidRDefault="0071773A" w:rsidP="0071773A">
            <w:pPr>
              <w:tabs>
                <w:tab w:val="left" w:pos="151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3A" w:rsidRPr="009F0A16" w:rsidTr="0071773A">
        <w:tc>
          <w:tcPr>
            <w:tcW w:w="5306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Отличия колебательного движения от прям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линейного равномерного и равнопеременного</w:t>
            </w: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3A" w:rsidRPr="009F0A16" w:rsidTr="0071773A">
        <w:tc>
          <w:tcPr>
            <w:tcW w:w="5306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Характеристики  колебательного движения</w:t>
            </w: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3A" w:rsidRPr="009F0A16" w:rsidTr="0071773A">
        <w:tc>
          <w:tcPr>
            <w:tcW w:w="5306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>Примеры применения и использования кол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е</w:t>
            </w:r>
            <w:r w:rsidRPr="009F0A16">
              <w:rPr>
                <w:rFonts w:ascii="Times New Roman" w:hAnsi="Times New Roman"/>
                <w:sz w:val="24"/>
                <w:szCs w:val="24"/>
              </w:rPr>
              <w:t>баний в природе и технике</w:t>
            </w: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3A" w:rsidRPr="009F0A16" w:rsidTr="0071773A">
        <w:tc>
          <w:tcPr>
            <w:tcW w:w="5306" w:type="dxa"/>
          </w:tcPr>
          <w:p w:rsidR="0071773A" w:rsidRPr="009F0A16" w:rsidRDefault="0071773A" w:rsidP="0071773A">
            <w:pPr>
              <w:tabs>
                <w:tab w:val="left" w:pos="15120"/>
              </w:tabs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9F0A16">
              <w:rPr>
                <w:rFonts w:ascii="Times New Roman" w:hAnsi="Times New Roman"/>
                <w:sz w:val="24"/>
                <w:szCs w:val="24"/>
              </w:rPr>
              <w:t xml:space="preserve"> ОБЩАЯ ОЦЕНКА ЗА УРОК</w:t>
            </w:r>
          </w:p>
        </w:tc>
        <w:tc>
          <w:tcPr>
            <w:tcW w:w="10614" w:type="dxa"/>
            <w:gridSpan w:val="2"/>
          </w:tcPr>
          <w:p w:rsidR="0071773A" w:rsidRPr="009F0A16" w:rsidRDefault="0071773A" w:rsidP="0071773A">
            <w:pPr>
              <w:tabs>
                <w:tab w:val="left" w:pos="151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73A" w:rsidRPr="00D115D6" w:rsidRDefault="0071773A" w:rsidP="0071773A">
      <w:pPr>
        <w:tabs>
          <w:tab w:val="left" w:pos="151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F0A16">
        <w:rPr>
          <w:rFonts w:ascii="Times New Roman" w:hAnsi="Times New Roman"/>
          <w:sz w:val="24"/>
          <w:szCs w:val="24"/>
        </w:rPr>
        <w:t>Подпись ________________________</w:t>
      </w:r>
    </w:p>
    <w:sectPr w:rsidR="0071773A" w:rsidRPr="00D115D6" w:rsidSect="0071773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A67" w:rsidRDefault="00216A67" w:rsidP="006835AB">
      <w:pPr>
        <w:spacing w:after="0" w:line="240" w:lineRule="auto"/>
      </w:pPr>
      <w:r>
        <w:separator/>
      </w:r>
    </w:p>
  </w:endnote>
  <w:endnote w:type="continuationSeparator" w:id="1">
    <w:p w:rsidR="00216A67" w:rsidRDefault="00216A67" w:rsidP="0068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CTT">
    <w:altName w:val="Georg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A67" w:rsidRDefault="00216A67" w:rsidP="006835AB">
      <w:pPr>
        <w:spacing w:after="0" w:line="240" w:lineRule="auto"/>
      </w:pPr>
      <w:r>
        <w:separator/>
      </w:r>
    </w:p>
  </w:footnote>
  <w:footnote w:type="continuationSeparator" w:id="1">
    <w:p w:rsidR="00216A67" w:rsidRDefault="00216A67" w:rsidP="0068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3A" w:rsidRDefault="00A61BD2">
    <w:pPr>
      <w:pStyle w:val="a5"/>
      <w:jc w:val="center"/>
    </w:pPr>
    <w:fldSimple w:instr=" PAGE   \* MERGEFORMAT ">
      <w:r w:rsidR="00A154D6">
        <w:rPr>
          <w:noProof/>
        </w:rPr>
        <w:t>16</w:t>
      </w:r>
    </w:fldSimple>
  </w:p>
  <w:p w:rsidR="0071773A" w:rsidRDefault="007177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2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hint="default"/>
        <w:color w:val="002060"/>
        <w:sz w:val="24"/>
      </w:rPr>
    </w:lvl>
  </w:abstractNum>
  <w:abstractNum w:abstractNumId="3">
    <w:nsid w:val="08F728B3"/>
    <w:multiLevelType w:val="hybridMultilevel"/>
    <w:tmpl w:val="0DF84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27C72"/>
    <w:multiLevelType w:val="hybridMultilevel"/>
    <w:tmpl w:val="FF841222"/>
    <w:lvl w:ilvl="0" w:tplc="775688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27CD"/>
    <w:multiLevelType w:val="hybridMultilevel"/>
    <w:tmpl w:val="340E7A4A"/>
    <w:lvl w:ilvl="0" w:tplc="7756881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6E619F"/>
    <w:multiLevelType w:val="hybridMultilevel"/>
    <w:tmpl w:val="9A02BF4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D9A43A0"/>
    <w:multiLevelType w:val="hybridMultilevel"/>
    <w:tmpl w:val="1992605E"/>
    <w:lvl w:ilvl="0" w:tplc="7756881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840CAA"/>
    <w:multiLevelType w:val="hybridMultilevel"/>
    <w:tmpl w:val="A5D469D4"/>
    <w:lvl w:ilvl="0" w:tplc="6E2C167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CD5730"/>
    <w:multiLevelType w:val="multilevel"/>
    <w:tmpl w:val="049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FB0921"/>
    <w:multiLevelType w:val="hybridMultilevel"/>
    <w:tmpl w:val="C4EE8C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AC2246"/>
    <w:multiLevelType w:val="multilevel"/>
    <w:tmpl w:val="4228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D60442"/>
    <w:multiLevelType w:val="hybridMultilevel"/>
    <w:tmpl w:val="B0DE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5220E"/>
    <w:multiLevelType w:val="hybridMultilevel"/>
    <w:tmpl w:val="5B508A0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62D797E"/>
    <w:multiLevelType w:val="multilevel"/>
    <w:tmpl w:val="4BB4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822660"/>
    <w:multiLevelType w:val="hybridMultilevel"/>
    <w:tmpl w:val="C6403B04"/>
    <w:lvl w:ilvl="0" w:tplc="7756881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5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48D"/>
    <w:rsid w:val="000002BB"/>
    <w:rsid w:val="00000A0C"/>
    <w:rsid w:val="00003996"/>
    <w:rsid w:val="000041AB"/>
    <w:rsid w:val="00026156"/>
    <w:rsid w:val="00037888"/>
    <w:rsid w:val="000412F7"/>
    <w:rsid w:val="000479A7"/>
    <w:rsid w:val="00086119"/>
    <w:rsid w:val="00087AC3"/>
    <w:rsid w:val="00094C91"/>
    <w:rsid w:val="000D1677"/>
    <w:rsid w:val="00103F19"/>
    <w:rsid w:val="0012220B"/>
    <w:rsid w:val="0013405B"/>
    <w:rsid w:val="00137CCF"/>
    <w:rsid w:val="00140A75"/>
    <w:rsid w:val="00157F38"/>
    <w:rsid w:val="0016189A"/>
    <w:rsid w:val="0016308A"/>
    <w:rsid w:val="00164AA8"/>
    <w:rsid w:val="00172786"/>
    <w:rsid w:val="0017297D"/>
    <w:rsid w:val="00176A6E"/>
    <w:rsid w:val="001939E5"/>
    <w:rsid w:val="001A1947"/>
    <w:rsid w:val="001A28AD"/>
    <w:rsid w:val="001B4301"/>
    <w:rsid w:val="001B6B69"/>
    <w:rsid w:val="001B72F8"/>
    <w:rsid w:val="001C2A67"/>
    <w:rsid w:val="001C7719"/>
    <w:rsid w:val="001D05B6"/>
    <w:rsid w:val="001E13DD"/>
    <w:rsid w:val="001E201F"/>
    <w:rsid w:val="001E3938"/>
    <w:rsid w:val="001E68CC"/>
    <w:rsid w:val="001F5F6E"/>
    <w:rsid w:val="00211DDB"/>
    <w:rsid w:val="00213A99"/>
    <w:rsid w:val="00216A67"/>
    <w:rsid w:val="00222462"/>
    <w:rsid w:val="00236FF6"/>
    <w:rsid w:val="00241310"/>
    <w:rsid w:val="0024575C"/>
    <w:rsid w:val="00247806"/>
    <w:rsid w:val="0025124C"/>
    <w:rsid w:val="002A38B4"/>
    <w:rsid w:val="002A5681"/>
    <w:rsid w:val="002B7FFE"/>
    <w:rsid w:val="002D5DFB"/>
    <w:rsid w:val="002D7EF2"/>
    <w:rsid w:val="002F075B"/>
    <w:rsid w:val="00301842"/>
    <w:rsid w:val="00317267"/>
    <w:rsid w:val="0033392A"/>
    <w:rsid w:val="00340BB3"/>
    <w:rsid w:val="00341B2A"/>
    <w:rsid w:val="00344824"/>
    <w:rsid w:val="00351A80"/>
    <w:rsid w:val="003555B9"/>
    <w:rsid w:val="00365B42"/>
    <w:rsid w:val="00373A53"/>
    <w:rsid w:val="00380FC8"/>
    <w:rsid w:val="00381324"/>
    <w:rsid w:val="003A0FE0"/>
    <w:rsid w:val="003A1846"/>
    <w:rsid w:val="003A2677"/>
    <w:rsid w:val="003B0BD0"/>
    <w:rsid w:val="003C5A9E"/>
    <w:rsid w:val="003C5F17"/>
    <w:rsid w:val="003D28E6"/>
    <w:rsid w:val="00403DFA"/>
    <w:rsid w:val="00412A68"/>
    <w:rsid w:val="00414DFD"/>
    <w:rsid w:val="00420BD0"/>
    <w:rsid w:val="004247B4"/>
    <w:rsid w:val="00436ADD"/>
    <w:rsid w:val="00436F95"/>
    <w:rsid w:val="00446928"/>
    <w:rsid w:val="0045064A"/>
    <w:rsid w:val="004670EC"/>
    <w:rsid w:val="00476C0A"/>
    <w:rsid w:val="004845D3"/>
    <w:rsid w:val="00485087"/>
    <w:rsid w:val="00491A7E"/>
    <w:rsid w:val="004C141B"/>
    <w:rsid w:val="004C1EA3"/>
    <w:rsid w:val="004C7B37"/>
    <w:rsid w:val="004E0FBD"/>
    <w:rsid w:val="004E584F"/>
    <w:rsid w:val="004F4858"/>
    <w:rsid w:val="004F4C7B"/>
    <w:rsid w:val="004F62CF"/>
    <w:rsid w:val="004F6D92"/>
    <w:rsid w:val="00502B55"/>
    <w:rsid w:val="00516699"/>
    <w:rsid w:val="00532960"/>
    <w:rsid w:val="00545BB9"/>
    <w:rsid w:val="00554234"/>
    <w:rsid w:val="00564B07"/>
    <w:rsid w:val="00566900"/>
    <w:rsid w:val="0057257F"/>
    <w:rsid w:val="00572C33"/>
    <w:rsid w:val="00576AB3"/>
    <w:rsid w:val="00594101"/>
    <w:rsid w:val="005A07DB"/>
    <w:rsid w:val="005A1A32"/>
    <w:rsid w:val="005A4C51"/>
    <w:rsid w:val="005B1F05"/>
    <w:rsid w:val="005B3681"/>
    <w:rsid w:val="005B6BB1"/>
    <w:rsid w:val="005C031E"/>
    <w:rsid w:val="005F1A7A"/>
    <w:rsid w:val="005F4120"/>
    <w:rsid w:val="00602C1C"/>
    <w:rsid w:val="0062609E"/>
    <w:rsid w:val="0064106C"/>
    <w:rsid w:val="00650C53"/>
    <w:rsid w:val="00657967"/>
    <w:rsid w:val="00662E3F"/>
    <w:rsid w:val="00663700"/>
    <w:rsid w:val="0067251D"/>
    <w:rsid w:val="006749A1"/>
    <w:rsid w:val="00676D2A"/>
    <w:rsid w:val="006835AB"/>
    <w:rsid w:val="00691351"/>
    <w:rsid w:val="006C0DF1"/>
    <w:rsid w:val="006C4092"/>
    <w:rsid w:val="006C7BE1"/>
    <w:rsid w:val="006D05F3"/>
    <w:rsid w:val="006D0961"/>
    <w:rsid w:val="006D0C08"/>
    <w:rsid w:val="006D3274"/>
    <w:rsid w:val="006F57CB"/>
    <w:rsid w:val="00704F74"/>
    <w:rsid w:val="007110B9"/>
    <w:rsid w:val="0071260A"/>
    <w:rsid w:val="00714240"/>
    <w:rsid w:val="0071773A"/>
    <w:rsid w:val="00726FAB"/>
    <w:rsid w:val="00735B8B"/>
    <w:rsid w:val="007431C6"/>
    <w:rsid w:val="00744CA3"/>
    <w:rsid w:val="007469D1"/>
    <w:rsid w:val="00751F02"/>
    <w:rsid w:val="00755BEB"/>
    <w:rsid w:val="007608A4"/>
    <w:rsid w:val="00762537"/>
    <w:rsid w:val="00765A21"/>
    <w:rsid w:val="007660EA"/>
    <w:rsid w:val="00772890"/>
    <w:rsid w:val="00790372"/>
    <w:rsid w:val="00791A57"/>
    <w:rsid w:val="007A0C5F"/>
    <w:rsid w:val="007A437C"/>
    <w:rsid w:val="007C0B07"/>
    <w:rsid w:val="007C7AE2"/>
    <w:rsid w:val="007C7E64"/>
    <w:rsid w:val="007D54DC"/>
    <w:rsid w:val="007D6268"/>
    <w:rsid w:val="007F1F87"/>
    <w:rsid w:val="007F6031"/>
    <w:rsid w:val="008047CE"/>
    <w:rsid w:val="0080673B"/>
    <w:rsid w:val="00811A25"/>
    <w:rsid w:val="00814594"/>
    <w:rsid w:val="00820145"/>
    <w:rsid w:val="00821692"/>
    <w:rsid w:val="008232C4"/>
    <w:rsid w:val="008307E9"/>
    <w:rsid w:val="00834ECD"/>
    <w:rsid w:val="00842811"/>
    <w:rsid w:val="0084638C"/>
    <w:rsid w:val="00853929"/>
    <w:rsid w:val="0086276E"/>
    <w:rsid w:val="00865986"/>
    <w:rsid w:val="00870760"/>
    <w:rsid w:val="00877F2F"/>
    <w:rsid w:val="008848A0"/>
    <w:rsid w:val="008A18D1"/>
    <w:rsid w:val="008B647F"/>
    <w:rsid w:val="008B7A5D"/>
    <w:rsid w:val="008C0F97"/>
    <w:rsid w:val="008C1E86"/>
    <w:rsid w:val="008C24BF"/>
    <w:rsid w:val="008D26B8"/>
    <w:rsid w:val="008D5C24"/>
    <w:rsid w:val="008D665D"/>
    <w:rsid w:val="008F140E"/>
    <w:rsid w:val="008F2CE8"/>
    <w:rsid w:val="008F471C"/>
    <w:rsid w:val="008F7231"/>
    <w:rsid w:val="00901526"/>
    <w:rsid w:val="00903B06"/>
    <w:rsid w:val="00907611"/>
    <w:rsid w:val="0091120C"/>
    <w:rsid w:val="00924854"/>
    <w:rsid w:val="009351AC"/>
    <w:rsid w:val="00936456"/>
    <w:rsid w:val="009370B6"/>
    <w:rsid w:val="00943992"/>
    <w:rsid w:val="0095602D"/>
    <w:rsid w:val="0095741E"/>
    <w:rsid w:val="0096189E"/>
    <w:rsid w:val="00965B29"/>
    <w:rsid w:val="00982450"/>
    <w:rsid w:val="0099130C"/>
    <w:rsid w:val="009A3687"/>
    <w:rsid w:val="009A59D7"/>
    <w:rsid w:val="009B66CB"/>
    <w:rsid w:val="009C23B4"/>
    <w:rsid w:val="009D5ED0"/>
    <w:rsid w:val="009E019A"/>
    <w:rsid w:val="009E2308"/>
    <w:rsid w:val="009F5C0D"/>
    <w:rsid w:val="009F7B2E"/>
    <w:rsid w:val="00A117EB"/>
    <w:rsid w:val="00A154D6"/>
    <w:rsid w:val="00A16F7D"/>
    <w:rsid w:val="00A22FD6"/>
    <w:rsid w:val="00A37326"/>
    <w:rsid w:val="00A4688C"/>
    <w:rsid w:val="00A60028"/>
    <w:rsid w:val="00A61BD2"/>
    <w:rsid w:val="00A652F0"/>
    <w:rsid w:val="00A6685B"/>
    <w:rsid w:val="00A73BC9"/>
    <w:rsid w:val="00A831D3"/>
    <w:rsid w:val="00A92E76"/>
    <w:rsid w:val="00AA2A13"/>
    <w:rsid w:val="00AA7F15"/>
    <w:rsid w:val="00AC302F"/>
    <w:rsid w:val="00AE666F"/>
    <w:rsid w:val="00B012DA"/>
    <w:rsid w:val="00B15BC9"/>
    <w:rsid w:val="00B27CEF"/>
    <w:rsid w:val="00B32398"/>
    <w:rsid w:val="00B325A9"/>
    <w:rsid w:val="00B43C91"/>
    <w:rsid w:val="00B700FE"/>
    <w:rsid w:val="00BA1180"/>
    <w:rsid w:val="00BB4ED6"/>
    <w:rsid w:val="00BC36D4"/>
    <w:rsid w:val="00BD4945"/>
    <w:rsid w:val="00BE4E7C"/>
    <w:rsid w:val="00BE503B"/>
    <w:rsid w:val="00BF5278"/>
    <w:rsid w:val="00C24986"/>
    <w:rsid w:val="00C2568F"/>
    <w:rsid w:val="00C32A89"/>
    <w:rsid w:val="00C46D69"/>
    <w:rsid w:val="00C52BF9"/>
    <w:rsid w:val="00C73FC1"/>
    <w:rsid w:val="00C863EC"/>
    <w:rsid w:val="00CB3AA9"/>
    <w:rsid w:val="00CC25F0"/>
    <w:rsid w:val="00CC4A07"/>
    <w:rsid w:val="00CE0588"/>
    <w:rsid w:val="00CE598E"/>
    <w:rsid w:val="00D060D2"/>
    <w:rsid w:val="00D10917"/>
    <w:rsid w:val="00D114DF"/>
    <w:rsid w:val="00D115D6"/>
    <w:rsid w:val="00D11F42"/>
    <w:rsid w:val="00D32628"/>
    <w:rsid w:val="00D33838"/>
    <w:rsid w:val="00D54DC5"/>
    <w:rsid w:val="00D565EB"/>
    <w:rsid w:val="00D57FE8"/>
    <w:rsid w:val="00D63B83"/>
    <w:rsid w:val="00D7020A"/>
    <w:rsid w:val="00D70A9C"/>
    <w:rsid w:val="00D71159"/>
    <w:rsid w:val="00D722F3"/>
    <w:rsid w:val="00D84887"/>
    <w:rsid w:val="00D86791"/>
    <w:rsid w:val="00DA57B9"/>
    <w:rsid w:val="00DC2C84"/>
    <w:rsid w:val="00DC6B23"/>
    <w:rsid w:val="00DC7829"/>
    <w:rsid w:val="00DD4F72"/>
    <w:rsid w:val="00DF38C6"/>
    <w:rsid w:val="00DF4F2C"/>
    <w:rsid w:val="00DF5741"/>
    <w:rsid w:val="00E16BA4"/>
    <w:rsid w:val="00E24321"/>
    <w:rsid w:val="00E37416"/>
    <w:rsid w:val="00E441EA"/>
    <w:rsid w:val="00E5426F"/>
    <w:rsid w:val="00E573CA"/>
    <w:rsid w:val="00E73DC0"/>
    <w:rsid w:val="00E83B9D"/>
    <w:rsid w:val="00ED394B"/>
    <w:rsid w:val="00EF2A77"/>
    <w:rsid w:val="00F00840"/>
    <w:rsid w:val="00F257FD"/>
    <w:rsid w:val="00F379B7"/>
    <w:rsid w:val="00F67AD3"/>
    <w:rsid w:val="00F67D8A"/>
    <w:rsid w:val="00F75C8C"/>
    <w:rsid w:val="00F77906"/>
    <w:rsid w:val="00F9025A"/>
    <w:rsid w:val="00F932F6"/>
    <w:rsid w:val="00FA748D"/>
    <w:rsid w:val="00FB558C"/>
    <w:rsid w:val="00FC454B"/>
    <w:rsid w:val="00FE1FE7"/>
    <w:rsid w:val="00FF3BD1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36F95"/>
    <w:pPr>
      <w:spacing w:before="200" w:line="240" w:lineRule="auto"/>
      <w:ind w:left="200" w:right="200"/>
      <w:outlineLvl w:val="0"/>
    </w:pPr>
    <w:rPr>
      <w:rFonts w:ascii="Cambria" w:eastAsia="Times New Roman" w:hAnsi="Cambria"/>
      <w:b/>
      <w:bCs/>
      <w:spacing w:val="20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6F9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70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6F95"/>
    <w:rPr>
      <w:rFonts w:ascii="Cambria" w:hAnsi="Cambria" w:cs="Times New Roman"/>
      <w:b/>
      <w:bCs/>
      <w:spacing w:val="20"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uiPriority w:val="99"/>
    <w:locked/>
    <w:rsid w:val="00436F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370B6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676D2A"/>
    <w:pPr>
      <w:ind w:left="720"/>
      <w:contextualSpacing/>
    </w:pPr>
  </w:style>
  <w:style w:type="table" w:styleId="a4">
    <w:name w:val="Table Grid"/>
    <w:basedOn w:val="a1"/>
    <w:uiPriority w:val="59"/>
    <w:rsid w:val="0059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8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835AB"/>
    <w:rPr>
      <w:rFonts w:cs="Times New Roman"/>
    </w:rPr>
  </w:style>
  <w:style w:type="paragraph" w:styleId="a7">
    <w:name w:val="footer"/>
    <w:basedOn w:val="a"/>
    <w:link w:val="a8"/>
    <w:uiPriority w:val="99"/>
    <w:rsid w:val="0068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835AB"/>
    <w:rPr>
      <w:rFonts w:cs="Times New Roman"/>
    </w:rPr>
  </w:style>
  <w:style w:type="paragraph" w:styleId="a9">
    <w:name w:val="Normal (Web)"/>
    <w:basedOn w:val="a"/>
    <w:uiPriority w:val="99"/>
    <w:rsid w:val="00E57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436F95"/>
    <w:rPr>
      <w:rFonts w:cs="Times New Roman"/>
      <w:b/>
      <w:bCs/>
    </w:rPr>
  </w:style>
  <w:style w:type="character" w:customStyle="1" w:styleId="hidden-text">
    <w:name w:val="hidden-text"/>
    <w:basedOn w:val="a0"/>
    <w:uiPriority w:val="99"/>
    <w:rsid w:val="00436F95"/>
    <w:rPr>
      <w:rFonts w:cs="Times New Roman"/>
    </w:rPr>
  </w:style>
  <w:style w:type="character" w:customStyle="1" w:styleId="new">
    <w:name w:val="new"/>
    <w:basedOn w:val="a0"/>
    <w:uiPriority w:val="99"/>
    <w:rsid w:val="00436F95"/>
    <w:rPr>
      <w:rFonts w:cs="Times New Roman"/>
    </w:rPr>
  </w:style>
  <w:style w:type="character" w:styleId="ab">
    <w:name w:val="Hyperlink"/>
    <w:basedOn w:val="a0"/>
    <w:uiPriority w:val="99"/>
    <w:rsid w:val="00436F9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9370B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370B6"/>
    <w:rPr>
      <w:rFonts w:cs="Times New Roman"/>
      <w:sz w:val="22"/>
      <w:szCs w:val="22"/>
      <w:lang w:eastAsia="en-US"/>
    </w:rPr>
  </w:style>
  <w:style w:type="character" w:styleId="ae">
    <w:name w:val="footnote reference"/>
    <w:basedOn w:val="a0"/>
    <w:uiPriority w:val="99"/>
    <w:semiHidden/>
    <w:rsid w:val="009370B6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9370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9370B6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F257FD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257F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No Spacing"/>
    <w:basedOn w:val="a"/>
    <w:uiPriority w:val="99"/>
    <w:qFormat/>
    <w:rsid w:val="00F257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F257F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character" w:styleId="af2">
    <w:name w:val="Emphasis"/>
    <w:basedOn w:val="a0"/>
    <w:uiPriority w:val="99"/>
    <w:qFormat/>
    <w:rsid w:val="00F257FD"/>
    <w:rPr>
      <w:rFonts w:cs="Times New Roman"/>
      <w:i/>
      <w:iCs/>
    </w:rPr>
  </w:style>
  <w:style w:type="paragraph" w:customStyle="1" w:styleId="af3">
    <w:name w:val="Табл текст"/>
    <w:basedOn w:val="a"/>
    <w:uiPriority w:val="99"/>
    <w:rsid w:val="00F257FD"/>
    <w:pPr>
      <w:spacing w:after="0" w:line="240" w:lineRule="auto"/>
    </w:pPr>
    <w:rPr>
      <w:rFonts w:ascii="CharterCTT" w:eastAsia="Times New Roman" w:hAnsi="CharterCTT"/>
      <w:sz w:val="24"/>
      <w:szCs w:val="24"/>
      <w:lang w:eastAsia="ru-RU"/>
    </w:rPr>
  </w:style>
  <w:style w:type="paragraph" w:customStyle="1" w:styleId="af4">
    <w:name w:val="Основной"/>
    <w:basedOn w:val="a"/>
    <w:uiPriority w:val="99"/>
    <w:rsid w:val="00F257F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5">
    <w:name w:val="Буллит"/>
    <w:basedOn w:val="af4"/>
    <w:uiPriority w:val="99"/>
    <w:rsid w:val="00F257FD"/>
    <w:pPr>
      <w:ind w:firstLine="244"/>
    </w:pPr>
  </w:style>
  <w:style w:type="paragraph" w:customStyle="1" w:styleId="31">
    <w:name w:val="Заг 3"/>
    <w:basedOn w:val="a"/>
    <w:uiPriority w:val="99"/>
    <w:rsid w:val="00F257F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1"/>
    <w:uiPriority w:val="99"/>
    <w:rsid w:val="00F257FD"/>
    <w:rPr>
      <w:b w:val="0"/>
      <w:bCs w:val="0"/>
    </w:rPr>
  </w:style>
  <w:style w:type="paragraph" w:styleId="23">
    <w:name w:val="Body Text 2"/>
    <w:basedOn w:val="a"/>
    <w:link w:val="24"/>
    <w:uiPriority w:val="99"/>
    <w:rsid w:val="00F257FD"/>
    <w:pPr>
      <w:spacing w:after="120" w:line="480" w:lineRule="auto"/>
    </w:pPr>
    <w:rPr>
      <w:rFonts w:eastAsia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F257FD"/>
    <w:rPr>
      <w:rFonts w:eastAsia="Times New Roman" w:cs="Times New Roman"/>
      <w:sz w:val="22"/>
      <w:szCs w:val="22"/>
    </w:rPr>
  </w:style>
  <w:style w:type="paragraph" w:customStyle="1" w:styleId="af6">
    <w:name w:val="Номер упражнения"/>
    <w:basedOn w:val="a"/>
    <w:uiPriority w:val="99"/>
    <w:rsid w:val="00F257FD"/>
    <w:pPr>
      <w:spacing w:after="0" w:line="240" w:lineRule="auto"/>
      <w:ind w:firstLine="284"/>
      <w:jc w:val="both"/>
    </w:pPr>
    <w:rPr>
      <w:rFonts w:ascii="Times New Roman" w:eastAsia="Times New Roman" w:hAnsi="Times New Roman"/>
      <w:b/>
      <w:i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7608A4"/>
    <w:rPr>
      <w:rFonts w:cs="Times New Roman"/>
    </w:rPr>
  </w:style>
  <w:style w:type="paragraph" w:customStyle="1" w:styleId="14pt-064">
    <w:name w:val="Стиль 14 pt по ширине Справа:  -064 см"/>
    <w:basedOn w:val="a"/>
    <w:uiPriority w:val="99"/>
    <w:rsid w:val="007608A4"/>
    <w:pPr>
      <w:spacing w:after="0" w:line="240" w:lineRule="auto"/>
      <w:ind w:right="-36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7608A4"/>
    <w:pPr>
      <w:widowControl w:val="0"/>
      <w:spacing w:after="0" w:line="240" w:lineRule="auto"/>
      <w:ind w:firstLine="284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uiPriority w:val="99"/>
    <w:locked/>
    <w:rsid w:val="007608A4"/>
    <w:rPr>
      <w:rFonts w:ascii="Arial" w:hAnsi="Arial" w:cs="Times New Roman"/>
      <w:b/>
      <w:snapToGrid w:val="0"/>
      <w:sz w:val="24"/>
    </w:rPr>
  </w:style>
  <w:style w:type="paragraph" w:customStyle="1" w:styleId="11">
    <w:name w:val="Абзац списка1"/>
    <w:basedOn w:val="a"/>
    <w:uiPriority w:val="99"/>
    <w:rsid w:val="00A73BC9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9">
    <w:name w:val="Body Text"/>
    <w:basedOn w:val="a"/>
    <w:link w:val="afa"/>
    <w:uiPriority w:val="99"/>
    <w:unhideWhenUsed/>
    <w:rsid w:val="0090152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901526"/>
    <w:rPr>
      <w:lang w:eastAsia="en-US"/>
    </w:rPr>
  </w:style>
  <w:style w:type="paragraph" w:customStyle="1" w:styleId="msolistparagraph0">
    <w:name w:val="msolistparagraph"/>
    <w:basedOn w:val="a"/>
    <w:rsid w:val="0071773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2C1C-FFF6-47C8-B23F-1338D575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6</cp:revision>
  <dcterms:created xsi:type="dcterms:W3CDTF">2016-10-24T07:40:00Z</dcterms:created>
  <dcterms:modified xsi:type="dcterms:W3CDTF">2016-10-24T07:50:00Z</dcterms:modified>
</cp:coreProperties>
</file>