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D3" w:rsidRPr="007A4126" w:rsidRDefault="009476D3" w:rsidP="007A41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4126">
        <w:rPr>
          <w:rFonts w:ascii="Times New Roman" w:hAnsi="Times New Roman" w:cs="Times New Roman"/>
          <w:b/>
          <w:sz w:val="32"/>
          <w:szCs w:val="32"/>
        </w:rPr>
        <w:t xml:space="preserve">Список </w:t>
      </w:r>
      <w:r w:rsidR="002E2222">
        <w:rPr>
          <w:rFonts w:ascii="Times New Roman" w:hAnsi="Times New Roman" w:cs="Times New Roman"/>
          <w:b/>
          <w:sz w:val="32"/>
          <w:szCs w:val="32"/>
        </w:rPr>
        <w:t>инновационных проектов</w:t>
      </w:r>
      <w:r w:rsidRPr="007A4126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355A94">
        <w:rPr>
          <w:rFonts w:ascii="Times New Roman" w:hAnsi="Times New Roman" w:cs="Times New Roman"/>
          <w:b/>
          <w:sz w:val="32"/>
          <w:szCs w:val="32"/>
        </w:rPr>
        <w:br/>
      </w:r>
      <w:r w:rsidR="00CA6E9A">
        <w:rPr>
          <w:rFonts w:ascii="Times New Roman" w:hAnsi="Times New Roman" w:cs="Times New Roman"/>
          <w:b/>
          <w:sz w:val="32"/>
          <w:szCs w:val="32"/>
        </w:rPr>
        <w:t xml:space="preserve">включенных в банк лучших практик (БЛП) </w:t>
      </w:r>
      <w:r w:rsidRPr="007A4126">
        <w:rPr>
          <w:rFonts w:ascii="Times New Roman" w:hAnsi="Times New Roman" w:cs="Times New Roman"/>
          <w:b/>
          <w:sz w:val="32"/>
          <w:szCs w:val="32"/>
        </w:rPr>
        <w:t>в 202</w:t>
      </w:r>
      <w:r w:rsidR="00355A94">
        <w:rPr>
          <w:rFonts w:ascii="Times New Roman" w:hAnsi="Times New Roman" w:cs="Times New Roman"/>
          <w:b/>
          <w:sz w:val="32"/>
          <w:szCs w:val="32"/>
        </w:rPr>
        <w:t>4</w:t>
      </w:r>
      <w:r w:rsidRPr="007A4126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tbl>
      <w:tblPr>
        <w:tblW w:w="10723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18"/>
        <w:gridCol w:w="3969"/>
        <w:gridCol w:w="4110"/>
      </w:tblGrid>
      <w:tr w:rsidR="00CA6E9A" w:rsidRPr="008F1DDC" w:rsidTr="00CA6E9A">
        <w:trPr>
          <w:trHeight w:val="20"/>
        </w:trPr>
        <w:tc>
          <w:tcPr>
            <w:tcW w:w="426" w:type="dxa"/>
          </w:tcPr>
          <w:p w:rsidR="00CA6E9A" w:rsidRPr="008F1DDC" w:rsidRDefault="00CA6E9A" w:rsidP="007579E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18" w:type="dxa"/>
            <w:shd w:val="clear" w:color="auto" w:fill="auto"/>
            <w:noWrap/>
          </w:tcPr>
          <w:p w:rsidR="00CA6E9A" w:rsidRPr="008F1DDC" w:rsidRDefault="00CA6E9A" w:rsidP="008F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ОО</w:t>
            </w:r>
            <w:r w:rsidRPr="008F1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noWrap/>
          </w:tcPr>
          <w:p w:rsidR="00CA6E9A" w:rsidRPr="008F1DDC" w:rsidRDefault="00CA6E9A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инновационного проекта</w:t>
            </w:r>
            <w:r w:rsidRPr="008F1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Муниципалитет</w:t>
            </w:r>
          </w:p>
        </w:tc>
        <w:tc>
          <w:tcPr>
            <w:tcW w:w="4110" w:type="dxa"/>
            <w:shd w:val="clear" w:color="auto" w:fill="auto"/>
            <w:noWrap/>
          </w:tcPr>
          <w:p w:rsidR="00CA6E9A" w:rsidRPr="008F1DDC" w:rsidRDefault="00CA6E9A" w:rsidP="00C4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8F1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Адрес сайта ОО</w:t>
            </w:r>
          </w:p>
        </w:tc>
      </w:tr>
      <w:tr w:rsidR="00CA6E9A" w:rsidRPr="008F1DDC" w:rsidTr="00CA6E9A">
        <w:trPr>
          <w:trHeight w:val="20"/>
        </w:trPr>
        <w:tc>
          <w:tcPr>
            <w:tcW w:w="426" w:type="dxa"/>
          </w:tcPr>
          <w:p w:rsidR="00CA6E9A" w:rsidRPr="008F1DDC" w:rsidRDefault="00CA6E9A" w:rsidP="008F1D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shd w:val="clear" w:color="auto" w:fill="auto"/>
            <w:noWrap/>
          </w:tcPr>
          <w:p w:rsidR="00CA6E9A" w:rsidRPr="008F1DDC" w:rsidRDefault="00CA6E9A" w:rsidP="008F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sz w:val="24"/>
                <w:szCs w:val="24"/>
              </w:rPr>
              <w:t xml:space="preserve">ПОЧУ «Барнаульский кооперативный техникум Алтайского </w:t>
            </w:r>
            <w:proofErr w:type="spellStart"/>
            <w:r w:rsidRPr="008F1DDC">
              <w:rPr>
                <w:rFonts w:ascii="Times New Roman" w:hAnsi="Times New Roman" w:cs="Times New Roman"/>
                <w:sz w:val="24"/>
                <w:szCs w:val="24"/>
              </w:rPr>
              <w:t>крайпотребсоюза</w:t>
            </w:r>
            <w:proofErr w:type="spellEnd"/>
            <w:r w:rsidRPr="008F1DDC">
              <w:rPr>
                <w:rFonts w:ascii="Times New Roman" w:hAnsi="Times New Roman" w:cs="Times New Roman"/>
                <w:sz w:val="24"/>
                <w:szCs w:val="24"/>
              </w:rPr>
              <w:t>», г. Барнаул</w:t>
            </w:r>
          </w:p>
        </w:tc>
        <w:tc>
          <w:tcPr>
            <w:tcW w:w="3969" w:type="dxa"/>
            <w:noWrap/>
          </w:tcPr>
          <w:p w:rsidR="00CA6E9A" w:rsidRPr="008F1DDC" w:rsidRDefault="00CA6E9A" w:rsidP="008F1D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химии, биологии и обществознания в формировании целостной картины мира и позитивного отношения к решению профессиональных задач </w:t>
            </w:r>
          </w:p>
        </w:tc>
        <w:tc>
          <w:tcPr>
            <w:tcW w:w="4110" w:type="dxa"/>
            <w:shd w:val="clear" w:color="auto" w:fill="auto"/>
            <w:noWrap/>
          </w:tcPr>
          <w:p w:rsidR="00CA6E9A" w:rsidRPr="008F1DDC" w:rsidRDefault="00CA6E9A" w:rsidP="008F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CA6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https://bkt-akps.ru/about/luchshaya-praktika</w:t>
            </w:r>
            <w:bookmarkStart w:id="0" w:name="_GoBack"/>
            <w:bookmarkEnd w:id="0"/>
          </w:p>
        </w:tc>
      </w:tr>
      <w:tr w:rsidR="00CA6E9A" w:rsidRPr="008F1DDC" w:rsidTr="00CA6E9A">
        <w:trPr>
          <w:trHeight w:val="20"/>
        </w:trPr>
        <w:tc>
          <w:tcPr>
            <w:tcW w:w="426" w:type="dxa"/>
          </w:tcPr>
          <w:p w:rsidR="00CA6E9A" w:rsidRPr="008F1DDC" w:rsidRDefault="00CA6E9A" w:rsidP="008F1D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shd w:val="clear" w:color="auto" w:fill="auto"/>
            <w:noWrap/>
          </w:tcPr>
          <w:p w:rsidR="00CA6E9A" w:rsidRPr="008F1DDC" w:rsidRDefault="00CA6E9A" w:rsidP="008F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sz w:val="24"/>
                <w:szCs w:val="24"/>
              </w:rPr>
              <w:t>МБОУ «СОШ № 5», г. Бийск</w:t>
            </w:r>
          </w:p>
        </w:tc>
        <w:tc>
          <w:tcPr>
            <w:tcW w:w="3969" w:type="dxa"/>
            <w:noWrap/>
          </w:tcPr>
          <w:p w:rsidR="00CA6E9A" w:rsidRPr="008F1DDC" w:rsidRDefault="00CA6E9A" w:rsidP="008F1D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8F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ресурс социальной самореализации школьников </w:t>
            </w:r>
          </w:p>
        </w:tc>
        <w:tc>
          <w:tcPr>
            <w:tcW w:w="4110" w:type="dxa"/>
            <w:shd w:val="clear" w:color="auto" w:fill="auto"/>
            <w:noWrap/>
          </w:tcPr>
          <w:p w:rsidR="00CA6E9A" w:rsidRPr="008F1DDC" w:rsidRDefault="00CA6E9A" w:rsidP="008F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CA6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https://bschool5.gosuslugi.ru/innovatsionnaya-deyatelnost/volonterstvo/</w:t>
            </w:r>
          </w:p>
        </w:tc>
      </w:tr>
      <w:tr w:rsidR="00CA6E9A" w:rsidRPr="008F1DDC" w:rsidTr="00CA6E9A">
        <w:trPr>
          <w:trHeight w:val="20"/>
        </w:trPr>
        <w:tc>
          <w:tcPr>
            <w:tcW w:w="426" w:type="dxa"/>
          </w:tcPr>
          <w:p w:rsidR="00CA6E9A" w:rsidRPr="008F1DDC" w:rsidRDefault="00CA6E9A" w:rsidP="008F1D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shd w:val="clear" w:color="auto" w:fill="auto"/>
            <w:noWrap/>
          </w:tcPr>
          <w:p w:rsidR="00CA6E9A" w:rsidRPr="008F1DDC" w:rsidRDefault="00CA6E9A" w:rsidP="008F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sz w:val="24"/>
                <w:szCs w:val="24"/>
              </w:rPr>
              <w:t>МБОУ «Лицей № 73», г. Барнаул</w:t>
            </w:r>
          </w:p>
        </w:tc>
        <w:tc>
          <w:tcPr>
            <w:tcW w:w="3969" w:type="dxa"/>
            <w:noWrap/>
          </w:tcPr>
          <w:p w:rsidR="00CA6E9A" w:rsidRPr="008F1DDC" w:rsidRDefault="00CA6E9A" w:rsidP="008F1D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Ступени педагогического роста – твой путь в профессию (модель эффективной организации процесса становления молодого педагога через программу наставничества) </w:t>
            </w:r>
          </w:p>
        </w:tc>
        <w:tc>
          <w:tcPr>
            <w:tcW w:w="4110" w:type="dxa"/>
            <w:shd w:val="clear" w:color="auto" w:fill="auto"/>
            <w:noWrap/>
          </w:tcPr>
          <w:p w:rsidR="00CA6E9A" w:rsidRPr="008F1DDC" w:rsidRDefault="00CA6E9A" w:rsidP="008F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CA6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https://shkola73barnaul-r22.gosweb.gosuslugi.ru/nasha-shkola/innovatsionnaya-deyatelnost/stupeni-pedagogicheskogo-rosta/</w:t>
            </w:r>
          </w:p>
        </w:tc>
      </w:tr>
      <w:tr w:rsidR="00CA6E9A" w:rsidRPr="008F1DDC" w:rsidTr="00CA6E9A">
        <w:trPr>
          <w:trHeight w:val="20"/>
        </w:trPr>
        <w:tc>
          <w:tcPr>
            <w:tcW w:w="426" w:type="dxa"/>
          </w:tcPr>
          <w:p w:rsidR="00CA6E9A" w:rsidRPr="008F1DDC" w:rsidRDefault="00CA6E9A" w:rsidP="008F1D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shd w:val="clear" w:color="auto" w:fill="auto"/>
            <w:noWrap/>
          </w:tcPr>
          <w:p w:rsidR="00CA6E9A" w:rsidRPr="008F1DDC" w:rsidRDefault="00CA6E9A" w:rsidP="008F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sz w:val="24"/>
                <w:szCs w:val="24"/>
              </w:rPr>
              <w:t>КГБОУ для обучающихся, воспитанников с ОВЗ «Барнаульская общеобразовательная школа-интернат № 6», г. Барнаул</w:t>
            </w:r>
          </w:p>
        </w:tc>
        <w:tc>
          <w:tcPr>
            <w:tcW w:w="3969" w:type="dxa"/>
            <w:shd w:val="clear" w:color="auto" w:fill="auto"/>
            <w:noWrap/>
          </w:tcPr>
          <w:p w:rsidR="00CA6E9A" w:rsidRPr="008F1DDC" w:rsidRDefault="00CA6E9A" w:rsidP="008F1D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Интеграция ресурса коррекционно-реабилитационных мероприятий для школьников с ограниченными возможностями здоровья и детей-инвалидов в систему сопровождения участников образовательных отношений </w:t>
            </w:r>
          </w:p>
        </w:tc>
        <w:tc>
          <w:tcPr>
            <w:tcW w:w="4110" w:type="dxa"/>
            <w:shd w:val="clear" w:color="auto" w:fill="auto"/>
            <w:noWrap/>
          </w:tcPr>
          <w:p w:rsidR="00CA6E9A" w:rsidRPr="008F1DDC" w:rsidRDefault="00CA6E9A" w:rsidP="008F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CA6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https://shkolainternat6barnaul-r22.gosweb.gosuslugi.ru/nasha-shkola/luchshaya-praktika/</w:t>
            </w:r>
          </w:p>
        </w:tc>
      </w:tr>
      <w:tr w:rsidR="00CA6E9A" w:rsidRPr="008F1DDC" w:rsidTr="00CA6E9A">
        <w:trPr>
          <w:trHeight w:val="20"/>
        </w:trPr>
        <w:tc>
          <w:tcPr>
            <w:tcW w:w="426" w:type="dxa"/>
          </w:tcPr>
          <w:p w:rsidR="00CA6E9A" w:rsidRPr="008F1DDC" w:rsidRDefault="00CA6E9A" w:rsidP="008F1D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shd w:val="clear" w:color="auto" w:fill="auto"/>
            <w:noWrap/>
          </w:tcPr>
          <w:p w:rsidR="00CA6E9A" w:rsidRPr="008F1DDC" w:rsidRDefault="00CA6E9A" w:rsidP="008F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 27 «Петушок», г. Камень-на-Оби</w:t>
            </w:r>
          </w:p>
        </w:tc>
        <w:tc>
          <w:tcPr>
            <w:tcW w:w="3969" w:type="dxa"/>
            <w:noWrap/>
          </w:tcPr>
          <w:p w:rsidR="00CA6E9A" w:rsidRPr="008F1DDC" w:rsidRDefault="00CA6E9A" w:rsidP="008F1D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первоначальной профориентации детей дошкольного возраста посредством создания детского медиа-холдинга «Территория успеха»</w:t>
            </w:r>
          </w:p>
        </w:tc>
        <w:tc>
          <w:tcPr>
            <w:tcW w:w="4110" w:type="dxa"/>
            <w:shd w:val="clear" w:color="auto" w:fill="auto"/>
            <w:noWrap/>
          </w:tcPr>
          <w:p w:rsidR="00CA6E9A" w:rsidRPr="008F1DDC" w:rsidRDefault="00CA6E9A" w:rsidP="008F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CA6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https://ds-petushok.edu22.info/innovaczionnyj-proekt/</w:t>
            </w:r>
          </w:p>
        </w:tc>
      </w:tr>
      <w:tr w:rsidR="00CA6E9A" w:rsidRPr="008F1DDC" w:rsidTr="00CA6E9A">
        <w:trPr>
          <w:trHeight w:val="20"/>
        </w:trPr>
        <w:tc>
          <w:tcPr>
            <w:tcW w:w="426" w:type="dxa"/>
          </w:tcPr>
          <w:p w:rsidR="00CA6E9A" w:rsidRPr="008F1DDC" w:rsidRDefault="00CA6E9A" w:rsidP="008F1D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shd w:val="clear" w:color="auto" w:fill="auto"/>
            <w:noWrap/>
          </w:tcPr>
          <w:p w:rsidR="00CA6E9A" w:rsidRPr="008F1DDC" w:rsidRDefault="00CA6E9A" w:rsidP="008F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sz w:val="24"/>
                <w:szCs w:val="24"/>
              </w:rPr>
              <w:t xml:space="preserve">МКДОУ «Ребрихинский детский сад «Улыбка», Ребрихинский район </w:t>
            </w:r>
          </w:p>
        </w:tc>
        <w:tc>
          <w:tcPr>
            <w:tcW w:w="3969" w:type="dxa"/>
            <w:noWrap/>
          </w:tcPr>
          <w:p w:rsidR="00CA6E9A" w:rsidRPr="008F1DDC" w:rsidRDefault="00CA6E9A" w:rsidP="008F1D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 образовательная среда как средство повышения качества и доступности дошкольного образования</w:t>
            </w:r>
          </w:p>
        </w:tc>
        <w:tc>
          <w:tcPr>
            <w:tcW w:w="4110" w:type="dxa"/>
            <w:shd w:val="clear" w:color="auto" w:fill="auto"/>
            <w:noWrap/>
          </w:tcPr>
          <w:p w:rsidR="00CA6E9A" w:rsidRPr="008F1DDC" w:rsidRDefault="00CA6E9A" w:rsidP="008F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6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http://ds-smile.com.ru/innovatsionnaya-deyatelnost/meropriyatiya-rip</w:t>
            </w:r>
          </w:p>
        </w:tc>
      </w:tr>
    </w:tbl>
    <w:p w:rsidR="009025BC" w:rsidRDefault="009025BC"/>
    <w:sectPr w:rsidR="009025BC" w:rsidSect="00CA6E9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4736E6"/>
    <w:multiLevelType w:val="hybridMultilevel"/>
    <w:tmpl w:val="87A2D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AA"/>
    <w:rsid w:val="002E2222"/>
    <w:rsid w:val="0031623D"/>
    <w:rsid w:val="00355A94"/>
    <w:rsid w:val="00414C37"/>
    <w:rsid w:val="00633DB7"/>
    <w:rsid w:val="006B6878"/>
    <w:rsid w:val="00750981"/>
    <w:rsid w:val="007579EC"/>
    <w:rsid w:val="007A4126"/>
    <w:rsid w:val="008F1DDC"/>
    <w:rsid w:val="009025BC"/>
    <w:rsid w:val="009476D3"/>
    <w:rsid w:val="00A94DE4"/>
    <w:rsid w:val="00C41909"/>
    <w:rsid w:val="00CA6E9A"/>
    <w:rsid w:val="00E079AA"/>
    <w:rsid w:val="00E55D66"/>
    <w:rsid w:val="00E6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6E3E2-8214-46E0-8682-BD40C07B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Евтушевская С.В.</dc:creator>
  <cp:keywords/>
  <dc:description/>
  <cp:lastModifiedBy>Евтушевская С.В.</cp:lastModifiedBy>
  <cp:revision>2</cp:revision>
  <dcterms:created xsi:type="dcterms:W3CDTF">2024-09-12T03:15:00Z</dcterms:created>
  <dcterms:modified xsi:type="dcterms:W3CDTF">2024-09-12T03:15:00Z</dcterms:modified>
</cp:coreProperties>
</file>