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2E" w:rsidRPr="001670E9" w:rsidRDefault="001E4A2E" w:rsidP="001670E9">
      <w:pPr>
        <w:spacing w:after="0" w:line="240" w:lineRule="auto"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bookmarkStart w:id="0" w:name="_GoBack"/>
      <w:r w:rsidRPr="001670E9">
        <w:rPr>
          <w:rFonts w:ascii="Times New Roman" w:hAnsi="Times New Roman" w:cs="Times New Roman"/>
          <w:color w:val="040C28"/>
          <w:sz w:val="28"/>
          <w:szCs w:val="28"/>
        </w:rPr>
        <w:t>Муниципальное бюджетное общеобразовательное учреждение</w:t>
      </w:r>
    </w:p>
    <w:p w:rsidR="002A19F7" w:rsidRPr="001670E9" w:rsidRDefault="001E4A2E" w:rsidP="001670E9">
      <w:pPr>
        <w:spacing w:line="240" w:lineRule="auto"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1670E9">
        <w:rPr>
          <w:rFonts w:ascii="Times New Roman" w:hAnsi="Times New Roman" w:cs="Times New Roman"/>
          <w:color w:val="040C28"/>
          <w:sz w:val="28"/>
          <w:szCs w:val="28"/>
        </w:rPr>
        <w:t xml:space="preserve"> «Средняя общеобразовательная школа№68»</w:t>
      </w:r>
    </w:p>
    <w:p w:rsidR="001E4A2E" w:rsidRPr="001670E9" w:rsidRDefault="001E4A2E" w:rsidP="001670E9">
      <w:pPr>
        <w:spacing w:line="240" w:lineRule="auto"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1670E9">
        <w:rPr>
          <w:rFonts w:ascii="Times New Roman" w:hAnsi="Times New Roman" w:cs="Times New Roman"/>
          <w:color w:val="040C28"/>
          <w:sz w:val="28"/>
          <w:szCs w:val="28"/>
        </w:rPr>
        <w:t>Конкурс методических разработок педагогических работников, участвующих в сопровождении обучающихся с ОВЗ.</w:t>
      </w:r>
    </w:p>
    <w:p w:rsidR="001E4A2E" w:rsidRPr="001670E9" w:rsidRDefault="001E4A2E" w:rsidP="001670E9">
      <w:pPr>
        <w:spacing w:line="240" w:lineRule="auto"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proofErr w:type="spellStart"/>
      <w:r w:rsidRPr="001670E9">
        <w:rPr>
          <w:rFonts w:ascii="Times New Roman" w:hAnsi="Times New Roman" w:cs="Times New Roman"/>
          <w:color w:val="040C28"/>
          <w:sz w:val="28"/>
          <w:szCs w:val="28"/>
        </w:rPr>
        <w:t>Ревкова</w:t>
      </w:r>
      <w:proofErr w:type="spellEnd"/>
      <w:r w:rsidRPr="001670E9">
        <w:rPr>
          <w:rFonts w:ascii="Times New Roman" w:hAnsi="Times New Roman" w:cs="Times New Roman"/>
          <w:color w:val="040C28"/>
          <w:sz w:val="28"/>
          <w:szCs w:val="28"/>
        </w:rPr>
        <w:t xml:space="preserve"> Ольга Валентиновна</w:t>
      </w:r>
    </w:p>
    <w:p w:rsidR="001E4A2E" w:rsidRPr="001670E9" w:rsidRDefault="001E4A2E" w:rsidP="001670E9">
      <w:pPr>
        <w:spacing w:line="240" w:lineRule="auto"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1670E9">
        <w:rPr>
          <w:rFonts w:ascii="Times New Roman" w:hAnsi="Times New Roman" w:cs="Times New Roman"/>
          <w:color w:val="040C28"/>
          <w:sz w:val="28"/>
          <w:szCs w:val="28"/>
        </w:rPr>
        <w:t>Учитель – логопед</w:t>
      </w:r>
    </w:p>
    <w:p w:rsidR="001E4A2E" w:rsidRPr="001670E9" w:rsidRDefault="001670E9" w:rsidP="001670E9">
      <w:pPr>
        <w:spacing w:line="240" w:lineRule="auto"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 xml:space="preserve">Номинация: </w:t>
      </w:r>
      <w:proofErr w:type="spellStart"/>
      <w:r>
        <w:rPr>
          <w:rFonts w:ascii="Times New Roman" w:hAnsi="Times New Roman" w:cs="Times New Roman"/>
          <w:color w:val="040C28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color w:val="040C28"/>
          <w:sz w:val="28"/>
          <w:szCs w:val="28"/>
        </w:rPr>
        <w:t xml:space="preserve"> – </w:t>
      </w:r>
      <w:r w:rsidR="001E4A2E" w:rsidRPr="001670E9">
        <w:rPr>
          <w:rFonts w:ascii="Times New Roman" w:hAnsi="Times New Roman" w:cs="Times New Roman"/>
          <w:color w:val="040C28"/>
          <w:sz w:val="28"/>
          <w:szCs w:val="28"/>
        </w:rPr>
        <w:t xml:space="preserve">развивающее занятие индивидуальное для </w:t>
      </w:r>
      <w:proofErr w:type="gramStart"/>
      <w:r w:rsidR="001E4A2E" w:rsidRPr="001670E9">
        <w:rPr>
          <w:rFonts w:ascii="Times New Roman" w:hAnsi="Times New Roman" w:cs="Times New Roman"/>
          <w:color w:val="040C28"/>
          <w:sz w:val="28"/>
          <w:szCs w:val="28"/>
        </w:rPr>
        <w:t>обучающихся</w:t>
      </w:r>
      <w:proofErr w:type="gramEnd"/>
      <w:r w:rsidR="001E4A2E" w:rsidRPr="001670E9">
        <w:rPr>
          <w:rFonts w:ascii="Times New Roman" w:hAnsi="Times New Roman" w:cs="Times New Roman"/>
          <w:color w:val="040C28"/>
          <w:sz w:val="28"/>
          <w:szCs w:val="28"/>
        </w:rPr>
        <w:t xml:space="preserve"> с ОВЗ.</w:t>
      </w:r>
    </w:p>
    <w:p w:rsidR="00F47447" w:rsidRPr="001670E9" w:rsidRDefault="001E4A2E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Логопедич</w:t>
      </w:r>
      <w:r w:rsidR="00F47447" w:rsidRPr="001670E9">
        <w:rPr>
          <w:rFonts w:ascii="Times New Roman" w:hAnsi="Times New Roman" w:cs="Times New Roman"/>
          <w:sz w:val="28"/>
          <w:szCs w:val="28"/>
        </w:rPr>
        <w:t>еское занятие по теме: «Слова, которые обозначают  предмет</w:t>
      </w:r>
      <w:r w:rsidRPr="001670E9">
        <w:rPr>
          <w:rFonts w:ascii="Times New Roman" w:hAnsi="Times New Roman" w:cs="Times New Roman"/>
          <w:sz w:val="28"/>
          <w:szCs w:val="28"/>
        </w:rPr>
        <w:t>»</w:t>
      </w:r>
    </w:p>
    <w:p w:rsidR="001E4A2E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 xml:space="preserve"> ( индивидуальн</w:t>
      </w:r>
      <w:r w:rsidR="001670E9">
        <w:rPr>
          <w:rFonts w:ascii="Times New Roman" w:hAnsi="Times New Roman" w:cs="Times New Roman"/>
          <w:sz w:val="28"/>
          <w:szCs w:val="28"/>
        </w:rPr>
        <w:t>ое занятие с учащимся 2 класса</w:t>
      </w:r>
      <w:r w:rsidRPr="001670E9">
        <w:rPr>
          <w:rFonts w:ascii="Times New Roman" w:hAnsi="Times New Roman" w:cs="Times New Roman"/>
          <w:sz w:val="28"/>
          <w:szCs w:val="28"/>
        </w:rPr>
        <w:t xml:space="preserve"> ЗПР 7.2)</w:t>
      </w:r>
    </w:p>
    <w:p w:rsidR="0065206F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6F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6F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6F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6F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6F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6F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6F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6F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6F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6F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6F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6F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E9" w:rsidRDefault="001670E9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E9" w:rsidRDefault="001670E9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E9" w:rsidRDefault="001670E9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E9" w:rsidRDefault="001670E9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E9" w:rsidRPr="001670E9" w:rsidRDefault="001670E9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6F" w:rsidRPr="001670E9" w:rsidRDefault="0065206F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447" w:rsidRPr="001670E9" w:rsidRDefault="00F47447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lastRenderedPageBreak/>
        <w:t>Тема: «Слова, которые обозначают  предмет»</w:t>
      </w:r>
    </w:p>
    <w:p w:rsidR="00F47447" w:rsidRPr="001670E9" w:rsidRDefault="001670E9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47447" w:rsidRPr="001670E9">
        <w:rPr>
          <w:rFonts w:ascii="Times New Roman" w:hAnsi="Times New Roman" w:cs="Times New Roman"/>
          <w:sz w:val="28"/>
          <w:szCs w:val="28"/>
        </w:rPr>
        <w:t>: формировать у учащегося с ЗПР представление о слове, обозначающий предмет.</w:t>
      </w:r>
    </w:p>
    <w:p w:rsidR="00F47447" w:rsidRPr="001670E9" w:rsidRDefault="00F47447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Задачи: - учить различать слова, которые обозначают  предмет;</w:t>
      </w:r>
    </w:p>
    <w:p w:rsidR="00F47447" w:rsidRPr="001670E9" w:rsidRDefault="00F47447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-упражнять в подборе, чтении и написании слов, которые обозначают  предмет;</w:t>
      </w:r>
    </w:p>
    <w:p w:rsidR="00F47447" w:rsidRPr="001670E9" w:rsidRDefault="00F47447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 xml:space="preserve">- дифференцировать понятия «одушевленные предметы» и «неодушевленные предметы», учить </w:t>
      </w:r>
      <w:r w:rsidR="001670E9" w:rsidRPr="001670E9">
        <w:rPr>
          <w:rFonts w:ascii="Times New Roman" w:hAnsi="Times New Roman" w:cs="Times New Roman"/>
          <w:sz w:val="28"/>
          <w:szCs w:val="28"/>
        </w:rPr>
        <w:t>правильно,</w:t>
      </w:r>
      <w:r w:rsidR="001670E9">
        <w:rPr>
          <w:rFonts w:ascii="Times New Roman" w:hAnsi="Times New Roman" w:cs="Times New Roman"/>
          <w:sz w:val="28"/>
          <w:szCs w:val="28"/>
        </w:rPr>
        <w:t xml:space="preserve"> </w:t>
      </w:r>
      <w:r w:rsidRPr="001670E9">
        <w:rPr>
          <w:rFonts w:ascii="Times New Roman" w:hAnsi="Times New Roman" w:cs="Times New Roman"/>
          <w:sz w:val="28"/>
          <w:szCs w:val="28"/>
        </w:rPr>
        <w:t>ставить вопрос кто? или что?</w:t>
      </w:r>
    </w:p>
    <w:p w:rsidR="00F47447" w:rsidRPr="001670E9" w:rsidRDefault="00F47447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речи;</w:t>
      </w:r>
    </w:p>
    <w:p w:rsidR="00F47447" w:rsidRPr="001670E9" w:rsidRDefault="00F47447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- развитие произвольного, зрительного внимания, памяти и наблюдательности.</w:t>
      </w:r>
    </w:p>
    <w:p w:rsidR="0065206F" w:rsidRPr="001670E9" w:rsidRDefault="003B376A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B376A" w:rsidRPr="001670E9" w:rsidRDefault="00862E88" w:rsidP="001670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Эмоциональный настрой на занятие</w:t>
      </w:r>
    </w:p>
    <w:p w:rsidR="00862E88" w:rsidRPr="001670E9" w:rsidRDefault="00862E88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Приветствие “Здравствуйте!”</w:t>
      </w:r>
    </w:p>
    <w:p w:rsidR="00862E88" w:rsidRPr="001670E9" w:rsidRDefault="00862E88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 xml:space="preserve"> Учащийся поочередно касается одноименных пальцев рук</w:t>
      </w:r>
      <w:proofErr w:type="gramStart"/>
      <w:r w:rsidRPr="001670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70E9">
        <w:rPr>
          <w:rFonts w:ascii="Times New Roman" w:hAnsi="Times New Roman" w:cs="Times New Roman"/>
          <w:sz w:val="28"/>
          <w:szCs w:val="28"/>
        </w:rPr>
        <w:t xml:space="preserve"> начиная с больших пальцев и говорит:</w:t>
      </w:r>
    </w:p>
    <w:p w:rsidR="00862E88" w:rsidRPr="001670E9" w:rsidRDefault="00862E88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желаю (соприкасаются большими пальцами);</w:t>
      </w:r>
    </w:p>
    <w:p w:rsidR="00862E88" w:rsidRPr="001670E9" w:rsidRDefault="00862E88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успеха (</w:t>
      </w:r>
      <w:proofErr w:type="gramStart"/>
      <w:r w:rsidRPr="001670E9">
        <w:rPr>
          <w:rFonts w:ascii="Times New Roman" w:hAnsi="Times New Roman" w:cs="Times New Roman"/>
          <w:sz w:val="28"/>
          <w:szCs w:val="28"/>
        </w:rPr>
        <w:t>указательными</w:t>
      </w:r>
      <w:proofErr w:type="gramEnd"/>
      <w:r w:rsidRPr="001670E9">
        <w:rPr>
          <w:rFonts w:ascii="Times New Roman" w:hAnsi="Times New Roman" w:cs="Times New Roman"/>
          <w:sz w:val="28"/>
          <w:szCs w:val="28"/>
        </w:rPr>
        <w:t>);</w:t>
      </w:r>
    </w:p>
    <w:p w:rsidR="00862E88" w:rsidRPr="001670E9" w:rsidRDefault="00862E88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большого (средними);</w:t>
      </w:r>
    </w:p>
    <w:p w:rsidR="00862E88" w:rsidRPr="001670E9" w:rsidRDefault="00862E88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во всём (</w:t>
      </w:r>
      <w:proofErr w:type="gramStart"/>
      <w:r w:rsidRPr="001670E9">
        <w:rPr>
          <w:rFonts w:ascii="Times New Roman" w:hAnsi="Times New Roman" w:cs="Times New Roman"/>
          <w:sz w:val="28"/>
          <w:szCs w:val="28"/>
        </w:rPr>
        <w:t>безымянными</w:t>
      </w:r>
      <w:proofErr w:type="gramEnd"/>
      <w:r w:rsidRPr="001670E9">
        <w:rPr>
          <w:rFonts w:ascii="Times New Roman" w:hAnsi="Times New Roman" w:cs="Times New Roman"/>
          <w:sz w:val="28"/>
          <w:szCs w:val="28"/>
        </w:rPr>
        <w:t>);</w:t>
      </w:r>
    </w:p>
    <w:p w:rsidR="00862E88" w:rsidRPr="001670E9" w:rsidRDefault="00862E88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и везде (мизинцами).</w:t>
      </w:r>
    </w:p>
    <w:p w:rsidR="00725B49" w:rsidRPr="001670E9" w:rsidRDefault="00E1288E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2.О</w:t>
      </w:r>
      <w:r w:rsidR="00725B49" w:rsidRPr="001670E9">
        <w:rPr>
          <w:rFonts w:ascii="Times New Roman" w:hAnsi="Times New Roman" w:cs="Times New Roman"/>
          <w:sz w:val="28"/>
          <w:szCs w:val="28"/>
        </w:rPr>
        <w:t>пределение темы занятия</w:t>
      </w:r>
      <w:r w:rsidRPr="001670E9">
        <w:rPr>
          <w:rFonts w:ascii="Times New Roman" w:hAnsi="Times New Roman" w:cs="Times New Roman"/>
          <w:sz w:val="28"/>
          <w:szCs w:val="28"/>
        </w:rPr>
        <w:t>:</w:t>
      </w:r>
    </w:p>
    <w:p w:rsidR="00E1288E" w:rsidRPr="001670E9" w:rsidRDefault="00AF3DF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и</w:t>
      </w:r>
      <w:r w:rsidR="00E1288E" w:rsidRPr="001670E9">
        <w:rPr>
          <w:rFonts w:ascii="Times New Roman" w:hAnsi="Times New Roman" w:cs="Times New Roman"/>
          <w:sz w:val="28"/>
          <w:szCs w:val="28"/>
        </w:rPr>
        <w:t>з «</w:t>
      </w:r>
      <w:r w:rsidRPr="001670E9">
        <w:rPr>
          <w:rFonts w:ascii="Times New Roman" w:hAnsi="Times New Roman" w:cs="Times New Roman"/>
          <w:sz w:val="28"/>
          <w:szCs w:val="28"/>
        </w:rPr>
        <w:t>В</w:t>
      </w:r>
      <w:r w:rsidR="00E1288E" w:rsidRPr="001670E9">
        <w:rPr>
          <w:rFonts w:ascii="Times New Roman" w:hAnsi="Times New Roman" w:cs="Times New Roman"/>
          <w:sz w:val="28"/>
          <w:szCs w:val="28"/>
        </w:rPr>
        <w:t>олшебного сундучка»  ученик достает  предметы, которые нарисованы у него на карточках.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E1288E" w:rsidRPr="001670E9" w:rsidTr="001670E9">
        <w:trPr>
          <w:trHeight w:val="1853"/>
        </w:trPr>
        <w:tc>
          <w:tcPr>
            <w:tcW w:w="2950" w:type="dxa"/>
          </w:tcPr>
          <w:p w:rsidR="00E1288E" w:rsidRPr="001670E9" w:rsidRDefault="00E1288E" w:rsidP="001670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A0915E" wp14:editId="3AF5A8FA">
                  <wp:extent cx="1533525" cy="1123950"/>
                  <wp:effectExtent l="0" t="0" r="9525" b="0"/>
                  <wp:docPr id="2" name="Рисунок 2" descr="Как нарисовать дом карандашом поэтапно: мастер-класс п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нарисовать дом карандашом поэтапно: мастер-класс по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06" cy="112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E1288E" w:rsidRPr="001670E9" w:rsidRDefault="00E1288E" w:rsidP="001670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6052E3" wp14:editId="7358C706">
                  <wp:extent cx="1724025" cy="1047750"/>
                  <wp:effectExtent l="0" t="0" r="9525" b="0"/>
                  <wp:docPr id="4" name="Рисунок 4" descr="https://flomaster.top/uploads/posts/2021-12/1638447226_5-flomaster-club-p-stol-risunok-legkii-krasivie-risunki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omaster.top/uploads/posts/2021-12/1638447226_5-flomaster-club-p-stol-risunok-legkii-krasivie-risunki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762" cy="104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E1288E" w:rsidRPr="001670E9" w:rsidRDefault="00AF3DF0" w:rsidP="001670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D8150F" wp14:editId="0FACBF3D">
                  <wp:extent cx="1695450" cy="1085850"/>
                  <wp:effectExtent l="0" t="0" r="0" b="0"/>
                  <wp:docPr id="5" name="Рисунок 5" descr="Рисунки красивых машинок (67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ки красивых машинок (67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544" cy="108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88E" w:rsidRPr="001670E9" w:rsidRDefault="00E1288E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932"/>
        <w:gridCol w:w="2977"/>
        <w:gridCol w:w="2977"/>
      </w:tblGrid>
      <w:tr w:rsidR="00AF3DF0" w:rsidRPr="001670E9" w:rsidTr="001670E9">
        <w:tc>
          <w:tcPr>
            <w:tcW w:w="2932" w:type="dxa"/>
          </w:tcPr>
          <w:p w:rsidR="00AF3DF0" w:rsidRPr="001670E9" w:rsidRDefault="00AF3DF0" w:rsidP="001670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C8D1A" wp14:editId="299E0F24">
                  <wp:extent cx="1609725" cy="1162050"/>
                  <wp:effectExtent l="0" t="0" r="9525" b="0"/>
                  <wp:docPr id="6" name="Рисунок 6" descr="Скачать картинки Кошки рисунок карандашом, стоковые фот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качать картинки Кошки рисунок карандашом, стоковые фото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F3DF0" w:rsidRPr="001670E9" w:rsidRDefault="00AF3DF0" w:rsidP="001670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B792C0" wp14:editId="30858BD8">
                  <wp:extent cx="1600200" cy="1085850"/>
                  <wp:effectExtent l="0" t="0" r="0" b="0"/>
                  <wp:docPr id="7" name="Рисунок 7" descr="Корова Рисунок Карандашом Изображения – скачать бесплатно н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орова Рисунок Карандашом Изображения – скачать бесплатно н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F3DF0" w:rsidRPr="001670E9" w:rsidRDefault="00AF3DF0" w:rsidP="001670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52AADF" wp14:editId="1471F8D8">
                  <wp:extent cx="1771650" cy="1085850"/>
                  <wp:effectExtent l="0" t="0" r="0" b="0"/>
                  <wp:docPr id="8" name="Рисунок 8" descr="Как нарисовать утку: 30 несложных способов —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к нарисовать утку: 30 несложных способов —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DF0" w:rsidRPr="001670E9" w:rsidRDefault="00AF3DF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DF0" w:rsidRPr="001670E9" w:rsidRDefault="00AF3DF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Ответь на вопросы: Что это? – дом, стол, машина;</w:t>
      </w:r>
    </w:p>
    <w:p w:rsidR="00AF3DF0" w:rsidRPr="001670E9" w:rsidRDefault="00AF3DF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Кто это? Кошка, корова, утка.</w:t>
      </w:r>
    </w:p>
    <w:p w:rsidR="00AF3DF0" w:rsidRPr="001670E9" w:rsidRDefault="00AF3DF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lastRenderedPageBreak/>
        <w:t>Вывод: слова,</w:t>
      </w:r>
      <w:r w:rsidR="001670E9">
        <w:rPr>
          <w:rFonts w:ascii="Times New Roman" w:hAnsi="Times New Roman" w:cs="Times New Roman"/>
          <w:sz w:val="28"/>
          <w:szCs w:val="28"/>
        </w:rPr>
        <w:t xml:space="preserve"> которые отвечают на вопрос кто</w:t>
      </w:r>
      <w:r w:rsidRPr="001670E9">
        <w:rPr>
          <w:rFonts w:ascii="Times New Roman" w:hAnsi="Times New Roman" w:cs="Times New Roman"/>
          <w:sz w:val="28"/>
          <w:szCs w:val="28"/>
        </w:rPr>
        <w:t xml:space="preserve">? или что? </w:t>
      </w:r>
      <w:r w:rsidR="00133960" w:rsidRPr="001670E9">
        <w:rPr>
          <w:rFonts w:ascii="Times New Roman" w:hAnsi="Times New Roman" w:cs="Times New Roman"/>
          <w:sz w:val="28"/>
          <w:szCs w:val="28"/>
        </w:rPr>
        <w:t>о</w:t>
      </w:r>
      <w:r w:rsidRPr="001670E9">
        <w:rPr>
          <w:rFonts w:ascii="Times New Roman" w:hAnsi="Times New Roman" w:cs="Times New Roman"/>
          <w:sz w:val="28"/>
          <w:szCs w:val="28"/>
        </w:rPr>
        <w:t>бозначают предметы</w:t>
      </w:r>
      <w:r w:rsidR="001670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70E9">
        <w:rPr>
          <w:rFonts w:ascii="Times New Roman" w:hAnsi="Times New Roman" w:cs="Times New Roman"/>
          <w:sz w:val="28"/>
          <w:szCs w:val="28"/>
        </w:rPr>
        <w:t>На вопрос кто</w:t>
      </w:r>
      <w:r w:rsidR="00831B6D" w:rsidRPr="001670E9">
        <w:rPr>
          <w:rFonts w:ascii="Times New Roman" w:hAnsi="Times New Roman" w:cs="Times New Roman"/>
          <w:sz w:val="28"/>
          <w:szCs w:val="28"/>
        </w:rPr>
        <w:t>? отвечают одушевленные (живые) предметы, на вопрос что? отвечают неодушевленные (не живые) предметы.</w:t>
      </w:r>
      <w:proofErr w:type="gramEnd"/>
    </w:p>
    <w:p w:rsidR="00AF3DF0" w:rsidRPr="001670E9" w:rsidRDefault="00AF3DF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88E" w:rsidRPr="001670E9" w:rsidRDefault="00AF3DF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Задай вопрос к каждому предмету.</w:t>
      </w:r>
    </w:p>
    <w:p w:rsidR="00AF3DF0" w:rsidRPr="001670E9" w:rsidRDefault="00AF3DF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До</w:t>
      </w:r>
      <w:r w:rsidR="001670E9" w:rsidRPr="001670E9">
        <w:rPr>
          <w:rFonts w:ascii="Times New Roman" w:hAnsi="Times New Roman" w:cs="Times New Roman"/>
          <w:sz w:val="28"/>
          <w:szCs w:val="28"/>
        </w:rPr>
        <w:t>м -</w:t>
      </w:r>
      <w:r w:rsidRPr="001670E9">
        <w:rPr>
          <w:rFonts w:ascii="Times New Roman" w:hAnsi="Times New Roman" w:cs="Times New Roman"/>
          <w:sz w:val="28"/>
          <w:szCs w:val="28"/>
        </w:rPr>
        <w:t xml:space="preserve"> что? стол – что? Машина – что?</w:t>
      </w:r>
    </w:p>
    <w:p w:rsidR="00AF3DF0" w:rsidRPr="001670E9" w:rsidRDefault="00AF3DF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Кошка – кто? корова – кто? утка – кто?</w:t>
      </w:r>
    </w:p>
    <w:p w:rsidR="00AF3DF0" w:rsidRPr="001670E9" w:rsidRDefault="0013396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Сделай вывод самостоятельно.</w:t>
      </w:r>
    </w:p>
    <w:p w:rsidR="00133960" w:rsidRPr="001670E9" w:rsidRDefault="00BA53F9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3.Выполнение упражнений по теме занятия.</w:t>
      </w:r>
    </w:p>
    <w:p w:rsidR="00BA53F9" w:rsidRPr="001670E9" w:rsidRDefault="001670E9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33960" w:rsidRPr="001670E9">
        <w:rPr>
          <w:rFonts w:ascii="Times New Roman" w:hAnsi="Times New Roman" w:cs="Times New Roman"/>
          <w:sz w:val="28"/>
          <w:szCs w:val="28"/>
        </w:rPr>
        <w:t>На доске висят</w:t>
      </w:r>
      <w:r w:rsidR="00BA53F9" w:rsidRPr="001670E9">
        <w:rPr>
          <w:rFonts w:ascii="Times New Roman" w:hAnsi="Times New Roman" w:cs="Times New Roman"/>
          <w:sz w:val="28"/>
          <w:szCs w:val="28"/>
        </w:rPr>
        <w:t xml:space="preserve"> картинки по порядку, в тетрадке нужно </w:t>
      </w:r>
      <w:r w:rsidR="00133960" w:rsidRPr="001670E9">
        <w:rPr>
          <w:rFonts w:ascii="Times New Roman" w:hAnsi="Times New Roman" w:cs="Times New Roman"/>
          <w:sz w:val="28"/>
          <w:szCs w:val="28"/>
        </w:rPr>
        <w:t xml:space="preserve"> закрасить бусины, е</w:t>
      </w:r>
      <w:r w:rsidR="00831B6D" w:rsidRPr="001670E9">
        <w:rPr>
          <w:rFonts w:ascii="Times New Roman" w:hAnsi="Times New Roman" w:cs="Times New Roman"/>
          <w:sz w:val="28"/>
          <w:szCs w:val="28"/>
        </w:rPr>
        <w:t>сли изображение обозначает живой предмет</w:t>
      </w:r>
      <w:r w:rsidR="00133960" w:rsidRPr="001670E9">
        <w:rPr>
          <w:rFonts w:ascii="Times New Roman" w:hAnsi="Times New Roman" w:cs="Times New Roman"/>
          <w:sz w:val="28"/>
          <w:szCs w:val="28"/>
        </w:rPr>
        <w:t xml:space="preserve"> - красная бусина, неживой предмет - зеленая  бусина. </w:t>
      </w:r>
    </w:p>
    <w:p w:rsidR="00133960" w:rsidRPr="001670E9" w:rsidRDefault="0013396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Слова: ученик, тарелка, лиса, пальто, сорока, коньки, собака, морковь.</w:t>
      </w:r>
    </w:p>
    <w:p w:rsidR="00133960" w:rsidRPr="001670E9" w:rsidRDefault="0013396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960" w:rsidRPr="001670E9" w:rsidRDefault="0013396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 xml:space="preserve"> КТО? (красный кружок)                                                                          </w:t>
      </w:r>
    </w:p>
    <w:p w:rsidR="00133960" w:rsidRPr="001670E9" w:rsidRDefault="00BA53F9" w:rsidP="0016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960" w:rsidRPr="001670E9">
        <w:rPr>
          <w:rFonts w:ascii="Times New Roman" w:hAnsi="Times New Roman" w:cs="Times New Roman"/>
          <w:sz w:val="28"/>
          <w:szCs w:val="28"/>
        </w:rPr>
        <w:t>ЧТО? (зеленый кружок)</w:t>
      </w:r>
    </w:p>
    <w:p w:rsidR="00133960" w:rsidRPr="001670E9" w:rsidRDefault="00133960" w:rsidP="001670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3F9" w:rsidRPr="001670E9" w:rsidRDefault="00133960" w:rsidP="0016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A9436A" wp14:editId="1F8C17B2">
            <wp:extent cx="2581275" cy="1905000"/>
            <wp:effectExtent l="0" t="0" r="9525" b="0"/>
            <wp:docPr id="9" name="Рисунок 9" descr="https://fsd.multiurok.ru/html/2023/09/09/s_64fc2f30822cf/phpWqDM9p_PZ.-2B-na-21.10.-Koporova_html_e0a15ae2f5bc6a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3/09/09/s_64fc2f30822cf/phpWqDM9p_PZ.-2B-na-21.10.-Koporova_html_e0a15ae2f5bc6a6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F9" w:rsidRPr="001670E9" w:rsidRDefault="00BA53F9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3F9" w:rsidRPr="001670E9" w:rsidRDefault="00BA53F9" w:rsidP="001670E9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б) Раздели слова на два столбика</w:t>
      </w:r>
      <w:r w:rsidR="001670E9" w:rsidRPr="001670E9">
        <w:rPr>
          <w:rFonts w:ascii="Times New Roman" w:hAnsi="Times New Roman" w:cs="Times New Roman"/>
          <w:sz w:val="28"/>
          <w:szCs w:val="28"/>
        </w:rPr>
        <w:t>:</w:t>
      </w:r>
      <w:r w:rsidRPr="001670E9">
        <w:rPr>
          <w:rFonts w:ascii="Times New Roman" w:hAnsi="Times New Roman" w:cs="Times New Roman"/>
          <w:sz w:val="28"/>
          <w:szCs w:val="28"/>
        </w:rPr>
        <w:t xml:space="preserve"> 1 столбик – слова, которые отвечают на вопро</w:t>
      </w:r>
      <w:r w:rsidR="001670E9" w:rsidRPr="001670E9">
        <w:rPr>
          <w:rFonts w:ascii="Times New Roman" w:hAnsi="Times New Roman" w:cs="Times New Roman"/>
          <w:sz w:val="28"/>
          <w:szCs w:val="28"/>
        </w:rPr>
        <w:t>с -</w:t>
      </w:r>
      <w:r w:rsidRPr="001670E9">
        <w:rPr>
          <w:rFonts w:ascii="Times New Roman" w:hAnsi="Times New Roman" w:cs="Times New Roman"/>
          <w:sz w:val="28"/>
          <w:szCs w:val="28"/>
        </w:rPr>
        <w:t xml:space="preserve"> Кто?; 2 столбик – слова, </w:t>
      </w:r>
      <w:r w:rsidR="00831B6D" w:rsidRPr="001670E9">
        <w:rPr>
          <w:rFonts w:ascii="Times New Roman" w:hAnsi="Times New Roman" w:cs="Times New Roman"/>
          <w:sz w:val="28"/>
          <w:szCs w:val="28"/>
        </w:rPr>
        <w:t xml:space="preserve">которые отвечают на вопрос </w:t>
      </w:r>
      <w:r w:rsidR="001670E9" w:rsidRPr="001670E9">
        <w:rPr>
          <w:rFonts w:ascii="Times New Roman" w:hAnsi="Times New Roman" w:cs="Times New Roman"/>
          <w:sz w:val="28"/>
          <w:szCs w:val="28"/>
        </w:rPr>
        <w:t>- Ч</w:t>
      </w:r>
      <w:r w:rsidR="00831B6D" w:rsidRPr="001670E9">
        <w:rPr>
          <w:rFonts w:ascii="Times New Roman" w:hAnsi="Times New Roman" w:cs="Times New Roman"/>
          <w:sz w:val="28"/>
          <w:szCs w:val="28"/>
        </w:rPr>
        <w:t>то?</w:t>
      </w:r>
    </w:p>
    <w:p w:rsidR="00BA53F9" w:rsidRPr="001670E9" w:rsidRDefault="00BA53F9" w:rsidP="001670E9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слова: мышка, игрушка, корова, весна, бабушка, гриб, дедушка, радуга.</w:t>
      </w:r>
    </w:p>
    <w:p w:rsidR="00BA53F9" w:rsidRPr="001670E9" w:rsidRDefault="00BA53F9" w:rsidP="001670E9">
      <w:pPr>
        <w:tabs>
          <w:tab w:val="left" w:pos="18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( слова записаны на доске)</w:t>
      </w:r>
    </w:p>
    <w:p w:rsidR="00BA53F9" w:rsidRPr="001670E9" w:rsidRDefault="00BA53F9" w:rsidP="001670E9">
      <w:pPr>
        <w:tabs>
          <w:tab w:val="left" w:pos="18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Проверка: ученик читает слова и объясняет, почему записал слово в 1 или во 2 столбик.</w:t>
      </w:r>
    </w:p>
    <w:p w:rsidR="009706A6" w:rsidRPr="001670E9" w:rsidRDefault="001670E9" w:rsidP="001670E9">
      <w:pPr>
        <w:tabs>
          <w:tab w:val="left" w:pos="18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Игра «Волшебник». </w:t>
      </w:r>
      <w:r w:rsidR="009706A6" w:rsidRPr="001670E9">
        <w:rPr>
          <w:rFonts w:ascii="Times New Roman" w:hAnsi="Times New Roman" w:cs="Times New Roman"/>
          <w:sz w:val="28"/>
          <w:szCs w:val="28"/>
        </w:rPr>
        <w:t xml:space="preserve">Слова первого столбика назови во множественном числе. </w:t>
      </w:r>
    </w:p>
    <w:p w:rsidR="00133960" w:rsidRPr="001670E9" w:rsidRDefault="001670E9" w:rsidP="001670E9">
      <w:pPr>
        <w:tabs>
          <w:tab w:val="left" w:pos="18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физкультминутка</w:t>
      </w:r>
      <w:r w:rsidR="00A16BFE" w:rsidRPr="001670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16BFE" w:rsidRPr="001670E9">
        <w:rPr>
          <w:rFonts w:ascii="Times New Roman" w:hAnsi="Times New Roman" w:cs="Times New Roman"/>
          <w:sz w:val="28"/>
          <w:szCs w:val="28"/>
        </w:rPr>
        <w:t>нейроладошки</w:t>
      </w:r>
      <w:proofErr w:type="spellEnd"/>
    </w:p>
    <w:p w:rsidR="00A16BFE" w:rsidRPr="001670E9" w:rsidRDefault="00A16BFE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 xml:space="preserve">5. </w:t>
      </w:r>
      <w:r w:rsidR="001670E9">
        <w:rPr>
          <w:rFonts w:ascii="Times New Roman" w:hAnsi="Times New Roman" w:cs="Times New Roman"/>
          <w:sz w:val="28"/>
          <w:szCs w:val="28"/>
        </w:rPr>
        <w:t>Упражнения и игры для развития</w:t>
      </w:r>
      <w:r w:rsidRPr="001670E9">
        <w:rPr>
          <w:rFonts w:ascii="Times New Roman" w:hAnsi="Times New Roman" w:cs="Times New Roman"/>
          <w:sz w:val="28"/>
          <w:szCs w:val="28"/>
        </w:rPr>
        <w:t xml:space="preserve"> произвольного, зрительного внимания, памяти и наблюдательности.</w:t>
      </w:r>
    </w:p>
    <w:p w:rsidR="00A16BFE" w:rsidRPr="001670E9" w:rsidRDefault="00831B6D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а</w:t>
      </w:r>
      <w:r w:rsidR="00A16BFE" w:rsidRPr="001670E9">
        <w:rPr>
          <w:rFonts w:ascii="Times New Roman" w:hAnsi="Times New Roman" w:cs="Times New Roman"/>
          <w:sz w:val="28"/>
          <w:szCs w:val="28"/>
        </w:rPr>
        <w:t>) игра с мячом « Живое – неживое»</w:t>
      </w:r>
    </w:p>
    <w:p w:rsidR="00A16BFE" w:rsidRPr="001670E9" w:rsidRDefault="00831B6D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в</w:t>
      </w:r>
      <w:r w:rsidR="00A16BFE" w:rsidRPr="001670E9">
        <w:rPr>
          <w:rFonts w:ascii="Times New Roman" w:hAnsi="Times New Roman" w:cs="Times New Roman"/>
          <w:sz w:val="28"/>
          <w:szCs w:val="28"/>
        </w:rPr>
        <w:t>) компьютерная игра « Собери из слогов – слова»</w:t>
      </w:r>
    </w:p>
    <w:p w:rsidR="00A16BFE" w:rsidRPr="001670E9" w:rsidRDefault="00A16BFE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670E9">
        <w:rPr>
          <w:rFonts w:ascii="Times New Roman" w:hAnsi="Times New Roman" w:cs="Times New Roman"/>
          <w:sz w:val="28"/>
          <w:szCs w:val="28"/>
        </w:rPr>
        <w:t xml:space="preserve">апиши слова, которые </w:t>
      </w:r>
      <w:proofErr w:type="gramStart"/>
      <w:r w:rsidR="001670E9">
        <w:rPr>
          <w:rFonts w:ascii="Times New Roman" w:hAnsi="Times New Roman" w:cs="Times New Roman"/>
          <w:sz w:val="28"/>
          <w:szCs w:val="28"/>
        </w:rPr>
        <w:t>обозначают</w:t>
      </w:r>
      <w:r w:rsidRPr="001670E9">
        <w:rPr>
          <w:rFonts w:ascii="Times New Roman" w:hAnsi="Times New Roman" w:cs="Times New Roman"/>
          <w:sz w:val="28"/>
          <w:szCs w:val="28"/>
        </w:rPr>
        <w:t xml:space="preserve"> предметы и устно поставь</w:t>
      </w:r>
      <w:proofErr w:type="gramEnd"/>
      <w:r w:rsidRPr="001670E9">
        <w:rPr>
          <w:rFonts w:ascii="Times New Roman" w:hAnsi="Times New Roman" w:cs="Times New Roman"/>
          <w:sz w:val="28"/>
          <w:szCs w:val="28"/>
        </w:rPr>
        <w:t xml:space="preserve"> вопрос кто? или что?</w:t>
      </w:r>
    </w:p>
    <w:p w:rsidR="00442BB3" w:rsidRPr="001670E9" w:rsidRDefault="00831B6D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в)</w:t>
      </w:r>
      <w:r w:rsidR="00442BB3" w:rsidRPr="001670E9">
        <w:rPr>
          <w:rFonts w:ascii="Times New Roman" w:hAnsi="Times New Roman" w:cs="Times New Roman"/>
          <w:sz w:val="28"/>
          <w:szCs w:val="28"/>
        </w:rPr>
        <w:t xml:space="preserve"> Рассмотри картину. Расскажи, что делают дети. Придумай имена детям.</w:t>
      </w:r>
    </w:p>
    <w:p w:rsidR="00442BB3" w:rsidRPr="001670E9" w:rsidRDefault="00442BB3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75C780" wp14:editId="2D73706A">
            <wp:extent cx="5581650" cy="2990850"/>
            <wp:effectExtent l="0" t="0" r="0" b="0"/>
            <wp:docPr id="3" name="Рисунок 3" descr="Дети Идет В Школу: векторные изображения и иллюстрац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Идет В Школу: векторные изображения и иллюстрации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668" cy="298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B6D" w:rsidRPr="001670E9" w:rsidRDefault="00442BB3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Найди на картине слова – предметы. З</w:t>
      </w:r>
      <w:r w:rsidR="00831B6D" w:rsidRPr="001670E9">
        <w:rPr>
          <w:rFonts w:ascii="Times New Roman" w:hAnsi="Times New Roman" w:cs="Times New Roman"/>
          <w:sz w:val="28"/>
          <w:szCs w:val="28"/>
        </w:rPr>
        <w:t>акр</w:t>
      </w:r>
      <w:r w:rsidRPr="001670E9">
        <w:rPr>
          <w:rFonts w:ascii="Times New Roman" w:hAnsi="Times New Roman" w:cs="Times New Roman"/>
          <w:sz w:val="28"/>
          <w:szCs w:val="28"/>
        </w:rPr>
        <w:t>ой красными</w:t>
      </w:r>
      <w:r w:rsidR="00831B6D" w:rsidRPr="001670E9">
        <w:rPr>
          <w:rFonts w:ascii="Times New Roman" w:hAnsi="Times New Roman" w:cs="Times New Roman"/>
          <w:sz w:val="28"/>
          <w:szCs w:val="28"/>
        </w:rPr>
        <w:t xml:space="preserve"> фишками</w:t>
      </w:r>
      <w:r w:rsidRPr="001670E9">
        <w:rPr>
          <w:rFonts w:ascii="Times New Roman" w:hAnsi="Times New Roman" w:cs="Times New Roman"/>
          <w:sz w:val="28"/>
          <w:szCs w:val="28"/>
        </w:rPr>
        <w:t xml:space="preserve"> одушевленные  </w:t>
      </w:r>
      <w:r w:rsidR="001670E9" w:rsidRPr="001670E9">
        <w:rPr>
          <w:rFonts w:ascii="Times New Roman" w:hAnsi="Times New Roman" w:cs="Times New Roman"/>
          <w:sz w:val="28"/>
          <w:szCs w:val="28"/>
        </w:rPr>
        <w:t>(</w:t>
      </w:r>
      <w:r w:rsidR="00831B6D" w:rsidRPr="001670E9">
        <w:rPr>
          <w:rFonts w:ascii="Times New Roman" w:hAnsi="Times New Roman" w:cs="Times New Roman"/>
          <w:sz w:val="28"/>
          <w:szCs w:val="28"/>
        </w:rPr>
        <w:t>живые</w:t>
      </w:r>
      <w:r w:rsidRPr="001670E9">
        <w:rPr>
          <w:rFonts w:ascii="Times New Roman" w:hAnsi="Times New Roman" w:cs="Times New Roman"/>
          <w:sz w:val="28"/>
          <w:szCs w:val="28"/>
        </w:rPr>
        <w:t xml:space="preserve">) предметы,  неодушевленные </w:t>
      </w:r>
      <w:r w:rsidR="001670E9" w:rsidRPr="001670E9">
        <w:rPr>
          <w:rFonts w:ascii="Times New Roman" w:hAnsi="Times New Roman" w:cs="Times New Roman"/>
          <w:sz w:val="28"/>
          <w:szCs w:val="28"/>
        </w:rPr>
        <w:t>(</w:t>
      </w:r>
      <w:r w:rsidR="00831B6D" w:rsidRPr="001670E9">
        <w:rPr>
          <w:rFonts w:ascii="Times New Roman" w:hAnsi="Times New Roman" w:cs="Times New Roman"/>
          <w:sz w:val="28"/>
          <w:szCs w:val="28"/>
        </w:rPr>
        <w:t>неживые</w:t>
      </w:r>
      <w:r w:rsidRPr="001670E9">
        <w:rPr>
          <w:rFonts w:ascii="Times New Roman" w:hAnsi="Times New Roman" w:cs="Times New Roman"/>
          <w:sz w:val="28"/>
          <w:szCs w:val="28"/>
        </w:rPr>
        <w:t>)</w:t>
      </w:r>
      <w:r w:rsidR="00831B6D" w:rsidRPr="001670E9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Pr="001670E9">
        <w:rPr>
          <w:rFonts w:ascii="Times New Roman" w:hAnsi="Times New Roman" w:cs="Times New Roman"/>
          <w:sz w:val="28"/>
          <w:szCs w:val="28"/>
        </w:rPr>
        <w:t xml:space="preserve"> закрой </w:t>
      </w:r>
      <w:r w:rsidR="00831B6D" w:rsidRPr="001670E9">
        <w:rPr>
          <w:rFonts w:ascii="Times New Roman" w:hAnsi="Times New Roman" w:cs="Times New Roman"/>
          <w:sz w:val="28"/>
          <w:szCs w:val="28"/>
        </w:rPr>
        <w:t xml:space="preserve"> </w:t>
      </w:r>
      <w:r w:rsidRPr="001670E9">
        <w:rPr>
          <w:rFonts w:ascii="Times New Roman" w:hAnsi="Times New Roman" w:cs="Times New Roman"/>
          <w:sz w:val="28"/>
          <w:szCs w:val="28"/>
        </w:rPr>
        <w:t>зелеными фишками</w:t>
      </w:r>
      <w:r w:rsidR="00831B6D" w:rsidRPr="001670E9">
        <w:rPr>
          <w:rFonts w:ascii="Times New Roman" w:hAnsi="Times New Roman" w:cs="Times New Roman"/>
          <w:sz w:val="28"/>
          <w:szCs w:val="28"/>
        </w:rPr>
        <w:t>.</w:t>
      </w:r>
    </w:p>
    <w:p w:rsidR="00A16BFE" w:rsidRPr="001670E9" w:rsidRDefault="00831B6D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6. И</w:t>
      </w:r>
      <w:r w:rsidR="00A16BFE" w:rsidRPr="001670E9">
        <w:rPr>
          <w:rFonts w:ascii="Times New Roman" w:hAnsi="Times New Roman" w:cs="Times New Roman"/>
          <w:sz w:val="28"/>
          <w:szCs w:val="28"/>
        </w:rPr>
        <w:t>тог занятия</w:t>
      </w:r>
      <w:r w:rsidR="00CA3C47" w:rsidRPr="001670E9">
        <w:rPr>
          <w:rFonts w:ascii="Times New Roman" w:hAnsi="Times New Roman" w:cs="Times New Roman"/>
          <w:sz w:val="28"/>
          <w:szCs w:val="28"/>
        </w:rPr>
        <w:t>.</w:t>
      </w:r>
    </w:p>
    <w:p w:rsidR="00442BB3" w:rsidRPr="001670E9" w:rsidRDefault="00442BB3" w:rsidP="0016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Запиши ответы на вопросы:</w:t>
      </w:r>
    </w:p>
    <w:p w:rsidR="00442BB3" w:rsidRPr="001670E9" w:rsidRDefault="00442BB3" w:rsidP="0016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1.На какие вопросы отвеча</w:t>
      </w:r>
      <w:r w:rsidR="001670E9">
        <w:rPr>
          <w:rFonts w:ascii="Times New Roman" w:hAnsi="Times New Roman" w:cs="Times New Roman"/>
          <w:sz w:val="28"/>
          <w:szCs w:val="28"/>
        </w:rPr>
        <w:t>ют слова, обозначающие предметы?</w:t>
      </w:r>
    </w:p>
    <w:p w:rsidR="00442BB3" w:rsidRPr="001670E9" w:rsidRDefault="00442BB3" w:rsidP="0016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2.На какие вопросы отвечают слов</w:t>
      </w:r>
      <w:r w:rsidR="001670E9" w:rsidRPr="001670E9">
        <w:rPr>
          <w:rFonts w:ascii="Times New Roman" w:hAnsi="Times New Roman" w:cs="Times New Roman"/>
          <w:sz w:val="28"/>
          <w:szCs w:val="28"/>
        </w:rPr>
        <w:t>а -</w:t>
      </w:r>
      <w:r w:rsidRPr="001670E9">
        <w:rPr>
          <w:rFonts w:ascii="Times New Roman" w:hAnsi="Times New Roman" w:cs="Times New Roman"/>
          <w:sz w:val="28"/>
          <w:szCs w:val="28"/>
        </w:rPr>
        <w:t xml:space="preserve"> предметы </w:t>
      </w:r>
      <w:r w:rsidR="001670E9">
        <w:rPr>
          <w:rFonts w:ascii="Times New Roman" w:hAnsi="Times New Roman" w:cs="Times New Roman"/>
          <w:sz w:val="28"/>
          <w:szCs w:val="28"/>
        </w:rPr>
        <w:t>одушевленные</w:t>
      </w:r>
      <w:r w:rsidRPr="001670E9">
        <w:rPr>
          <w:rFonts w:ascii="Times New Roman" w:hAnsi="Times New Roman" w:cs="Times New Roman"/>
          <w:sz w:val="28"/>
          <w:szCs w:val="28"/>
        </w:rPr>
        <w:t xml:space="preserve"> </w:t>
      </w:r>
      <w:r w:rsidR="001670E9" w:rsidRPr="001670E9">
        <w:rPr>
          <w:rFonts w:ascii="Times New Roman" w:hAnsi="Times New Roman" w:cs="Times New Roman"/>
          <w:sz w:val="28"/>
          <w:szCs w:val="28"/>
        </w:rPr>
        <w:t>(</w:t>
      </w:r>
      <w:r w:rsidRPr="001670E9">
        <w:rPr>
          <w:rFonts w:ascii="Times New Roman" w:hAnsi="Times New Roman" w:cs="Times New Roman"/>
          <w:sz w:val="28"/>
          <w:szCs w:val="28"/>
        </w:rPr>
        <w:t>живые)</w:t>
      </w:r>
      <w:r w:rsidR="001670E9" w:rsidRPr="001670E9">
        <w:rPr>
          <w:rFonts w:ascii="Times New Roman" w:hAnsi="Times New Roman" w:cs="Times New Roman"/>
          <w:sz w:val="28"/>
          <w:szCs w:val="28"/>
        </w:rPr>
        <w:t>?</w:t>
      </w:r>
    </w:p>
    <w:p w:rsidR="00442BB3" w:rsidRPr="001670E9" w:rsidRDefault="00442BB3" w:rsidP="0016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E9">
        <w:rPr>
          <w:rFonts w:ascii="Times New Roman" w:hAnsi="Times New Roman" w:cs="Times New Roman"/>
          <w:sz w:val="28"/>
          <w:szCs w:val="28"/>
        </w:rPr>
        <w:t>3.На какие вопросы отвечают слов</w:t>
      </w:r>
      <w:r w:rsidR="001670E9" w:rsidRPr="001670E9">
        <w:rPr>
          <w:rFonts w:ascii="Times New Roman" w:hAnsi="Times New Roman" w:cs="Times New Roman"/>
          <w:sz w:val="28"/>
          <w:szCs w:val="28"/>
        </w:rPr>
        <w:t>а -</w:t>
      </w:r>
      <w:r w:rsidRPr="001670E9">
        <w:rPr>
          <w:rFonts w:ascii="Times New Roman" w:hAnsi="Times New Roman" w:cs="Times New Roman"/>
          <w:sz w:val="28"/>
          <w:szCs w:val="28"/>
        </w:rPr>
        <w:t xml:space="preserve"> предметы </w:t>
      </w:r>
      <w:r w:rsidR="001670E9">
        <w:rPr>
          <w:rFonts w:ascii="Times New Roman" w:hAnsi="Times New Roman" w:cs="Times New Roman"/>
          <w:sz w:val="28"/>
          <w:szCs w:val="28"/>
        </w:rPr>
        <w:t xml:space="preserve">неодушевленные </w:t>
      </w:r>
      <w:r w:rsidRPr="001670E9">
        <w:rPr>
          <w:rFonts w:ascii="Times New Roman" w:hAnsi="Times New Roman" w:cs="Times New Roman"/>
          <w:sz w:val="28"/>
          <w:szCs w:val="28"/>
        </w:rPr>
        <w:t>(неживые)</w:t>
      </w:r>
      <w:r w:rsidR="001670E9" w:rsidRPr="001670E9">
        <w:rPr>
          <w:rFonts w:ascii="Times New Roman" w:hAnsi="Times New Roman" w:cs="Times New Roman"/>
          <w:sz w:val="28"/>
          <w:szCs w:val="28"/>
        </w:rPr>
        <w:t>?</w:t>
      </w:r>
    </w:p>
    <w:p w:rsidR="00CA3C47" w:rsidRDefault="005D2B5B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 Из «волшебного сундучка» за хорошую работу, можешь выбрать себе один предмет.</w:t>
      </w:r>
    </w:p>
    <w:p w:rsidR="001670E9" w:rsidRDefault="001670E9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670E9" w:rsidRPr="001670E9" w:rsidRDefault="001670E9" w:rsidP="00167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70E9" w:rsidRPr="001670E9" w:rsidSect="001670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2DD7"/>
    <w:multiLevelType w:val="multilevel"/>
    <w:tmpl w:val="7E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A1128"/>
    <w:multiLevelType w:val="hybridMultilevel"/>
    <w:tmpl w:val="E1FE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BB"/>
    <w:rsid w:val="00133960"/>
    <w:rsid w:val="001670E9"/>
    <w:rsid w:val="001E4A2E"/>
    <w:rsid w:val="00224A90"/>
    <w:rsid w:val="002A19F7"/>
    <w:rsid w:val="003A6984"/>
    <w:rsid w:val="003B376A"/>
    <w:rsid w:val="00442BB3"/>
    <w:rsid w:val="005D2B5B"/>
    <w:rsid w:val="0065206F"/>
    <w:rsid w:val="00725B49"/>
    <w:rsid w:val="00831B6D"/>
    <w:rsid w:val="00862E88"/>
    <w:rsid w:val="00887EBB"/>
    <w:rsid w:val="009706A6"/>
    <w:rsid w:val="00A16BFE"/>
    <w:rsid w:val="00AF3DF0"/>
    <w:rsid w:val="00BA53F9"/>
    <w:rsid w:val="00CA3C47"/>
    <w:rsid w:val="00E1288E"/>
    <w:rsid w:val="00F4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B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3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6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B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3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6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15</cp:revision>
  <dcterms:created xsi:type="dcterms:W3CDTF">2024-11-04T14:02:00Z</dcterms:created>
  <dcterms:modified xsi:type="dcterms:W3CDTF">2024-11-11T13:20:00Z</dcterms:modified>
</cp:coreProperties>
</file>