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8B" w:rsidRPr="00914359" w:rsidRDefault="00B91A8B" w:rsidP="00B91A8B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>Методические рекомендации</w:t>
      </w:r>
    </w:p>
    <w:p w:rsidR="00B91A8B" w:rsidRDefault="00B91A8B" w:rsidP="00C11D13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b/>
          <w:bCs/>
          <w:sz w:val="26"/>
          <w:szCs w:val="26"/>
        </w:rPr>
        <w:t xml:space="preserve"> по </w:t>
      </w:r>
      <w:r w:rsidR="00C11D13">
        <w:rPr>
          <w:b/>
          <w:bCs/>
          <w:sz w:val="26"/>
          <w:szCs w:val="26"/>
        </w:rPr>
        <w:t>предоставлению</w:t>
      </w:r>
      <w:r w:rsidRPr="0091435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документов и </w:t>
      </w:r>
      <w:r w:rsidR="00C11D13">
        <w:rPr>
          <w:b/>
          <w:bCs/>
          <w:sz w:val="26"/>
          <w:szCs w:val="26"/>
        </w:rPr>
        <w:t xml:space="preserve">подготовке к конкурсным испытаниям заочного этапа конкурса «Учитель года Алтая - 2025» </w:t>
      </w:r>
    </w:p>
    <w:p w:rsidR="00C11D13" w:rsidRDefault="00C11D13" w:rsidP="00B91A8B">
      <w:pPr>
        <w:pStyle w:val="a3"/>
        <w:ind w:right="69" w:firstLine="708"/>
        <w:jc w:val="center"/>
        <w:rPr>
          <w:b/>
          <w:sz w:val="26"/>
          <w:szCs w:val="26"/>
        </w:rPr>
      </w:pPr>
    </w:p>
    <w:p w:rsidR="00AA32FC" w:rsidRDefault="00AA32FC" w:rsidP="00AA32FC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AA32FC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6 декабря 2024 г.</w:t>
      </w:r>
      <w:r>
        <w:rPr>
          <w:rFonts w:ascii="Times New Roman" w:eastAsia="Calibri" w:hAnsi="Times New Roman" w:cs="Times New Roman"/>
          <w:color w:val="C00000"/>
          <w:sz w:val="26"/>
          <w:szCs w:val="26"/>
        </w:rPr>
        <w:t xml:space="preserve"> - </w:t>
      </w:r>
      <w:r w:rsidRPr="00AA32FC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установочный вебинар</w:t>
      </w:r>
      <w:r w:rsidR="005B3FF2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 в дистанционном формате</w:t>
      </w:r>
    </w:p>
    <w:p w:rsidR="00AA32FC" w:rsidRDefault="00AA32FC" w:rsidP="00AA32FC">
      <w:pPr>
        <w:spacing w:after="0" w:line="240" w:lineRule="auto"/>
        <w:jc w:val="center"/>
        <w:rPr>
          <w:rFonts w:ascii="Times New Roman" w:eastAsia="Calibri" w:hAnsi="Times New Roman" w:cs="Times New Roman"/>
          <w:color w:val="000099"/>
          <w:sz w:val="26"/>
          <w:szCs w:val="26"/>
        </w:rPr>
      </w:pPr>
      <w:r>
        <w:rPr>
          <w:rFonts w:ascii="Times New Roman" w:eastAsia="Calibri" w:hAnsi="Times New Roman" w:cs="Times New Roman"/>
          <w:color w:val="000099"/>
          <w:sz w:val="26"/>
          <w:szCs w:val="26"/>
        </w:rPr>
        <w:t>для участников конкурса и специалистов муниципальных органов управления образованием, курирующих данное направление</w:t>
      </w:r>
    </w:p>
    <w:p w:rsidR="00AA32FC" w:rsidRDefault="00AA32FC" w:rsidP="008A35F3">
      <w:pPr>
        <w:spacing w:after="0" w:line="240" w:lineRule="auto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</w:p>
    <w:p w:rsidR="00AA32FC" w:rsidRDefault="008A35F3" w:rsidP="00AA32FC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8A35F3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не позднее </w:t>
      </w:r>
      <w:r w:rsidR="000F270C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13</w:t>
      </w:r>
      <w:r w:rsidRPr="008A35F3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 декабря</w:t>
      </w:r>
    </w:p>
    <w:p w:rsidR="00B91A8B" w:rsidRDefault="00AA32FC" w:rsidP="008A35F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 w:rsidRPr="00AA32FC">
        <w:rPr>
          <w:rFonts w:ascii="Times New Roman" w:eastAsia="Calibri" w:hAnsi="Times New Roman" w:cs="Times New Roman"/>
          <w:color w:val="000099"/>
          <w:sz w:val="26"/>
          <w:szCs w:val="26"/>
        </w:rPr>
        <w:t>п</w:t>
      </w:r>
      <w:r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ретенденты 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>размещают</w:t>
      </w:r>
      <w:r w:rsidR="008A35F3" w:rsidRPr="008A35F3">
        <w:rPr>
          <w:rFonts w:ascii="Times New Roman" w:eastAsia="Calibri" w:hAnsi="Times New Roman" w:cs="Times New Roman"/>
          <w:color w:val="0033CC"/>
          <w:sz w:val="26"/>
          <w:szCs w:val="26"/>
        </w:rPr>
        <w:t xml:space="preserve"> </w:t>
      </w:r>
      <w:r w:rsidR="004D0077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в бесплатном облачном 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>хранилище</w:t>
      </w:r>
      <w:r w:rsidR="006822C9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следующие документы 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и направляют ссылку на адрес электронной почты </w:t>
      </w:r>
      <w:hyperlink r:id="rId6" w:tooltip="mailto:konkurs@iro22.ru" w:history="1">
        <w:r w:rsidR="008A35F3" w:rsidRPr="008A35F3">
          <w:rPr>
            <w:rFonts w:ascii="Times New Roman" w:eastAsia="Calibri" w:hAnsi="Times New Roman" w:cs="Times New Roman"/>
            <w:b/>
            <w:color w:val="C00000"/>
            <w:sz w:val="26"/>
            <w:szCs w:val="26"/>
          </w:rPr>
          <w:t>konkurs@iro22.ru</w:t>
        </w:r>
      </w:hyperlink>
    </w:p>
    <w:p w:rsidR="007C1CE9" w:rsidRDefault="007C1CE9" w:rsidP="008A35F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7C1CE9" w:rsidRDefault="007C1CE9" w:rsidP="007C1C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Документы, направленные позднее 13 декабря, не регистрируются!</w:t>
      </w:r>
    </w:p>
    <w:p w:rsidR="00456F5F" w:rsidRPr="00914359" w:rsidRDefault="00456F5F" w:rsidP="00B91A8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72"/>
        <w:gridCol w:w="5670"/>
      </w:tblGrid>
      <w:tr w:rsidR="00B91A8B" w:rsidRPr="00914359" w:rsidTr="00CB4254">
        <w:trPr>
          <w:trHeight w:val="127"/>
        </w:trPr>
        <w:tc>
          <w:tcPr>
            <w:tcW w:w="534" w:type="dxa"/>
          </w:tcPr>
          <w:p w:rsidR="00B91A8B" w:rsidRPr="00914359" w:rsidRDefault="00B91A8B" w:rsidP="000F5AC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№</w:t>
            </w:r>
          </w:p>
        </w:tc>
        <w:tc>
          <w:tcPr>
            <w:tcW w:w="3572" w:type="dxa"/>
          </w:tcPr>
          <w:p w:rsidR="00B91A8B" w:rsidRPr="00914359" w:rsidRDefault="00B91A8B" w:rsidP="000F5AC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 xml:space="preserve"> Документы, представляемые на конкурс</w:t>
            </w:r>
          </w:p>
        </w:tc>
        <w:tc>
          <w:tcPr>
            <w:tcW w:w="5670" w:type="dxa"/>
          </w:tcPr>
          <w:p w:rsidR="00B91A8B" w:rsidRPr="00914359" w:rsidRDefault="00B91A8B" w:rsidP="000F5AC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Форма представления документов</w:t>
            </w:r>
          </w:p>
        </w:tc>
      </w:tr>
      <w:tr w:rsidR="0064188E" w:rsidRPr="00914359" w:rsidTr="00CB4254">
        <w:trPr>
          <w:trHeight w:val="127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64188E" w:rsidRPr="00C11D13" w:rsidRDefault="0064188E" w:rsidP="00E52BEA">
            <w:pPr>
              <w:pStyle w:val="Default"/>
              <w:rPr>
                <w:b/>
              </w:rPr>
            </w:pPr>
            <w:r>
              <w:rPr>
                <w:bCs/>
                <w:spacing w:val="-2"/>
              </w:rPr>
              <w:t>П</w:t>
            </w:r>
            <w:r w:rsidRPr="00C11D13">
              <w:rPr>
                <w:bCs/>
                <w:spacing w:val="-2"/>
              </w:rPr>
              <w:t>редставление</w:t>
            </w:r>
            <w:r w:rsidRPr="00C11D13">
              <w:rPr>
                <w:spacing w:val="-2"/>
              </w:rPr>
              <w:t xml:space="preserve"> муниципального органа управления образованием</w:t>
            </w:r>
            <w:r>
              <w:rPr>
                <w:spacing w:val="-2"/>
              </w:rPr>
              <w:t>/</w:t>
            </w:r>
            <w:r w:rsidRPr="00C11D13">
              <w:rPr>
                <w:spacing w:val="-2"/>
              </w:rPr>
              <w:t xml:space="preserve"> краевого учреждения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Pr="005635C7">
              <w:rPr>
                <w:b/>
              </w:rPr>
              <w:t>прилагается</w:t>
            </w:r>
          </w:p>
          <w:p w:rsidR="0064188E" w:rsidRDefault="0064188E" w:rsidP="0064188E">
            <w:pPr>
              <w:pStyle w:val="Default"/>
              <w:jc w:val="both"/>
            </w:pPr>
            <w:r>
              <w:t xml:space="preserve">Заверяется подписью </w:t>
            </w:r>
            <w:r w:rsidRPr="002C6477">
              <w:t>руководител</w:t>
            </w:r>
            <w:r>
              <w:t>я</w:t>
            </w:r>
            <w:r w:rsidRPr="002C6477">
              <w:t xml:space="preserve"> </w:t>
            </w:r>
            <w:r>
              <w:t>и печатью комитета</w:t>
            </w:r>
            <w:r w:rsidRPr="002C6477">
              <w:t xml:space="preserve"> /</w:t>
            </w:r>
            <w:r>
              <w:t xml:space="preserve"> подписью</w:t>
            </w:r>
            <w:r w:rsidRPr="002C6477">
              <w:t xml:space="preserve"> директор</w:t>
            </w:r>
            <w:r>
              <w:t>а и печатью краевого учреждения</w:t>
            </w:r>
            <w:r w:rsidRPr="002C6477">
              <w:t>,</w:t>
            </w:r>
            <w:r>
              <w:t xml:space="preserve"> а также подписью председателя и печатью профсоюзной районной </w:t>
            </w:r>
            <w:r w:rsidR="009F0EB9">
              <w:t xml:space="preserve">(городской) </w:t>
            </w:r>
            <w:r>
              <w:t>организации</w:t>
            </w:r>
          </w:p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 w:rsidRPr="002C6477">
              <w:rPr>
                <w:i/>
              </w:rPr>
              <w:t>Предоставляется в формате PDF</w:t>
            </w:r>
          </w:p>
        </w:tc>
      </w:tr>
      <w:tr w:rsidR="0064188E" w:rsidRPr="00914359" w:rsidTr="00CB4254">
        <w:trPr>
          <w:trHeight w:val="127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64188E" w:rsidRPr="00914359" w:rsidRDefault="0064188E" w:rsidP="00E52BEA">
            <w:pPr>
              <w:pStyle w:val="Default"/>
              <w:jc w:val="both"/>
            </w:pPr>
            <w:r w:rsidRPr="00456F5F">
              <w:t xml:space="preserve">Информационная карта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</w:p>
          <w:p w:rsidR="0064188E" w:rsidRPr="00FD1E28" w:rsidRDefault="0064188E" w:rsidP="0064188E">
            <w:pPr>
              <w:pStyle w:val="ConsPlusNormal"/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FD1E28"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  <w:t xml:space="preserve">Все данные карты (ФИО, должность, место работы и др.) заполняются полностью, без сокращений!!! </w:t>
            </w:r>
          </w:p>
          <w:p w:rsidR="0064188E" w:rsidRPr="00FD1E28" w:rsidRDefault="0064188E" w:rsidP="0064188E">
            <w:pPr>
              <w:pStyle w:val="ConsPlusNormal"/>
              <w:rPr>
                <w:i/>
              </w:rPr>
            </w:pPr>
            <w:r w:rsidRPr="00FD1E28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Подписывается конкурсантом</w:t>
            </w:r>
          </w:p>
          <w:p w:rsidR="0064188E" w:rsidRPr="009A6208" w:rsidRDefault="0064188E" w:rsidP="0064188E">
            <w:pPr>
              <w:pStyle w:val="Default"/>
              <w:jc w:val="both"/>
              <w:rPr>
                <w:i/>
              </w:rPr>
            </w:pPr>
            <w:r w:rsidRPr="002C6477">
              <w:rPr>
                <w:i/>
              </w:rPr>
              <w:t xml:space="preserve">Предоставляется в формате </w:t>
            </w:r>
            <w:r>
              <w:rPr>
                <w:i/>
                <w:lang w:val="en-US"/>
              </w:rPr>
              <w:t>Word</w:t>
            </w:r>
            <w:r>
              <w:rPr>
                <w:i/>
              </w:rPr>
              <w:t xml:space="preserve"> и </w:t>
            </w:r>
            <w:r w:rsidRPr="002C6477">
              <w:rPr>
                <w:i/>
              </w:rPr>
              <w:t>PDF</w:t>
            </w:r>
          </w:p>
        </w:tc>
      </w:tr>
      <w:tr w:rsidR="0064188E" w:rsidRPr="00914359" w:rsidTr="00CB4254">
        <w:trPr>
          <w:trHeight w:val="127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64188E" w:rsidRPr="000F5ACC" w:rsidRDefault="0064188E" w:rsidP="0064188E">
            <w:pPr>
              <w:pStyle w:val="Default"/>
              <w:jc w:val="both"/>
            </w:pPr>
            <w:r>
              <w:t>Скан-к</w:t>
            </w:r>
            <w:r w:rsidRPr="000F5ACC">
              <w:t>опия паспорт</w:t>
            </w:r>
            <w:r>
              <w:t>а</w:t>
            </w:r>
          </w:p>
          <w:p w:rsidR="0064188E" w:rsidRPr="000F5ACC" w:rsidRDefault="0064188E" w:rsidP="0064188E">
            <w:pPr>
              <w:pStyle w:val="Default"/>
              <w:jc w:val="both"/>
            </w:pP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Первый разворот и страница с отметкой о регистрации.</w:t>
            </w:r>
          </w:p>
          <w:p w:rsidR="0064188E" w:rsidRPr="001C679A" w:rsidRDefault="0064188E" w:rsidP="0064188E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  <w:r w:rsidRPr="002C6477">
              <w:rPr>
                <w:i/>
              </w:rPr>
              <w:t>Предоставляется в формате PDF</w:t>
            </w:r>
          </w:p>
        </w:tc>
      </w:tr>
      <w:tr w:rsidR="0064188E" w:rsidRPr="00914359" w:rsidTr="00CB4254">
        <w:trPr>
          <w:trHeight w:val="127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64188E" w:rsidRPr="00914359" w:rsidRDefault="0064188E" w:rsidP="00E52B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</w:t>
            </w: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диплома(-ов) о профессиональном </w:t>
            </w: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="00E5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</w:pPr>
            <w:r>
              <w:t>Диплом о среднем или высшем профессиональном образовании (специалитет; бакалавриат; магистратура).</w:t>
            </w:r>
          </w:p>
          <w:p w:rsidR="0064188E" w:rsidRPr="00914359" w:rsidRDefault="0064188E" w:rsidP="0064188E">
            <w:pPr>
              <w:pStyle w:val="Default"/>
              <w:jc w:val="both"/>
            </w:pPr>
            <w:r w:rsidRPr="002C6477">
              <w:rPr>
                <w:i/>
              </w:rPr>
              <w:t>Предоставляется в формате PDF</w:t>
            </w:r>
          </w:p>
        </w:tc>
      </w:tr>
      <w:tr w:rsidR="0064188E" w:rsidRPr="00914359" w:rsidTr="00CB4254">
        <w:trPr>
          <w:trHeight w:val="127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64188E" w:rsidRPr="00914359" w:rsidRDefault="0064188E" w:rsidP="00641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</w:t>
            </w:r>
            <w:r w:rsidRPr="0037293E">
              <w:rPr>
                <w:rFonts w:ascii="Times New Roman" w:hAnsi="Times New Roman" w:cs="Times New Roman"/>
                <w:sz w:val="24"/>
                <w:szCs w:val="24"/>
              </w:rPr>
              <w:t>опия трудовой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</w:pPr>
            <w:r>
              <w:t>Книжная ориентация</w:t>
            </w:r>
          </w:p>
          <w:p w:rsidR="0064188E" w:rsidRDefault="0064188E" w:rsidP="0064188E">
            <w:pPr>
              <w:pStyle w:val="Default"/>
              <w:jc w:val="both"/>
              <w:rPr>
                <w:i/>
                <w:color w:val="auto"/>
              </w:rPr>
            </w:pPr>
            <w:r w:rsidRPr="009F0EB9">
              <w:rPr>
                <w:color w:val="C00000"/>
              </w:rPr>
              <w:t xml:space="preserve">На каждой странице делается запись </w:t>
            </w:r>
            <w:r w:rsidRPr="009F0EB9">
              <w:rPr>
                <w:b/>
                <w:color w:val="C00000"/>
              </w:rPr>
              <w:t>«</w:t>
            </w:r>
            <w:r w:rsidRPr="009F0EB9">
              <w:rPr>
                <w:b/>
                <w:color w:val="C00000"/>
                <w:sz w:val="23"/>
                <w:szCs w:val="23"/>
              </w:rPr>
              <w:t>Верно</w:t>
            </w:r>
            <w:r w:rsidRPr="009F0EB9">
              <w:rPr>
                <w:b/>
                <w:sz w:val="23"/>
                <w:szCs w:val="23"/>
              </w:rPr>
              <w:t>»</w:t>
            </w:r>
            <w:r>
              <w:rPr>
                <w:b/>
                <w:i/>
                <w:sz w:val="23"/>
                <w:szCs w:val="23"/>
              </w:rPr>
              <w:t>,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1C679A">
              <w:rPr>
                <w:i/>
                <w:color w:val="auto"/>
              </w:rPr>
              <w:t>заверяется подписью руководителя и печа</w:t>
            </w:r>
            <w:r>
              <w:rPr>
                <w:i/>
                <w:color w:val="auto"/>
              </w:rPr>
              <w:t>тью образовательной организации.</w:t>
            </w:r>
          </w:p>
          <w:p w:rsidR="0064188E" w:rsidRPr="009F0EB9" w:rsidRDefault="0064188E" w:rsidP="0064188E">
            <w:pPr>
              <w:pStyle w:val="Default"/>
              <w:jc w:val="both"/>
              <w:rPr>
                <w:color w:val="C00000"/>
              </w:rPr>
            </w:pPr>
            <w:r w:rsidRPr="009F0EB9">
              <w:rPr>
                <w:color w:val="C00000"/>
              </w:rPr>
              <w:t>На последней странице делается следующая запись:</w:t>
            </w:r>
          </w:p>
          <w:p w:rsidR="0064188E" w:rsidRDefault="0064188E" w:rsidP="0064188E">
            <w:pPr>
              <w:pStyle w:val="Default"/>
              <w:jc w:val="both"/>
              <w:rPr>
                <w:i/>
                <w:color w:val="auto"/>
              </w:rPr>
            </w:pPr>
            <w:r w:rsidRPr="009F0EB9">
              <w:rPr>
                <w:b/>
                <w:color w:val="C00000"/>
              </w:rPr>
              <w:t>«Работает по настоящее время»</w:t>
            </w:r>
            <w:r w:rsidRPr="009F0EB9">
              <w:rPr>
                <w:color w:val="C00000"/>
              </w:rPr>
              <w:t>,</w:t>
            </w:r>
            <w:r w:rsidRPr="00FD1E28">
              <w:rPr>
                <w:i/>
                <w:color w:val="C00000"/>
              </w:rPr>
              <w:t xml:space="preserve"> </w:t>
            </w:r>
            <w:r w:rsidRPr="001C679A">
              <w:rPr>
                <w:i/>
                <w:color w:val="auto"/>
              </w:rPr>
              <w:t>заверяется подписью руководителя и печа</w:t>
            </w:r>
            <w:r>
              <w:rPr>
                <w:i/>
                <w:color w:val="auto"/>
              </w:rPr>
              <w:t>тью образовательной организации</w:t>
            </w:r>
          </w:p>
          <w:p w:rsidR="0064188E" w:rsidRDefault="0064188E" w:rsidP="0064188E">
            <w:pPr>
              <w:pStyle w:val="Default"/>
              <w:jc w:val="both"/>
              <w:rPr>
                <w:u w:val="single"/>
              </w:rPr>
            </w:pPr>
            <w:r w:rsidRPr="008E0C28">
              <w:rPr>
                <w:u w:val="single"/>
              </w:rPr>
              <w:t xml:space="preserve">Стаж педагогической деятельности должен быть не менее трех лет в данной образовательной организации </w:t>
            </w:r>
            <w:r>
              <w:rPr>
                <w:u w:val="single"/>
              </w:rPr>
              <w:t>в</w:t>
            </w:r>
            <w:r w:rsidRPr="008E0C28">
              <w:rPr>
                <w:u w:val="single"/>
              </w:rPr>
              <w:t xml:space="preserve"> должности «учитель»</w:t>
            </w:r>
          </w:p>
          <w:p w:rsidR="0064188E" w:rsidRPr="008E0C28" w:rsidRDefault="0064188E" w:rsidP="0064188E">
            <w:pPr>
              <w:pStyle w:val="Default"/>
              <w:jc w:val="both"/>
              <w:rPr>
                <w:u w:val="single"/>
              </w:rPr>
            </w:pPr>
            <w:r w:rsidRPr="002C6477">
              <w:rPr>
                <w:i/>
              </w:rPr>
              <w:t>Предоставляется в формате PDF</w:t>
            </w:r>
          </w:p>
        </w:tc>
      </w:tr>
      <w:tr w:rsidR="0064188E" w:rsidRPr="00914359" w:rsidTr="00CB4254">
        <w:trPr>
          <w:trHeight w:val="164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64188E" w:rsidRDefault="0064188E" w:rsidP="00E52B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93E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трудовой деятельности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трудовой деятельности можно получить в личном кабинете на портале Госуслуг.</w:t>
            </w:r>
          </w:p>
          <w:p w:rsidR="0064188E" w:rsidRDefault="0064188E" w:rsidP="0064188E">
            <w:pPr>
              <w:pStyle w:val="Default"/>
              <w:jc w:val="both"/>
              <w:rPr>
                <w:i/>
                <w:color w:val="auto"/>
              </w:rPr>
            </w:pPr>
            <w:r w:rsidRPr="002C6477">
              <w:rPr>
                <w:i/>
              </w:rPr>
              <w:t>Предоставляется в формате PDF</w:t>
            </w:r>
            <w:r w:rsidRPr="007F16BD">
              <w:rPr>
                <w:i/>
                <w:color w:val="auto"/>
              </w:rPr>
              <w:t xml:space="preserve"> </w:t>
            </w:r>
          </w:p>
          <w:p w:rsidR="0064188E" w:rsidRPr="007F16BD" w:rsidRDefault="009F0EB9" w:rsidP="0064188E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П</w:t>
            </w:r>
            <w:r w:rsidR="0064188E" w:rsidRPr="007F16BD">
              <w:rPr>
                <w:i/>
                <w:color w:val="auto"/>
              </w:rPr>
              <w:t xml:space="preserve">одписано </w:t>
            </w:r>
            <w:r w:rsidR="0064188E">
              <w:rPr>
                <w:i/>
                <w:color w:val="auto"/>
              </w:rPr>
              <w:t xml:space="preserve">цифровой </w:t>
            </w:r>
            <w:r w:rsidR="0064188E" w:rsidRPr="007F16BD">
              <w:rPr>
                <w:i/>
                <w:color w:val="auto"/>
              </w:rPr>
              <w:t>электронной подписью</w:t>
            </w:r>
            <w:r w:rsidR="00607B3A">
              <w:rPr>
                <w:i/>
                <w:color w:val="auto"/>
              </w:rPr>
              <w:t>, не заверять</w:t>
            </w:r>
          </w:p>
        </w:tc>
      </w:tr>
      <w:tr w:rsidR="0064188E" w:rsidRPr="00914359" w:rsidTr="00E315D9">
        <w:trPr>
          <w:trHeight w:val="418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lastRenderedPageBreak/>
              <w:t>7</w:t>
            </w:r>
          </w:p>
        </w:tc>
        <w:tc>
          <w:tcPr>
            <w:tcW w:w="3572" w:type="dxa"/>
          </w:tcPr>
          <w:p w:rsidR="0064188E" w:rsidRDefault="0064188E" w:rsidP="00641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Скан-копия Устава образовательной организации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Титульный лист и страница с полным и сокращенным наименованием образовательной организации, где работает конкурсант</w:t>
            </w:r>
          </w:p>
          <w:p w:rsidR="0064188E" w:rsidRDefault="0064188E" w:rsidP="0064188E">
            <w:pPr>
              <w:pStyle w:val="Default"/>
              <w:jc w:val="both"/>
            </w:pPr>
            <w:r w:rsidRPr="002C6477">
              <w:rPr>
                <w:i/>
              </w:rPr>
              <w:t>Предоставляется в формате PDF</w:t>
            </w:r>
          </w:p>
        </w:tc>
      </w:tr>
      <w:tr w:rsidR="0064188E" w:rsidRPr="00914359" w:rsidTr="009A6208">
        <w:trPr>
          <w:trHeight w:val="418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64188E" w:rsidRPr="00AC3F2B" w:rsidRDefault="0064188E" w:rsidP="00641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осударственного реестра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(ЕГРЮЛ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4188E" w:rsidRPr="00914359" w:rsidRDefault="0064188E" w:rsidP="00641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</w:pPr>
            <w:r>
              <w:t xml:space="preserve">Выписку можно получить </w:t>
            </w:r>
            <w:r w:rsidRPr="00CA274E">
              <w:t>на портале ФНС (Федеральной налоговой службы)</w:t>
            </w:r>
            <w:r>
              <w:rPr>
                <w:sz w:val="27"/>
                <w:szCs w:val="27"/>
              </w:rPr>
              <w:t xml:space="preserve"> </w:t>
            </w:r>
            <w:hyperlink r:id="rId7" w:history="1">
              <w:r w:rsidRPr="00CA274E">
                <w:rPr>
                  <w:rStyle w:val="ac"/>
                </w:rPr>
                <w:t>https://egrul.nalog.ru/index.html</w:t>
              </w:r>
            </w:hyperlink>
          </w:p>
          <w:p w:rsidR="0064188E" w:rsidRDefault="0064188E" w:rsidP="0064188E">
            <w:pPr>
              <w:pStyle w:val="Default"/>
              <w:jc w:val="both"/>
              <w:rPr>
                <w:color w:val="auto"/>
              </w:rPr>
            </w:pPr>
            <w:r>
              <w:t>Т</w:t>
            </w:r>
            <w:r w:rsidRPr="00AC3F2B">
              <w:t>итульный лист</w:t>
            </w:r>
            <w:r>
              <w:t xml:space="preserve">, </w:t>
            </w:r>
            <w:r w:rsidRPr="00AC3F2B">
              <w:t xml:space="preserve">страница с полным </w:t>
            </w:r>
            <w:r>
              <w:rPr>
                <w:color w:val="auto"/>
              </w:rPr>
              <w:t>и сокращенным наименованием образовательной организации и страница с ФИО директора</w:t>
            </w:r>
          </w:p>
          <w:p w:rsidR="0064188E" w:rsidRDefault="0064188E" w:rsidP="0064188E">
            <w:pPr>
              <w:pStyle w:val="Default"/>
              <w:jc w:val="both"/>
              <w:rPr>
                <w:i/>
                <w:color w:val="auto"/>
              </w:rPr>
            </w:pPr>
            <w:r w:rsidRPr="002C6477">
              <w:rPr>
                <w:i/>
              </w:rPr>
              <w:t>Предоставляется в формате PDF</w:t>
            </w:r>
            <w:r w:rsidRPr="007F16BD">
              <w:rPr>
                <w:i/>
                <w:color w:val="auto"/>
              </w:rPr>
              <w:t xml:space="preserve"> </w:t>
            </w:r>
          </w:p>
          <w:p w:rsidR="0064188E" w:rsidRPr="00914359" w:rsidRDefault="00607B3A" w:rsidP="0064188E">
            <w:pPr>
              <w:pStyle w:val="Default"/>
            </w:pPr>
            <w:r>
              <w:rPr>
                <w:i/>
                <w:color w:val="auto"/>
              </w:rPr>
              <w:t>П</w:t>
            </w:r>
            <w:r w:rsidRPr="007F16BD">
              <w:rPr>
                <w:i/>
                <w:color w:val="auto"/>
              </w:rPr>
              <w:t xml:space="preserve">одписано </w:t>
            </w:r>
            <w:r>
              <w:rPr>
                <w:i/>
                <w:color w:val="auto"/>
              </w:rPr>
              <w:t xml:space="preserve">цифровой </w:t>
            </w:r>
            <w:r w:rsidRPr="007F16BD">
              <w:rPr>
                <w:i/>
                <w:color w:val="auto"/>
              </w:rPr>
              <w:t>электронной подписью</w:t>
            </w:r>
            <w:r>
              <w:rPr>
                <w:i/>
                <w:color w:val="auto"/>
              </w:rPr>
              <w:t>, не заверять</w:t>
            </w:r>
          </w:p>
        </w:tc>
      </w:tr>
      <w:tr w:rsidR="0064188E" w:rsidRPr="00914359" w:rsidTr="00A34BBC">
        <w:trPr>
          <w:trHeight w:val="337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9</w:t>
            </w:r>
          </w:p>
        </w:tc>
        <w:tc>
          <w:tcPr>
            <w:tcW w:w="3572" w:type="dxa"/>
          </w:tcPr>
          <w:p w:rsidR="0064188E" w:rsidRPr="00AC3F2B" w:rsidRDefault="0064188E" w:rsidP="006418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670" w:type="dxa"/>
            <w:vMerge w:val="restart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</w:p>
          <w:p w:rsidR="0064188E" w:rsidRDefault="0064188E" w:rsidP="0064188E">
            <w:pPr>
              <w:pStyle w:val="Default"/>
              <w:rPr>
                <w:u w:val="single"/>
              </w:rPr>
            </w:pPr>
            <w:r>
              <w:t xml:space="preserve">Согласия заполняются </w:t>
            </w:r>
            <w:r>
              <w:rPr>
                <w:u w:val="single"/>
              </w:rPr>
              <w:t xml:space="preserve">на компьютере. </w:t>
            </w:r>
          </w:p>
          <w:p w:rsidR="0064188E" w:rsidRPr="000F5ACC" w:rsidRDefault="00607B3A" w:rsidP="00607B3A">
            <w:pPr>
              <w:pStyle w:val="Default"/>
              <w:jc w:val="both"/>
            </w:pPr>
            <w:r>
              <w:rPr>
                <w:i/>
              </w:rPr>
              <w:t>П</w:t>
            </w:r>
            <w:r w:rsidR="0064188E">
              <w:rPr>
                <w:i/>
              </w:rPr>
              <w:t>одписывает</w:t>
            </w:r>
            <w:r>
              <w:rPr>
                <w:i/>
              </w:rPr>
              <w:t>ся</w:t>
            </w:r>
            <w:r w:rsidR="0064188E">
              <w:rPr>
                <w:i/>
              </w:rPr>
              <w:t xml:space="preserve"> лично</w:t>
            </w:r>
            <w:r>
              <w:rPr>
                <w:i/>
              </w:rPr>
              <w:t xml:space="preserve"> конкурсантом</w:t>
            </w:r>
          </w:p>
        </w:tc>
      </w:tr>
      <w:tr w:rsidR="0064188E" w:rsidRPr="00914359" w:rsidTr="00CB4254">
        <w:trPr>
          <w:trHeight w:val="738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572" w:type="dxa"/>
          </w:tcPr>
          <w:p w:rsidR="0064188E" w:rsidRPr="00AC3F2B" w:rsidRDefault="0064188E" w:rsidP="006418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</w:tc>
        <w:tc>
          <w:tcPr>
            <w:tcW w:w="5670" w:type="dxa"/>
            <w:vMerge/>
          </w:tcPr>
          <w:p w:rsidR="0064188E" w:rsidRPr="001C679A" w:rsidRDefault="0064188E" w:rsidP="0064188E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</w:p>
        </w:tc>
      </w:tr>
      <w:tr w:rsidR="0064188E" w:rsidRPr="00914359" w:rsidTr="00CB4254">
        <w:trPr>
          <w:trHeight w:val="276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572" w:type="dxa"/>
          </w:tcPr>
          <w:p w:rsidR="0064188E" w:rsidRPr="00914359" w:rsidRDefault="0064188E" w:rsidP="00641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для сборника информационных материалов «Учитель года Алтая»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Требования, форма</w:t>
            </w:r>
            <w:r w:rsidRPr="005635C7">
              <w:rPr>
                <w:b/>
              </w:rPr>
              <w:t xml:space="preserve"> </w:t>
            </w:r>
            <w:r>
              <w:rPr>
                <w:b/>
              </w:rPr>
              <w:t>и образец прилагаю</w:t>
            </w:r>
            <w:r w:rsidRPr="005635C7">
              <w:rPr>
                <w:b/>
              </w:rPr>
              <w:t>тся</w:t>
            </w:r>
          </w:p>
          <w:p w:rsidR="0064188E" w:rsidRPr="002C6477" w:rsidRDefault="0064188E" w:rsidP="0064188E">
            <w:pPr>
              <w:pStyle w:val="Default"/>
              <w:jc w:val="both"/>
              <w:rPr>
                <w:i/>
              </w:rPr>
            </w:pPr>
            <w:r w:rsidRPr="002C6477">
              <w:rPr>
                <w:i/>
              </w:rPr>
              <w:t xml:space="preserve">Предоставляется в формате </w:t>
            </w:r>
            <w:r>
              <w:rPr>
                <w:i/>
                <w:lang w:val="en-US"/>
              </w:rPr>
              <w:t>Word</w:t>
            </w:r>
          </w:p>
        </w:tc>
      </w:tr>
      <w:tr w:rsidR="0064188E" w:rsidRPr="00914359" w:rsidTr="00A34BBC">
        <w:trPr>
          <w:trHeight w:val="108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572" w:type="dxa"/>
          </w:tcPr>
          <w:p w:rsidR="0064188E" w:rsidRPr="00914359" w:rsidRDefault="0064188E" w:rsidP="00E52B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E5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</w:t>
            </w:r>
            <w:r>
              <w:rPr>
                <w:b/>
              </w:rPr>
              <w:t>и образец прилагаю</w:t>
            </w:r>
            <w:r w:rsidRPr="005635C7">
              <w:rPr>
                <w:b/>
              </w:rPr>
              <w:t>тся</w:t>
            </w:r>
          </w:p>
          <w:p w:rsidR="0064188E" w:rsidRPr="00A34BBC" w:rsidRDefault="0064188E" w:rsidP="0064188E">
            <w:pPr>
              <w:pStyle w:val="Default"/>
              <w:jc w:val="both"/>
              <w:rPr>
                <w:i/>
              </w:rPr>
            </w:pPr>
            <w:r w:rsidRPr="002C6477">
              <w:rPr>
                <w:i/>
              </w:rPr>
              <w:t xml:space="preserve">Предоставляется в формате </w:t>
            </w:r>
            <w:r>
              <w:rPr>
                <w:i/>
                <w:lang w:val="en-US"/>
              </w:rPr>
              <w:t>Word</w:t>
            </w:r>
            <w:r>
              <w:rPr>
                <w:i/>
              </w:rPr>
              <w:t xml:space="preserve"> и </w:t>
            </w:r>
            <w:r w:rsidRPr="002C6477">
              <w:rPr>
                <w:i/>
              </w:rPr>
              <w:t>PDF</w:t>
            </w:r>
            <w:r w:rsidRPr="007F16BD">
              <w:rPr>
                <w:i/>
                <w:color w:val="auto"/>
              </w:rPr>
              <w:t xml:space="preserve"> </w:t>
            </w:r>
          </w:p>
        </w:tc>
      </w:tr>
      <w:tr w:rsidR="0064188E" w:rsidRPr="00914359" w:rsidTr="00AB6AC9">
        <w:trPr>
          <w:trHeight w:val="683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</w:p>
        </w:tc>
        <w:tc>
          <w:tcPr>
            <w:tcW w:w="9242" w:type="dxa"/>
            <w:gridSpan w:val="2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 w:rsidRPr="003A6EDF">
              <w:rPr>
                <w:b/>
                <w:u w:val="single"/>
              </w:rPr>
              <w:t>Важно</w:t>
            </w:r>
            <w:r>
              <w:rPr>
                <w:b/>
              </w:rPr>
              <w:t xml:space="preserve">: </w:t>
            </w:r>
          </w:p>
          <w:p w:rsidR="0064188E" w:rsidRPr="00607B3A" w:rsidRDefault="0064188E" w:rsidP="0064188E">
            <w:pPr>
              <w:pStyle w:val="Default"/>
              <w:jc w:val="both"/>
              <w:rPr>
                <w:b/>
                <w:color w:val="0070C0"/>
              </w:rPr>
            </w:pPr>
            <w:r w:rsidRPr="00607B3A">
              <w:rPr>
                <w:b/>
                <w:color w:val="0070C0"/>
              </w:rPr>
              <w:t xml:space="preserve">Копию трудовой книжки заверяет директор общеобразовательной организации. </w:t>
            </w:r>
          </w:p>
          <w:p w:rsidR="0064188E" w:rsidRPr="00A34BBC" w:rsidRDefault="0064188E" w:rsidP="0064188E">
            <w:pPr>
              <w:pStyle w:val="Default"/>
              <w:jc w:val="both"/>
              <w:rPr>
                <w:b/>
                <w:i/>
              </w:rPr>
            </w:pPr>
            <w:r w:rsidRPr="00607B3A">
              <w:rPr>
                <w:b/>
                <w:color w:val="0070C0"/>
              </w:rPr>
              <w:t>В случае отсутствия директора – лицо, исполняющее обязанности директора</w:t>
            </w:r>
            <w:r w:rsidR="005B3FF2">
              <w:rPr>
                <w:b/>
                <w:color w:val="0070C0"/>
              </w:rPr>
              <w:t>,</w:t>
            </w:r>
            <w:bookmarkStart w:id="0" w:name="_GoBack"/>
            <w:bookmarkEnd w:id="0"/>
            <w:r w:rsidRPr="00607B3A">
              <w:rPr>
                <w:b/>
                <w:color w:val="0070C0"/>
              </w:rPr>
              <w:t xml:space="preserve"> с приложением приказа о назначении исполнения обязанностей</w:t>
            </w:r>
          </w:p>
        </w:tc>
      </w:tr>
      <w:tr w:rsidR="00AA32FC" w:rsidRPr="00914359" w:rsidTr="00AA32FC">
        <w:trPr>
          <w:trHeight w:val="93"/>
        </w:trPr>
        <w:tc>
          <w:tcPr>
            <w:tcW w:w="9776" w:type="dxa"/>
            <w:gridSpan w:val="3"/>
          </w:tcPr>
          <w:p w:rsidR="00AA32FC" w:rsidRPr="00607B3A" w:rsidRDefault="00AA32FC" w:rsidP="00AA32FC">
            <w:pPr>
              <w:pStyle w:val="Default"/>
              <w:jc w:val="center"/>
              <w:rPr>
                <w:b/>
                <w:u w:val="single"/>
              </w:rPr>
            </w:pPr>
            <w:r w:rsidRPr="00607B3A">
              <w:rPr>
                <w:b/>
                <w:color w:val="C00000"/>
                <w:sz w:val="28"/>
                <w:szCs w:val="28"/>
              </w:rPr>
              <w:t>Документы, направленные позднее 13 декабря, не регистрируются!</w:t>
            </w:r>
          </w:p>
        </w:tc>
      </w:tr>
    </w:tbl>
    <w:p w:rsidR="008E0C28" w:rsidRDefault="008E0C28" w:rsidP="00951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2FC" w:rsidRDefault="00AA32FC" w:rsidP="00951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51C4A" w:rsidRPr="00914359" w:rsidTr="006C316D">
        <w:trPr>
          <w:trHeight w:val="683"/>
        </w:trPr>
        <w:tc>
          <w:tcPr>
            <w:tcW w:w="9776" w:type="dxa"/>
          </w:tcPr>
          <w:p w:rsidR="00951C4A" w:rsidRPr="006822C9" w:rsidRDefault="00951C4A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b/>
                <w:sz w:val="24"/>
                <w:szCs w:val="24"/>
              </w:rPr>
              <w:t>Форматирование текста:</w:t>
            </w:r>
          </w:p>
          <w:p w:rsidR="00951C4A" w:rsidRPr="006822C9" w:rsidRDefault="00951C4A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951C4A" w:rsidRPr="006822C9" w:rsidRDefault="00951C4A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Times New Roman</w:t>
            </w:r>
            <w:r w:rsidR="006822C9"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>кегль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22C9"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951C4A" w:rsidRPr="006822C9" w:rsidRDefault="006822C9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межстрочной </w:t>
            </w:r>
            <w:r w:rsidR="00951C4A"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C4A" w:rsidRPr="006822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51C4A" w:rsidRPr="006822C9" w:rsidRDefault="006822C9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поля – стандартные, абзацный </w:t>
            </w:r>
            <w:r w:rsidR="00951C4A"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отступ 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C4A" w:rsidRPr="006822C9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</w:p>
          <w:p w:rsidR="00951C4A" w:rsidRPr="006822C9" w:rsidRDefault="00951C4A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</w:t>
            </w:r>
            <w:r w:rsidR="006822C9" w:rsidRPr="006822C9">
              <w:rPr>
                <w:rFonts w:ascii="Times New Roman" w:hAnsi="Times New Roman" w:cs="Times New Roman"/>
                <w:sz w:val="24"/>
                <w:szCs w:val="24"/>
              </w:rPr>
              <w:t>текста - по ширине, без переноса в словах, страницы не нумеруются</w:t>
            </w:r>
          </w:p>
          <w:p w:rsidR="006822C9" w:rsidRPr="006822C9" w:rsidRDefault="006822C9" w:rsidP="003A6ED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22C9" w:rsidRDefault="003A6EDF" w:rsidP="003A6ED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Важно</w:t>
            </w:r>
            <w:r w:rsidRPr="006822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6822C9" w:rsidRPr="00607B3A" w:rsidRDefault="003A6EDF" w:rsidP="003A6ED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При заполнении конкурсных документов, например, фамилия, имя, отчество </w:t>
            </w:r>
            <w:r w:rsidR="006822C9"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конкурсанта </w:t>
            </w:r>
            <w:r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заполняется в точном соответствии с написанием в паспорте, наименование образовательной организации – в соответствии с Уст</w:t>
            </w:r>
            <w:r w:rsidR="006822C9"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авом </w:t>
            </w:r>
          </w:p>
          <w:p w:rsidR="003A6EDF" w:rsidRPr="00607B3A" w:rsidRDefault="006822C9" w:rsidP="003A6ED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Например, буквы «е» и «ё», наличие кавычек и др.</w:t>
            </w:r>
          </w:p>
          <w:p w:rsidR="003A6EDF" w:rsidRPr="006822C9" w:rsidRDefault="003A6EDF" w:rsidP="006822C9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 конкурсных документах не должно быть орфографических и пунктуационных ошибок!</w:t>
            </w:r>
          </w:p>
        </w:tc>
      </w:tr>
    </w:tbl>
    <w:p w:rsidR="008A35F3" w:rsidRDefault="008A35F3" w:rsidP="00951C4A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8A35F3" w:rsidRDefault="008A35F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AA32FC" w:rsidRDefault="00AA32FC" w:rsidP="00AA32FC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8A35F3">
        <w:rPr>
          <w:rFonts w:ascii="Times New Roman" w:eastAsia="Calibri" w:hAnsi="Times New Roman" w:cs="Times New Roman"/>
          <w:b/>
          <w:color w:val="C00000"/>
          <w:sz w:val="26"/>
          <w:szCs w:val="26"/>
        </w:rPr>
        <w:lastRenderedPageBreak/>
        <w:t xml:space="preserve">не позднее </w:t>
      </w:r>
      <w:r>
        <w:rPr>
          <w:rFonts w:ascii="Times New Roman" w:eastAsia="Calibri" w:hAnsi="Times New Roman" w:cs="Times New Roman"/>
          <w:b/>
          <w:color w:val="C00000"/>
          <w:sz w:val="26"/>
          <w:szCs w:val="26"/>
        </w:rPr>
        <w:t>15</w:t>
      </w:r>
      <w:r w:rsidRPr="008A35F3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  <w:sz w:val="26"/>
          <w:szCs w:val="26"/>
        </w:rPr>
        <w:t>января</w:t>
      </w:r>
    </w:p>
    <w:p w:rsidR="008A35F3" w:rsidRPr="008A35F3" w:rsidRDefault="00AA32FC" w:rsidP="007302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>
        <w:rPr>
          <w:rFonts w:ascii="Times New Roman" w:eastAsia="Calibri" w:hAnsi="Times New Roman" w:cs="Times New Roman"/>
          <w:color w:val="000099"/>
          <w:sz w:val="26"/>
          <w:szCs w:val="26"/>
        </w:rPr>
        <w:t>п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>ретенденты размещают</w:t>
      </w:r>
      <w:r w:rsidR="008A35F3" w:rsidRPr="008A35F3">
        <w:rPr>
          <w:rFonts w:ascii="Times New Roman" w:eastAsia="Calibri" w:hAnsi="Times New Roman" w:cs="Times New Roman"/>
          <w:color w:val="0033CC"/>
          <w:sz w:val="26"/>
          <w:szCs w:val="26"/>
        </w:rPr>
        <w:t xml:space="preserve"> 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в бесплатном облачном хранилище следующие </w:t>
      </w:r>
      <w:r w:rsidR="009906AF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материалы по конкурсным испытаниям заочного этапа 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и направляют ссылку на адрес электронной почты </w:t>
      </w:r>
      <w:hyperlink r:id="rId8" w:tooltip="mailto:konkurs@iro22.ru" w:history="1">
        <w:r w:rsidR="008A35F3" w:rsidRPr="008A35F3">
          <w:rPr>
            <w:rFonts w:ascii="Times New Roman" w:eastAsia="Calibri" w:hAnsi="Times New Roman" w:cs="Times New Roman"/>
            <w:b/>
            <w:color w:val="C00000"/>
            <w:sz w:val="26"/>
            <w:szCs w:val="26"/>
          </w:rPr>
          <w:t>konkurs@iro22.ru</w:t>
        </w:r>
      </w:hyperlink>
    </w:p>
    <w:p w:rsidR="00730228" w:rsidRDefault="00730228" w:rsidP="00730228">
      <w:pPr>
        <w:pStyle w:val="Default"/>
        <w:jc w:val="both"/>
        <w:rPr>
          <w:b/>
          <w:color w:val="C00000"/>
          <w:sz w:val="26"/>
          <w:szCs w:val="26"/>
        </w:rPr>
      </w:pPr>
    </w:p>
    <w:p w:rsidR="00951C4A" w:rsidRPr="00730228" w:rsidRDefault="00730228" w:rsidP="00730228">
      <w:pPr>
        <w:pStyle w:val="Default"/>
        <w:jc w:val="both"/>
        <w:rPr>
          <w:b/>
          <w:color w:val="C00000"/>
          <w:sz w:val="26"/>
          <w:szCs w:val="26"/>
        </w:rPr>
      </w:pPr>
      <w:r w:rsidRPr="00730228">
        <w:rPr>
          <w:b/>
          <w:color w:val="C00000"/>
          <w:sz w:val="26"/>
          <w:szCs w:val="26"/>
        </w:rPr>
        <w:t>Конкурсные материалы, направленные позднее 15 января, не регистрируются!</w:t>
      </w:r>
    </w:p>
    <w:p w:rsidR="00730228" w:rsidRDefault="00730228" w:rsidP="00730228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3"/>
        <w:gridCol w:w="4536"/>
        <w:gridCol w:w="1843"/>
      </w:tblGrid>
      <w:tr w:rsidR="00730228" w:rsidRPr="006067AC" w:rsidTr="00730228">
        <w:trPr>
          <w:trHeight w:val="70"/>
        </w:trPr>
        <w:tc>
          <w:tcPr>
            <w:tcW w:w="534" w:type="dxa"/>
            <w:shd w:val="clear" w:color="auto" w:fill="D9D9D9" w:themeFill="background1" w:themeFillShade="D9"/>
          </w:tcPr>
          <w:p w:rsidR="00730228" w:rsidRDefault="00730228" w:rsidP="009E59E1">
            <w:pPr>
              <w:pStyle w:val="Default"/>
              <w:jc w:val="center"/>
            </w:pPr>
          </w:p>
        </w:tc>
        <w:tc>
          <w:tcPr>
            <w:tcW w:w="7399" w:type="dxa"/>
            <w:gridSpan w:val="2"/>
            <w:shd w:val="clear" w:color="auto" w:fill="D9D9D9" w:themeFill="background1" w:themeFillShade="D9"/>
          </w:tcPr>
          <w:p w:rsidR="00730228" w:rsidRDefault="00730228" w:rsidP="009E59E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Конкурсные испытания заочного этапа</w:t>
            </w:r>
          </w:p>
          <w:p w:rsidR="00730228" w:rsidRPr="006067AC" w:rsidRDefault="00730228" w:rsidP="009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30228" w:rsidRDefault="00730228" w:rsidP="009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 проведения</w:t>
            </w:r>
          </w:p>
        </w:tc>
      </w:tr>
      <w:tr w:rsidR="00730228" w:rsidRPr="003F549F" w:rsidTr="00730228">
        <w:trPr>
          <w:trHeight w:val="898"/>
        </w:trPr>
        <w:tc>
          <w:tcPr>
            <w:tcW w:w="534" w:type="dxa"/>
          </w:tcPr>
          <w:p w:rsidR="00730228" w:rsidRDefault="00730228" w:rsidP="0073022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863" w:type="dxa"/>
          </w:tcPr>
          <w:p w:rsidR="00730228" w:rsidRPr="009906AF" w:rsidRDefault="00730228" w:rsidP="007302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Видеозапись учебного занятия «Открытие нового знания» </w:t>
            </w:r>
          </w:p>
        </w:tc>
        <w:tc>
          <w:tcPr>
            <w:tcW w:w="4536" w:type="dxa"/>
          </w:tcPr>
          <w:p w:rsidR="00730228" w:rsidRPr="009F0EB9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0EB9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Видеозапись полноценного учебного занятия</w:t>
            </w:r>
            <w:r w:rsidRPr="009F0EB9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нового знания» для группы детей </w:t>
            </w:r>
            <w:r w:rsidRPr="009F0E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не более 12 человек. </w:t>
            </w:r>
          </w:p>
          <w:p w:rsidR="00730228" w:rsidRPr="009F0EB9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B9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занятия, продолжительность которого </w:t>
            </w:r>
            <w:r w:rsidRPr="009F0E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более 15 минут,</w:t>
            </w:r>
            <w:r w:rsidRPr="009F0EB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F0E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9F0EB9">
              <w:rPr>
                <w:rFonts w:ascii="Times New Roman" w:hAnsi="Times New Roman" w:cs="Times New Roman"/>
                <w:b/>
                <w:sz w:val="24"/>
                <w:szCs w:val="24"/>
              </w:rPr>
              <w:t>одним файлом без перерывов и монтажных склеек</w:t>
            </w:r>
            <w:r w:rsidRPr="009F0E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0228" w:rsidRPr="009F0EB9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B9">
              <w:rPr>
                <w:rFonts w:ascii="Times New Roman" w:hAnsi="Times New Roman" w:cs="Times New Roman"/>
                <w:sz w:val="24"/>
                <w:szCs w:val="24"/>
              </w:rPr>
              <w:t xml:space="preserve">Тему занятия по своему предмету конкурсант определяет самостоятельно. </w:t>
            </w:r>
          </w:p>
          <w:p w:rsidR="00730228" w:rsidRPr="009F0EB9" w:rsidRDefault="00730228" w:rsidP="00730228">
            <w:pPr>
              <w:pStyle w:val="a7"/>
              <w:widowControl w:val="0"/>
              <w:tabs>
                <w:tab w:val="left" w:pos="0"/>
                <w:tab w:val="left" w:pos="982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88E">
              <w:rPr>
                <w:rFonts w:ascii="Times New Roman" w:hAnsi="Times New Roman" w:cs="Times New Roman"/>
                <w:sz w:val="24"/>
                <w:szCs w:val="24"/>
              </w:rPr>
              <w:t>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заочное</w:t>
            </w:r>
          </w:p>
        </w:tc>
        <w:tc>
          <w:tcPr>
            <w:tcW w:w="1843" w:type="dxa"/>
          </w:tcPr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29.01.2025</w:t>
            </w:r>
          </w:p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  <w:r w:rsidRPr="0073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067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 им. А.М. Топорова</w:t>
            </w:r>
          </w:p>
          <w:p w:rsidR="00730228" w:rsidRPr="006A7067" w:rsidRDefault="00730228" w:rsidP="0073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228" w:rsidRPr="003F549F" w:rsidTr="00730228">
        <w:trPr>
          <w:trHeight w:val="898"/>
        </w:trPr>
        <w:tc>
          <w:tcPr>
            <w:tcW w:w="534" w:type="dxa"/>
          </w:tcPr>
          <w:p w:rsidR="00730228" w:rsidRDefault="00730228" w:rsidP="00730228">
            <w:pPr>
              <w:pStyle w:val="Default"/>
              <w:jc w:val="center"/>
            </w:pPr>
            <w:r>
              <w:t>2</w:t>
            </w:r>
          </w:p>
        </w:tc>
        <w:tc>
          <w:tcPr>
            <w:tcW w:w="2863" w:type="dxa"/>
          </w:tcPr>
          <w:p w:rsidR="00730228" w:rsidRPr="009906AF" w:rsidRDefault="00730228" w:rsidP="007302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6AF">
              <w:rPr>
                <w:rFonts w:ascii="Times New Roman" w:hAnsi="Times New Roman" w:cs="Times New Roman"/>
                <w:b/>
                <w:sz w:val="24"/>
                <w:szCs w:val="24"/>
              </w:rPr>
              <w:t>«Презентация опыта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аботы «Методическая мастерская»</w:t>
            </w:r>
          </w:p>
        </w:tc>
        <w:tc>
          <w:tcPr>
            <w:tcW w:w="4536" w:type="dxa"/>
          </w:tcPr>
          <w:p w:rsidR="00730228" w:rsidRPr="009F0EB9" w:rsidRDefault="00730228" w:rsidP="00730228">
            <w:pPr>
              <w:pStyle w:val="a3"/>
              <w:tabs>
                <w:tab w:val="left" w:pos="0"/>
              </w:tabs>
              <w:spacing w:after="0"/>
              <w:rPr>
                <w:rFonts w:eastAsiaTheme="minorHAnsi"/>
                <w:b/>
                <w:color w:val="0033CC"/>
                <w:lang w:eastAsia="en-US"/>
              </w:rPr>
            </w:pPr>
            <w:r w:rsidRPr="009F0EB9">
              <w:rPr>
                <w:rFonts w:eastAsiaTheme="minorHAnsi"/>
                <w:b/>
                <w:color w:val="0033CC"/>
                <w:lang w:eastAsia="en-US"/>
              </w:rPr>
              <w:t xml:space="preserve">Презентация опыта работы в формате PowerPoint </w:t>
            </w:r>
          </w:p>
          <w:p w:rsidR="00730228" w:rsidRDefault="00730228" w:rsidP="00730228">
            <w:pPr>
              <w:pStyle w:val="a3"/>
              <w:tabs>
                <w:tab w:val="left" w:pos="0"/>
              </w:tabs>
              <w:spacing w:after="0"/>
              <w:rPr>
                <w:rFonts w:eastAsiaTheme="minorHAnsi"/>
                <w:lang w:eastAsia="en-US"/>
              </w:rPr>
            </w:pPr>
            <w:r w:rsidRPr="00FD1E28">
              <w:rPr>
                <w:rFonts w:eastAsiaTheme="minorHAnsi"/>
                <w:b/>
                <w:lang w:eastAsia="en-US"/>
              </w:rPr>
              <w:t>Формат:</w:t>
            </w:r>
            <w:r w:rsidRPr="009906AF">
              <w:rPr>
                <w:rFonts w:eastAsiaTheme="minorHAnsi"/>
                <w:lang w:eastAsia="en-US"/>
              </w:rPr>
              <w:t xml:space="preserve"> конкурсант представл</w:t>
            </w:r>
            <w:r>
              <w:rPr>
                <w:rFonts w:eastAsiaTheme="minorHAnsi"/>
                <w:lang w:eastAsia="en-US"/>
              </w:rPr>
              <w:t xml:space="preserve">яет свой </w:t>
            </w:r>
            <w:r w:rsidRPr="009906AF">
              <w:rPr>
                <w:rFonts w:eastAsiaTheme="minorHAnsi"/>
                <w:lang w:eastAsia="en-US"/>
              </w:rPr>
              <w:t>профессиональн</w:t>
            </w:r>
            <w:r>
              <w:rPr>
                <w:rFonts w:eastAsiaTheme="minorHAnsi"/>
                <w:lang w:eastAsia="en-US"/>
              </w:rPr>
              <w:t xml:space="preserve">ый опыт по </w:t>
            </w:r>
            <w:r w:rsidRPr="009906AF">
              <w:rPr>
                <w:rFonts w:eastAsiaTheme="minorHAnsi"/>
                <w:lang w:eastAsia="en-US"/>
              </w:rPr>
              <w:t>методической те</w:t>
            </w:r>
            <w:r>
              <w:rPr>
                <w:rFonts w:eastAsiaTheme="minorHAnsi"/>
                <w:lang w:eastAsia="en-US"/>
              </w:rPr>
              <w:t xml:space="preserve">ме </w:t>
            </w:r>
            <w:r w:rsidRPr="0064188E">
              <w:rPr>
                <w:rFonts w:eastAsiaTheme="minorHAnsi"/>
                <w:b/>
                <w:lang w:eastAsia="en-US"/>
              </w:rPr>
              <w:t>в очном</w:t>
            </w:r>
            <w:r>
              <w:rPr>
                <w:rFonts w:eastAsiaTheme="minorHAnsi"/>
                <w:lang w:eastAsia="en-US"/>
              </w:rPr>
              <w:t xml:space="preserve"> формате. </w:t>
            </w:r>
            <w:r w:rsidRPr="009906AF">
              <w:rPr>
                <w:rFonts w:eastAsiaTheme="minorHAnsi"/>
                <w:lang w:eastAsia="en-US"/>
              </w:rPr>
              <w:t xml:space="preserve">Выступление может сопровождаться мультимедийной презентацией, аудио и видео сопровождением, иллюстрирующими описание опыта профессиональной деятельности участника конкурса, используемых им технологий и методик. </w:t>
            </w:r>
          </w:p>
          <w:p w:rsidR="00730228" w:rsidRPr="009906AF" w:rsidRDefault="00730228" w:rsidP="00730228">
            <w:pPr>
              <w:pStyle w:val="a3"/>
              <w:tabs>
                <w:tab w:val="left" w:pos="0"/>
              </w:tabs>
              <w:spacing w:after="0"/>
              <w:rPr>
                <w:rFonts w:eastAsiaTheme="minorHAnsi"/>
                <w:lang w:eastAsia="en-US"/>
              </w:rPr>
            </w:pPr>
            <w:r w:rsidRPr="00FD1E28">
              <w:rPr>
                <w:rFonts w:eastAsiaTheme="minorHAnsi"/>
                <w:b/>
                <w:lang w:eastAsia="en-US"/>
              </w:rPr>
              <w:t>Регламент</w:t>
            </w:r>
            <w:r w:rsidRPr="009906AF">
              <w:rPr>
                <w:rFonts w:eastAsiaTheme="minorHAnsi"/>
                <w:lang w:eastAsia="en-US"/>
              </w:rPr>
              <w:t xml:space="preserve">: </w:t>
            </w:r>
            <w:r w:rsidRPr="009F0EB9">
              <w:rPr>
                <w:rFonts w:eastAsiaTheme="minorHAnsi"/>
                <w:b/>
                <w:color w:val="C00000"/>
                <w:lang w:eastAsia="en-US"/>
              </w:rPr>
              <w:t>не более 7 минут</w:t>
            </w:r>
          </w:p>
        </w:tc>
        <w:tc>
          <w:tcPr>
            <w:tcW w:w="1843" w:type="dxa"/>
          </w:tcPr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30.01.2025</w:t>
            </w:r>
          </w:p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  <w:r w:rsidRPr="0073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067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 им. А.М. Топорова</w:t>
            </w:r>
          </w:p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228" w:rsidRPr="009F0EB9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</w:p>
        </w:tc>
      </w:tr>
      <w:tr w:rsidR="00730228" w:rsidRPr="003F549F" w:rsidTr="00730228">
        <w:trPr>
          <w:trHeight w:val="898"/>
        </w:trPr>
        <w:tc>
          <w:tcPr>
            <w:tcW w:w="534" w:type="dxa"/>
          </w:tcPr>
          <w:p w:rsidR="00730228" w:rsidRDefault="00730228" w:rsidP="00730228">
            <w:pPr>
              <w:pStyle w:val="Default"/>
              <w:jc w:val="center"/>
            </w:pPr>
          </w:p>
        </w:tc>
        <w:tc>
          <w:tcPr>
            <w:tcW w:w="2863" w:type="dxa"/>
          </w:tcPr>
          <w:p w:rsidR="00730228" w:rsidRDefault="00730228" w:rsidP="007302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семинар</w:t>
            </w:r>
          </w:p>
        </w:tc>
        <w:tc>
          <w:tcPr>
            <w:tcW w:w="4536" w:type="dxa"/>
          </w:tcPr>
          <w:p w:rsidR="00730228" w:rsidRPr="00B56FA7" w:rsidRDefault="00730228" w:rsidP="00730228">
            <w:pPr>
              <w:pStyle w:val="a3"/>
              <w:tabs>
                <w:tab w:val="left" w:pos="0"/>
              </w:tabs>
              <w:spacing w:after="0"/>
              <w:ind w:left="33"/>
              <w:jc w:val="both"/>
              <w:rPr>
                <w:rFonts w:eastAsiaTheme="minorHAnsi"/>
                <w:lang w:eastAsia="en-US"/>
              </w:rPr>
            </w:pPr>
            <w:r w:rsidRPr="00B56FA7">
              <w:rPr>
                <w:rFonts w:eastAsiaTheme="minorHAnsi"/>
                <w:lang w:eastAsia="en-US"/>
              </w:rPr>
              <w:t>1.Работа по программе семинара</w:t>
            </w:r>
          </w:p>
          <w:p w:rsidR="00730228" w:rsidRPr="00B56FA7" w:rsidRDefault="00730228" w:rsidP="00730228">
            <w:pPr>
              <w:pStyle w:val="a3"/>
              <w:tabs>
                <w:tab w:val="left" w:pos="0"/>
              </w:tabs>
              <w:spacing w:after="0"/>
              <w:ind w:left="33"/>
              <w:jc w:val="both"/>
              <w:rPr>
                <w:rFonts w:eastAsiaTheme="minorHAnsi"/>
                <w:lang w:eastAsia="en-US"/>
              </w:rPr>
            </w:pPr>
            <w:r w:rsidRPr="00B56FA7">
              <w:rPr>
                <w:rFonts w:eastAsiaTheme="minorHAnsi"/>
                <w:lang w:eastAsia="en-US"/>
              </w:rPr>
              <w:t>2.Объявление победителей заочного этапа</w:t>
            </w:r>
          </w:p>
          <w:p w:rsidR="00730228" w:rsidRPr="006A7067" w:rsidRDefault="00730228" w:rsidP="00730228">
            <w:pPr>
              <w:pStyle w:val="a3"/>
              <w:tabs>
                <w:tab w:val="left" w:pos="0"/>
              </w:tabs>
              <w:spacing w:after="0"/>
              <w:ind w:left="33"/>
              <w:jc w:val="both"/>
              <w:rPr>
                <w:rFonts w:eastAsiaTheme="minorHAnsi"/>
                <w:color w:val="0033CC"/>
                <w:lang w:eastAsia="en-US"/>
              </w:rPr>
            </w:pPr>
            <w:r w:rsidRPr="00B56FA7">
              <w:rPr>
                <w:rFonts w:eastAsiaTheme="minorHAnsi"/>
                <w:lang w:eastAsia="en-US"/>
              </w:rPr>
              <w:t>3.Жеребьевка конкурсного испытания очного этапа «Разговор со школьниками»</w:t>
            </w:r>
          </w:p>
        </w:tc>
        <w:tc>
          <w:tcPr>
            <w:tcW w:w="1843" w:type="dxa"/>
          </w:tcPr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31.01.2025</w:t>
            </w:r>
          </w:p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28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6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730228" w:rsidRPr="006A7067" w:rsidRDefault="00730228" w:rsidP="0073022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67">
              <w:rPr>
                <w:rFonts w:ascii="Times New Roman" w:hAnsi="Times New Roman" w:cs="Times New Roman"/>
                <w:sz w:val="24"/>
                <w:szCs w:val="24"/>
              </w:rPr>
              <w:t>«СОШ № 125»</w:t>
            </w:r>
          </w:p>
        </w:tc>
      </w:tr>
    </w:tbl>
    <w:p w:rsidR="00A34BBC" w:rsidRDefault="00A34BBC" w:rsidP="00A34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EDF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3A6EDF" w:rsidRPr="00A6646B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Телефон для справок: 8(3852) 555 897 (доб.1701) </w:t>
      </w:r>
    </w:p>
    <w:p w:rsidR="003A6EDF" w:rsidRPr="00A6646B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Покатилова Светлана Геннадьевна, </w:t>
      </w:r>
    </w:p>
    <w:p w:rsidR="003A6EDF" w:rsidRPr="00A6646B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начальник отдела</w:t>
      </w:r>
    </w:p>
    <w:p w:rsidR="003A6EDF" w:rsidRPr="00A6646B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организационно-методического сопровождения профессиональных конкурсов</w:t>
      </w:r>
    </w:p>
    <w:p w:rsidR="003A6EDF" w:rsidRPr="00A6646B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КАУ ДПО «Алтайский институт развития образования имени А.М. Топорова»</w:t>
      </w:r>
    </w:p>
    <w:p w:rsidR="00951C4A" w:rsidRDefault="00951C4A" w:rsidP="003A6ED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1C4A" w:rsidSect="00CB4254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C055A20"/>
    <w:multiLevelType w:val="multilevel"/>
    <w:tmpl w:val="97C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423DC"/>
    <w:multiLevelType w:val="hybridMultilevel"/>
    <w:tmpl w:val="C1EC2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B1D"/>
    <w:multiLevelType w:val="hybridMultilevel"/>
    <w:tmpl w:val="0576CB40"/>
    <w:lvl w:ilvl="0" w:tplc="CE286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F70D1"/>
    <w:multiLevelType w:val="hybridMultilevel"/>
    <w:tmpl w:val="017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8535D"/>
    <w:multiLevelType w:val="hybridMultilevel"/>
    <w:tmpl w:val="90CC44C8"/>
    <w:lvl w:ilvl="0" w:tplc="F68AA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181364"/>
    <w:multiLevelType w:val="multilevel"/>
    <w:tmpl w:val="4368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416A2"/>
    <w:multiLevelType w:val="hybridMultilevel"/>
    <w:tmpl w:val="8CDC7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A1ED5"/>
    <w:multiLevelType w:val="hybridMultilevel"/>
    <w:tmpl w:val="05C0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654CD"/>
    <w:multiLevelType w:val="hybridMultilevel"/>
    <w:tmpl w:val="7216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0C"/>
    <w:rsid w:val="00050327"/>
    <w:rsid w:val="000A0433"/>
    <w:rsid w:val="000D0394"/>
    <w:rsid w:val="000F270C"/>
    <w:rsid w:val="000F5ACC"/>
    <w:rsid w:val="001467F8"/>
    <w:rsid w:val="00200DE8"/>
    <w:rsid w:val="00252B46"/>
    <w:rsid w:val="002C6477"/>
    <w:rsid w:val="00326CE8"/>
    <w:rsid w:val="003719CD"/>
    <w:rsid w:val="0037293E"/>
    <w:rsid w:val="003A0E1A"/>
    <w:rsid w:val="003A6EDF"/>
    <w:rsid w:val="00435281"/>
    <w:rsid w:val="00456F5F"/>
    <w:rsid w:val="004A1CBD"/>
    <w:rsid w:val="004B1D96"/>
    <w:rsid w:val="004D0077"/>
    <w:rsid w:val="005B3FF2"/>
    <w:rsid w:val="00607B3A"/>
    <w:rsid w:val="0063327C"/>
    <w:rsid w:val="0064188E"/>
    <w:rsid w:val="006432D4"/>
    <w:rsid w:val="006822C9"/>
    <w:rsid w:val="006D2D3D"/>
    <w:rsid w:val="00730228"/>
    <w:rsid w:val="007C0BD9"/>
    <w:rsid w:val="007C1CE9"/>
    <w:rsid w:val="00882AEA"/>
    <w:rsid w:val="00885C94"/>
    <w:rsid w:val="008A1B0B"/>
    <w:rsid w:val="008A35F3"/>
    <w:rsid w:val="008C2CB3"/>
    <w:rsid w:val="008E0C28"/>
    <w:rsid w:val="00951C4A"/>
    <w:rsid w:val="009906AF"/>
    <w:rsid w:val="009A60DC"/>
    <w:rsid w:val="009A6208"/>
    <w:rsid w:val="009F0EB9"/>
    <w:rsid w:val="00A0558E"/>
    <w:rsid w:val="00A0789E"/>
    <w:rsid w:val="00A34BBC"/>
    <w:rsid w:val="00AA32FC"/>
    <w:rsid w:val="00AC3F2B"/>
    <w:rsid w:val="00B91A8B"/>
    <w:rsid w:val="00BD1385"/>
    <w:rsid w:val="00C11D13"/>
    <w:rsid w:val="00C71E95"/>
    <w:rsid w:val="00C71F29"/>
    <w:rsid w:val="00CA274E"/>
    <w:rsid w:val="00CB4254"/>
    <w:rsid w:val="00CD1A6A"/>
    <w:rsid w:val="00D25FD0"/>
    <w:rsid w:val="00D43B7E"/>
    <w:rsid w:val="00D9260C"/>
    <w:rsid w:val="00E315D9"/>
    <w:rsid w:val="00E33D9F"/>
    <w:rsid w:val="00E4242F"/>
    <w:rsid w:val="00E461BA"/>
    <w:rsid w:val="00E5101A"/>
    <w:rsid w:val="00E52BEA"/>
    <w:rsid w:val="00F47AB8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F0311-6CD8-44F2-ADB4-063673E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91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91A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91A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91A8B"/>
    <w:pPr>
      <w:ind w:left="720"/>
      <w:contextualSpacing/>
    </w:pPr>
  </w:style>
  <w:style w:type="paragraph" w:styleId="a8">
    <w:name w:val="header"/>
    <w:basedOn w:val="a"/>
    <w:link w:val="a9"/>
    <w:uiPriority w:val="99"/>
    <w:rsid w:val="00B91A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91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B91A8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9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1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5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F5ACC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951C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1C4A"/>
  </w:style>
  <w:style w:type="character" w:customStyle="1" w:styleId="Heading2Char">
    <w:name w:val="Heading 2 Char"/>
    <w:uiPriority w:val="9"/>
    <w:rsid w:val="002C6477"/>
    <w:rPr>
      <w:rFonts w:ascii="Arial" w:eastAsia="Arial" w:hAnsi="Arial" w:cs="Arial"/>
      <w:sz w:val="34"/>
    </w:rPr>
  </w:style>
  <w:style w:type="paragraph" w:styleId="ad">
    <w:name w:val="Balloon Text"/>
    <w:basedOn w:val="a"/>
    <w:link w:val="ae"/>
    <w:uiPriority w:val="99"/>
    <w:semiHidden/>
    <w:unhideWhenUsed/>
    <w:rsid w:val="009F0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0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75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36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iro22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iro22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A917-DF67-4F82-BF3E-5CE823CC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25</cp:revision>
  <cp:lastPrinted>2024-11-13T04:30:00Z</cp:lastPrinted>
  <dcterms:created xsi:type="dcterms:W3CDTF">2023-04-06T05:25:00Z</dcterms:created>
  <dcterms:modified xsi:type="dcterms:W3CDTF">2024-11-15T03:33:00Z</dcterms:modified>
</cp:coreProperties>
</file>