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39" w:rsidRDefault="00D34539" w:rsidP="00637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637EE0">
        <w:rPr>
          <w:rFonts w:ascii="Times New Roman" w:eastAsia="Times New Roman" w:hAnsi="Times New Roman" w:cs="Times New Roman"/>
          <w:sz w:val="28"/>
          <w:szCs w:val="28"/>
          <w:u w:val="single"/>
        </w:rPr>
        <w:t>ПАМЯТКА  «</w:t>
      </w:r>
      <w:proofErr w:type="gramEnd"/>
      <w:r w:rsidRPr="00637EE0">
        <w:rPr>
          <w:rFonts w:ascii="Times New Roman" w:eastAsia="Times New Roman" w:hAnsi="Times New Roman" w:cs="Times New Roman"/>
          <w:sz w:val="28"/>
          <w:szCs w:val="28"/>
          <w:u w:val="single"/>
        </w:rPr>
        <w:t>ПРАВА И ОБЯЗАННОСТИ РОДИТЕЛЕЙ»</w:t>
      </w:r>
    </w:p>
    <w:p w:rsidR="00A42932" w:rsidRPr="00A42932" w:rsidRDefault="00A42932" w:rsidP="00A42932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A42932"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памятка</w:t>
      </w:r>
      <w:r w:rsidRPr="00A42932"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 w:rsidRPr="00A42932">
        <w:rPr>
          <w:spacing w:val="24"/>
          <w:sz w:val="28"/>
          <w:szCs w:val="28"/>
        </w:rPr>
        <w:t xml:space="preserve"> </w:t>
      </w:r>
      <w:r w:rsidRPr="00A42932">
        <w:rPr>
          <w:sz w:val="28"/>
          <w:szCs w:val="28"/>
        </w:rPr>
        <w:t>в</w:t>
      </w:r>
      <w:r w:rsidRPr="00A42932">
        <w:rPr>
          <w:spacing w:val="23"/>
          <w:sz w:val="28"/>
          <w:szCs w:val="28"/>
        </w:rPr>
        <w:t xml:space="preserve"> </w:t>
      </w:r>
      <w:r w:rsidRPr="00A42932">
        <w:rPr>
          <w:sz w:val="28"/>
          <w:szCs w:val="28"/>
        </w:rPr>
        <w:t>соответствии</w:t>
      </w:r>
      <w:r w:rsidRPr="00A42932">
        <w:rPr>
          <w:spacing w:val="25"/>
          <w:sz w:val="28"/>
          <w:szCs w:val="28"/>
        </w:rPr>
        <w:t xml:space="preserve"> </w:t>
      </w:r>
      <w:r w:rsidRPr="00A42932">
        <w:rPr>
          <w:sz w:val="28"/>
          <w:szCs w:val="28"/>
        </w:rPr>
        <w:t>с</w:t>
      </w:r>
      <w:r w:rsidRPr="00A42932">
        <w:rPr>
          <w:spacing w:val="23"/>
          <w:sz w:val="28"/>
          <w:szCs w:val="28"/>
        </w:rPr>
        <w:t xml:space="preserve"> </w:t>
      </w:r>
      <w:r w:rsidRPr="00A42932">
        <w:rPr>
          <w:sz w:val="28"/>
          <w:szCs w:val="28"/>
        </w:rPr>
        <w:t>Законом</w:t>
      </w:r>
      <w:r w:rsidRPr="00A42932">
        <w:rPr>
          <w:spacing w:val="23"/>
          <w:sz w:val="28"/>
          <w:szCs w:val="28"/>
        </w:rPr>
        <w:t xml:space="preserve"> </w:t>
      </w:r>
      <w:r w:rsidRPr="00A42932">
        <w:rPr>
          <w:sz w:val="28"/>
          <w:szCs w:val="28"/>
        </w:rPr>
        <w:t>Российской</w:t>
      </w:r>
      <w:r w:rsidRPr="00A42932">
        <w:rPr>
          <w:spacing w:val="25"/>
          <w:sz w:val="28"/>
          <w:szCs w:val="28"/>
        </w:rPr>
        <w:t xml:space="preserve"> </w:t>
      </w:r>
      <w:r w:rsidR="00CC6BA4">
        <w:rPr>
          <w:sz w:val="28"/>
          <w:szCs w:val="28"/>
        </w:rPr>
        <w:t>Ф</w:t>
      </w:r>
      <w:bookmarkStart w:id="0" w:name="_GoBack"/>
      <w:bookmarkEnd w:id="0"/>
      <w:r w:rsidRPr="00A42932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A42932">
        <w:rPr>
          <w:sz w:val="28"/>
          <w:szCs w:val="28"/>
        </w:rPr>
        <w:t>«Об</w:t>
      </w:r>
      <w:r w:rsidRPr="00A42932">
        <w:rPr>
          <w:spacing w:val="-2"/>
          <w:sz w:val="28"/>
          <w:szCs w:val="28"/>
        </w:rPr>
        <w:t xml:space="preserve"> </w:t>
      </w:r>
      <w:r w:rsidRPr="00A42932">
        <w:rPr>
          <w:sz w:val="28"/>
          <w:szCs w:val="28"/>
        </w:rPr>
        <w:t>образовании</w:t>
      </w:r>
      <w:r w:rsidRPr="00A42932">
        <w:rPr>
          <w:spacing w:val="-2"/>
          <w:sz w:val="28"/>
          <w:szCs w:val="28"/>
        </w:rPr>
        <w:t xml:space="preserve"> </w:t>
      </w:r>
      <w:r w:rsidRPr="00A42932">
        <w:rPr>
          <w:sz w:val="28"/>
          <w:szCs w:val="28"/>
        </w:rPr>
        <w:t>в</w:t>
      </w:r>
      <w:r w:rsidRPr="00A42932">
        <w:rPr>
          <w:spacing w:val="-3"/>
          <w:sz w:val="28"/>
          <w:szCs w:val="28"/>
        </w:rPr>
        <w:t xml:space="preserve"> </w:t>
      </w:r>
      <w:r w:rsidRPr="00A42932">
        <w:rPr>
          <w:sz w:val="28"/>
          <w:szCs w:val="28"/>
        </w:rPr>
        <w:t>Российской</w:t>
      </w:r>
      <w:r w:rsidRPr="00A42932">
        <w:rPr>
          <w:spacing w:val="-2"/>
          <w:sz w:val="28"/>
          <w:szCs w:val="28"/>
        </w:rPr>
        <w:t xml:space="preserve"> </w:t>
      </w:r>
      <w:r w:rsidRPr="00A42932">
        <w:rPr>
          <w:sz w:val="28"/>
          <w:szCs w:val="28"/>
        </w:rPr>
        <w:t>Федерации»</w:t>
      </w:r>
      <w:r w:rsidRPr="00A42932">
        <w:rPr>
          <w:spacing w:val="-2"/>
          <w:sz w:val="28"/>
          <w:szCs w:val="28"/>
        </w:rPr>
        <w:t xml:space="preserve"> </w:t>
      </w:r>
      <w:r w:rsidRPr="00A42932">
        <w:rPr>
          <w:sz w:val="28"/>
          <w:szCs w:val="28"/>
        </w:rPr>
        <w:t>№273-ФЗ</w:t>
      </w:r>
      <w:r w:rsidRPr="00A42932">
        <w:rPr>
          <w:spacing w:val="-3"/>
          <w:sz w:val="28"/>
          <w:szCs w:val="28"/>
        </w:rPr>
        <w:t xml:space="preserve"> </w:t>
      </w:r>
      <w:r w:rsidRPr="00A42932">
        <w:rPr>
          <w:sz w:val="28"/>
          <w:szCs w:val="28"/>
        </w:rPr>
        <w:t>от</w:t>
      </w:r>
      <w:r w:rsidRPr="00A42932">
        <w:rPr>
          <w:spacing w:val="-2"/>
          <w:sz w:val="28"/>
          <w:szCs w:val="28"/>
        </w:rPr>
        <w:t xml:space="preserve"> </w:t>
      </w:r>
      <w:r w:rsidRPr="00A42932">
        <w:rPr>
          <w:sz w:val="28"/>
          <w:szCs w:val="28"/>
        </w:rPr>
        <w:t>29.12.2012г.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Статья </w:t>
      </w:r>
      <w:r w:rsidRPr="00637EE0">
        <w:rPr>
          <w:rFonts w:ascii="Times New Roman" w:hAnsi="Times New Roman" w:cs="Times New Roman"/>
          <w:sz w:val="28"/>
          <w:szCs w:val="28"/>
        </w:rPr>
        <w:t>44. 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 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1. Родители </w:t>
      </w:r>
      <w:hyperlink r:id="rId5" w:anchor="dst100004" w:history="1">
        <w:r w:rsidRPr="00637EE0">
          <w:rPr>
            <w:rStyle w:val="a5"/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637EE0">
        <w:rPr>
          <w:rFonts w:ascii="Times New Roman" w:hAnsi="Times New Roman" w:cs="Times New Roman"/>
          <w:sz w:val="28"/>
          <w:szCs w:val="28"/>
        </w:rPr>
        <w:t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3. Родители (законные представители) несовершеннолетних обучающихся имеют право: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С 01.01.2021 в п. 3 ч. 3 ст. 44 вносятся изменения (</w:t>
      </w:r>
      <w:hyperlink r:id="rId6" w:anchor="dst100324" w:history="1">
        <w:r w:rsidRPr="00637EE0">
          <w:rPr>
            <w:rStyle w:val="a5"/>
            <w:rFonts w:ascii="Times New Roman" w:hAnsi="Times New Roman" w:cs="Times New Roman"/>
            <w:sz w:val="28"/>
            <w:szCs w:val="28"/>
          </w:rPr>
          <w:t>ФЗ</w:t>
        </w:r>
      </w:hyperlink>
      <w:r w:rsidRPr="00637EE0">
        <w:rPr>
          <w:rFonts w:ascii="Times New Roman" w:hAnsi="Times New Roman" w:cs="Times New Roman"/>
          <w:sz w:val="28"/>
          <w:szCs w:val="28"/>
        </w:rPr>
        <w:t> от 27.12.2019 N 478-ФЗ).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5) защищать права и законные интересы обучающихся;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lastRenderedPageBreak/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4. Родители (законные представители) несовершеннолетних обучающихся обязаны: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 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Основные права и обязанности родителей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В соответствии со ст. 38 Конституции РФ, ст. 63 Семейного кодекса РФ родительские права одновременно являются и обязанностями родителей.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Родители имеют право и обязаны: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1. Воспитывать своих детей: родители имеют преимущественное право на воспитание своих детей перед другими лицами, при этом они, обязанные заботиться о здоровье, физическом, психическом, духовном и нравственном развитии своих детей, несут ответственность за их воспитание и развитие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lastRenderedPageBreak/>
        <w:t>2. Обеспечить получение детьми основного общего образования, выбрав, с учетом мнения детей, образовательное учреждение и форму обучения детей.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3. Защищать права и интересы детей: в соответствии со статьей 64 Семейного кодекса РФ родители являются законными представителями своих несовершеннолетних детей, а поэтому для подтверждения этих полномочий оформление дополнительных документов не требуется, достаточно предъявления паспорта родители и свидетельства о рождении ребенка.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4. Содержать своих несовершеннолетних детей, а также нетрудоспособных совершеннолетних детей.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5. Общаться с ребенком, в том числе при раздельном проживании с ним, в экстремальной ситуации (при задержании, арест, заключение под стражу, нахождение в лечебном заведении).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 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РОДИТЕЛИ ОБЯЗАНЫ: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1. Выполнять Устав образовательного учреждения.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2. Принимать активную позицию в физическом, психическом, духовном и нравственном воспитании своего ребенка.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3. Прививать ребенку осознание необходимости учиться в школьном возрасте.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4. Осуществлять должный контроль за выполнением домашних заданий ребенком.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 xml:space="preserve">5. Осуществлять систематический контакт со школой (по собственной инициативе и по инициативе </w:t>
      </w:r>
      <w:proofErr w:type="gramStart"/>
      <w:r w:rsidRPr="00637EE0">
        <w:rPr>
          <w:rFonts w:ascii="Times New Roman" w:hAnsi="Times New Roman" w:cs="Times New Roman"/>
          <w:sz w:val="28"/>
          <w:szCs w:val="28"/>
        </w:rPr>
        <w:t>администрации  и</w:t>
      </w:r>
      <w:proofErr w:type="gramEnd"/>
      <w:r w:rsidRPr="00637EE0">
        <w:rPr>
          <w:rFonts w:ascii="Times New Roman" w:hAnsi="Times New Roman" w:cs="Times New Roman"/>
          <w:sz w:val="28"/>
          <w:szCs w:val="28"/>
        </w:rPr>
        <w:t xml:space="preserve"> сотрудников школы):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посещать классные родительские собрания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посещать общешкольные родительские собрания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обязательно приходить в школу по вызову классного руководителя, администрации школы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6. Обеспечивать и защищать права и интересы своих детей, не причинять вред физическому и психологическому здоровью детей, их нравственному развитию.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7. Воспитывать детей, исключая пренебрежительное, жестокое, грубое, унижающее человеческое достоинство обращение, оскорбление или их эксплуатацию.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 xml:space="preserve">8. Обеспечить детям до 15 лет получение основного общего образования в общеобразовательной школе или в другом приравненном к ней по статусу </w:t>
      </w:r>
      <w:proofErr w:type="gramStart"/>
      <w:r w:rsidRPr="00637EE0">
        <w:rPr>
          <w:rFonts w:ascii="Times New Roman" w:hAnsi="Times New Roman" w:cs="Times New Roman"/>
          <w:sz w:val="28"/>
          <w:szCs w:val="28"/>
        </w:rPr>
        <w:t>образовательном  учреждении</w:t>
      </w:r>
      <w:proofErr w:type="gramEnd"/>
      <w:r w:rsidRPr="00637EE0">
        <w:rPr>
          <w:rFonts w:ascii="Times New Roman" w:hAnsi="Times New Roman" w:cs="Times New Roman"/>
          <w:sz w:val="28"/>
          <w:szCs w:val="28"/>
        </w:rPr>
        <w:t>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9. 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10. Обеспечить в пределах своих финансовых возможностей условия жизни, необходимые для нормального развития ребенка.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 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несут: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lastRenderedPageBreak/>
        <w:t>Административную ответственность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Уголовную ответственность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Материальную ответственность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 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РОДИТЕЛИ ИМЕЮТ ПРАВО: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Родители имеют право, несут обязанности и ответственность за воспитание и развитие ребенка; согласно Семейному Кодексу РФ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Родители имеют право: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1. на обеспечение со стороны государства общедоступности и бесплатности получения их детьми общего образования;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2. выбора для своих детей форм образования и видов образовательных учреждений;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3. на прием детей для обучения в образовательные учреждения, расположенные по месту жительства;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4. на ознакомление с Уставом школы;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5. на ознакомление с оценками успеваемости своих детей;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6. при наличии оснований для жалобы на школу или преподавателя предварительно обсуждать вопросы с директором школы и учителем, имеющим к этому отношение;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7. на помощь со стороны государства в выполнении своих обязанностей по обучению и воспитанию детей;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8. обеспечивать религиозное и нравственное воспитание детей в соответствии со своими собственными убеждениями;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9. в представлении родителю информации о ребенке может быть отказано только в случае наличия угрозы для жизни и здоровья ребенка;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 xml:space="preserve">10. защищать права и законные интересы детей, перед физическими и юридическими лицами, в том числе в судах, их законными представителями без </w:t>
      </w:r>
      <w:proofErr w:type="gramStart"/>
      <w:r w:rsidRPr="00637EE0">
        <w:rPr>
          <w:rFonts w:ascii="Times New Roman" w:hAnsi="Times New Roman" w:cs="Times New Roman"/>
          <w:sz w:val="28"/>
          <w:szCs w:val="28"/>
        </w:rPr>
        <w:t>оформления  специальных</w:t>
      </w:r>
      <w:proofErr w:type="gramEnd"/>
      <w:r w:rsidRPr="00637EE0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11. на заботу и содержание со стороны своих совершеннолетних детей, если родители не были лишены родительских прав.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hAnsi="Times New Roman" w:cs="Times New Roman"/>
          <w:sz w:val="28"/>
          <w:szCs w:val="28"/>
        </w:rPr>
        <w:t>Основные требования к осуществлению родительских прав, которое предъявляет государство родителям.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E0">
        <w:rPr>
          <w:rFonts w:ascii="Times New Roman" w:eastAsia="Times New Roman" w:hAnsi="Times New Roman" w:cs="Times New Roman"/>
          <w:sz w:val="28"/>
          <w:szCs w:val="28"/>
        </w:rPr>
        <w:t>Основные требования международного сообщества к осуществлению родительских прав сформулированы в Конвенции ООН о правах ребенка, Федеральном законе «Об основных гарантиях прав ребенка РФ», Семейном кодексе РФ.</w:t>
      </w:r>
    </w:p>
    <w:p w:rsidR="00D34539" w:rsidRPr="00637EE0" w:rsidRDefault="00D34539" w:rsidP="00637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7EE0">
        <w:rPr>
          <w:rFonts w:ascii="Times New Roman" w:eastAsia="Times New Roman" w:hAnsi="Times New Roman" w:cs="Times New Roman"/>
          <w:sz w:val="28"/>
          <w:szCs w:val="28"/>
        </w:rPr>
        <w:t>В частности</w:t>
      </w:r>
      <w:proofErr w:type="gramEnd"/>
      <w:r w:rsidRPr="00637EE0">
        <w:rPr>
          <w:rFonts w:ascii="Times New Roman" w:eastAsia="Times New Roman" w:hAnsi="Times New Roman" w:cs="Times New Roman"/>
          <w:sz w:val="28"/>
          <w:szCs w:val="28"/>
        </w:rPr>
        <w:t xml:space="preserve"> в ст. 65 Семейного кодекса РФ отмечается, что обеспечение </w:t>
      </w:r>
      <w:r w:rsidRPr="00637EE0">
        <w:rPr>
          <w:rFonts w:ascii="Times New Roman" w:hAnsi="Times New Roman" w:cs="Times New Roman"/>
          <w:sz w:val="28"/>
          <w:szCs w:val="28"/>
        </w:rPr>
        <w:t>интересов</w:t>
      </w:r>
      <w:r w:rsidRPr="00637EE0">
        <w:rPr>
          <w:rFonts w:ascii="Times New Roman" w:eastAsia="Times New Roman" w:hAnsi="Times New Roman" w:cs="Times New Roman"/>
          <w:sz w:val="28"/>
          <w:szCs w:val="28"/>
        </w:rPr>
        <w:t xml:space="preserve"> ребенка должно быть основным предметом заботы родителей. При этом родителям прямо запрещается причинять вред физическому и психическому здоровью детей, их нравственному развитию. В соответствии с </w:t>
      </w:r>
      <w:r w:rsidRPr="00637EE0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требованиями законодателя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637EE0" w:rsidRDefault="00D34539" w:rsidP="00637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E0">
        <w:rPr>
          <w:rFonts w:ascii="Times New Roman" w:eastAsia="Times New Roman" w:hAnsi="Times New Roman" w:cs="Times New Roman"/>
          <w:sz w:val="28"/>
          <w:szCs w:val="28"/>
        </w:rPr>
        <w:t>За нарушение этих требований и действия в ущерб интересам ребенка родители могут быть привлечены к ответственности в порядке и в случаях, предусмотренн</w:t>
      </w:r>
      <w:r w:rsidR="00637EE0" w:rsidRPr="00637EE0">
        <w:rPr>
          <w:rFonts w:ascii="Times New Roman" w:eastAsia="Times New Roman" w:hAnsi="Times New Roman" w:cs="Times New Roman"/>
          <w:sz w:val="28"/>
          <w:szCs w:val="28"/>
        </w:rPr>
        <w:t>ых действующим законодательством.</w:t>
      </w:r>
    </w:p>
    <w:p w:rsidR="00637EE0" w:rsidRDefault="00637EE0" w:rsidP="00637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EE0" w:rsidRPr="00637EE0" w:rsidRDefault="006B47AD" w:rsidP="00637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Источник: Сообщество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Завуч_Директор_Советник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7" w:history="1">
        <w:r w:rsidRPr="00255A8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https://vk.com/deputy_director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340F" w:rsidRDefault="00B9340F"/>
    <w:sectPr w:rsidR="00B9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3C2E"/>
    <w:multiLevelType w:val="multilevel"/>
    <w:tmpl w:val="F6C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D7E34"/>
    <w:multiLevelType w:val="multilevel"/>
    <w:tmpl w:val="6E6A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36ED8"/>
    <w:multiLevelType w:val="multilevel"/>
    <w:tmpl w:val="63FA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539"/>
    <w:rsid w:val="00637EE0"/>
    <w:rsid w:val="006B018F"/>
    <w:rsid w:val="006B47AD"/>
    <w:rsid w:val="00A42932"/>
    <w:rsid w:val="00B9340F"/>
    <w:rsid w:val="00CC6BA4"/>
    <w:rsid w:val="00D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DF2B3-EC2E-4C14-90D5-91850462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539"/>
    <w:rPr>
      <w:b/>
      <w:bCs/>
    </w:rPr>
  </w:style>
  <w:style w:type="paragraph" w:styleId="a4">
    <w:name w:val="Normal (Web)"/>
    <w:basedOn w:val="a"/>
    <w:uiPriority w:val="99"/>
    <w:semiHidden/>
    <w:unhideWhenUsed/>
    <w:rsid w:val="00D3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34539"/>
    <w:rPr>
      <w:color w:val="0000FF"/>
      <w:u w:val="single"/>
    </w:rPr>
  </w:style>
  <w:style w:type="paragraph" w:customStyle="1" w:styleId="mcetaggedbr">
    <w:name w:val="_mce_tagged_br"/>
    <w:basedOn w:val="a"/>
    <w:rsid w:val="00D3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A42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4293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eputy_dire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224/3eeafbd3bdb64673818bd5cba64081209bddc7a4/" TargetMode="Externa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1508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Првоторов</dc:creator>
  <cp:keywords/>
  <dc:description/>
  <cp:lastModifiedBy>Кулигина Ю.П.</cp:lastModifiedBy>
  <cp:revision>8</cp:revision>
  <dcterms:created xsi:type="dcterms:W3CDTF">2023-10-18T12:18:00Z</dcterms:created>
  <dcterms:modified xsi:type="dcterms:W3CDTF">2024-12-06T02:36:00Z</dcterms:modified>
</cp:coreProperties>
</file>