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3A7CAD">
        <w:tc>
          <w:tcPr>
            <w:tcW w:w="5670" w:type="dxa"/>
          </w:tcPr>
          <w:p w14:paraId="47F3FA14" w14:textId="77777777" w:rsidR="00666BDD" w:rsidRDefault="00666BDD" w:rsidP="003A7CAD">
            <w:pPr>
              <w:pStyle w:val="a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2C4FFEB5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587491">
            <w:rPr>
              <w:rFonts w:ascii="Times New Roman" w:eastAsia="Arial Unicode MS" w:hAnsi="Times New Roman" w:cs="Times New Roman"/>
              <w:sz w:val="40"/>
              <w:szCs w:val="40"/>
            </w:rPr>
            <w:t>Сухое строительство и штукатурные работы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2E8486CD" w14:textId="625819FB" w:rsidR="00C40792" w:rsidRDefault="002E2F9A" w:rsidP="00C4079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C40792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C4079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C40792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C4079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442A618F" w14:textId="394A5B2A" w:rsidR="00C40792" w:rsidRPr="00EB4FF8" w:rsidRDefault="002E2F9A" w:rsidP="00C4079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Сухое строительство и штукатурные работы</w:t>
          </w:r>
        </w:p>
        <w:p w14:paraId="7D975935" w14:textId="07C379DD" w:rsidR="00334165" w:rsidRPr="00A204BB" w:rsidRDefault="00F92EB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08E122C4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FF7871" w14:textId="77777777" w:rsidR="002E2F9A" w:rsidRDefault="002E2F9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775988D5" w:rsidR="009B18A2" w:rsidRPr="001E03E6" w:rsidRDefault="001E03E6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1E03E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202</w:t>
      </w:r>
      <w:r w:rsidR="00C40792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5</w:t>
      </w:r>
      <w:r w:rsidR="009E5BD9" w:rsidRPr="001E03E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="009E5BD9" w:rsidRPr="001E03E6">
        <w:rPr>
          <w:rFonts w:ascii="Times New Roman" w:hAnsi="Times New Roman" w:cs="Times New Roman"/>
          <w:sz w:val="28"/>
          <w:szCs w:val="28"/>
          <w:lang w:bidi="en-US"/>
        </w:rPr>
        <w:t>г.</w:t>
      </w:r>
    </w:p>
    <w:p w14:paraId="4E237B94" w14:textId="3BEFBCE0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</w:t>
      </w:r>
      <w:r w:rsidR="001E03E6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5CE8F3FD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76EF06F8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f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7685DE46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f"/>
            <w:noProof/>
            <w:sz w:val="24"/>
            <w:szCs w:val="24"/>
          </w:rPr>
          <w:t xml:space="preserve">1.2. Перечень профессиональных задач специалиста по компетенции </w:t>
        </w:r>
        <w:r w:rsidR="003A7CAD" w:rsidRPr="003357AF">
          <w:rPr>
            <w:rStyle w:val="af"/>
            <w:noProof/>
            <w:color w:val="000000" w:themeColor="text1"/>
            <w:sz w:val="24"/>
            <w:szCs w:val="24"/>
          </w:rPr>
          <w:t>«Сухое строительство и штукатурные работы»</w:t>
        </w:r>
        <w:r w:rsidR="00A4187F" w:rsidRPr="003357A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22C72D02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f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16F6B472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f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21CD9D78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f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35C35BC8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f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6CD4908A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f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2BF081FE" w:rsidR="00A4187F" w:rsidRPr="00A4187F" w:rsidRDefault="00F92EB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3D1D5BED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f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420379AC" w:rsidR="00A4187F" w:rsidRPr="00A4187F" w:rsidRDefault="00F92EBC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f"/>
            <w:noProof/>
            <w:sz w:val="24"/>
            <w:szCs w:val="24"/>
          </w:rPr>
          <w:t>2.2.</w:t>
        </w:r>
        <w:r w:rsidR="00A4187F" w:rsidRPr="00A4187F">
          <w:rPr>
            <w:rStyle w:val="af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f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2E0AFACA" w:rsidR="00A4187F" w:rsidRPr="00A4187F" w:rsidRDefault="00F92EB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8FF249C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bCs/>
          <w:iCs/>
          <w:sz w:val="28"/>
          <w:szCs w:val="28"/>
          <w:lang w:val="ru-RU" w:eastAsia="ru-RU"/>
        </w:rPr>
        <w:t>КОК – каркасно- обшивная конструкция</w:t>
      </w:r>
    </w:p>
    <w:p w14:paraId="6F2C78FE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iCs/>
          <w:sz w:val="28"/>
          <w:szCs w:val="28"/>
          <w:lang w:val="ru-RU"/>
        </w:rPr>
        <w:t>ГСП - гипсовая строительная плита</w:t>
      </w:r>
    </w:p>
    <w:p w14:paraId="182AA016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iCs/>
          <w:sz w:val="28"/>
          <w:szCs w:val="28"/>
          <w:lang w:val="ru-RU"/>
        </w:rPr>
        <w:t>КЗ – конкурсное задание</w:t>
      </w:r>
    </w:p>
    <w:p w14:paraId="364C308D" w14:textId="77777777" w:rsidR="00587491" w:rsidRPr="001E03E6" w:rsidRDefault="00587491" w:rsidP="00DB0963">
      <w:pPr>
        <w:pStyle w:val="aff2"/>
        <w:numPr>
          <w:ilvl w:val="0"/>
          <w:numId w:val="5"/>
        </w:numPr>
        <w:spacing w:line="360" w:lineRule="auto"/>
        <w:rPr>
          <w:rFonts w:ascii="Times New Roman" w:eastAsia="Times New Roman" w:hAnsi="Times New Roman"/>
          <w:iCs/>
          <w:sz w:val="28"/>
          <w:szCs w:val="28"/>
        </w:rPr>
      </w:pPr>
      <w:r w:rsidRPr="001E03E6">
        <w:rPr>
          <w:rFonts w:ascii="Times New Roman" w:hAnsi="Times New Roman"/>
          <w:iCs/>
          <w:sz w:val="28"/>
          <w:szCs w:val="28"/>
        </w:rPr>
        <w:t xml:space="preserve">ПУ - </w:t>
      </w:r>
      <w:r w:rsidRPr="001E03E6">
        <w:rPr>
          <w:rFonts w:ascii="Times New Roman" w:eastAsia="Times New Roman" w:hAnsi="Times New Roman"/>
          <w:iCs/>
          <w:sz w:val="28"/>
          <w:szCs w:val="28"/>
        </w:rPr>
        <w:t>углозащитный профиль</w:t>
      </w:r>
    </w:p>
    <w:p w14:paraId="23EF72C8" w14:textId="77777777" w:rsidR="00587491" w:rsidRPr="001E03E6" w:rsidRDefault="00587491" w:rsidP="00DB0963">
      <w:pPr>
        <w:pStyle w:val="aff2"/>
        <w:numPr>
          <w:ilvl w:val="0"/>
          <w:numId w:val="5"/>
        </w:numPr>
        <w:spacing w:line="360" w:lineRule="auto"/>
        <w:rPr>
          <w:rFonts w:ascii="Times New Roman" w:eastAsia="Times New Roman" w:hAnsi="Times New Roman"/>
          <w:iCs/>
          <w:sz w:val="28"/>
          <w:szCs w:val="28"/>
        </w:rPr>
      </w:pPr>
      <w:r w:rsidRPr="001E03E6">
        <w:rPr>
          <w:rFonts w:ascii="Times New Roman" w:hAnsi="Times New Roman"/>
          <w:iCs/>
          <w:sz w:val="28"/>
          <w:szCs w:val="28"/>
        </w:rPr>
        <w:t>ЛИК -</w:t>
      </w:r>
      <w:r w:rsidRPr="001E03E6">
        <w:rPr>
          <w:rFonts w:ascii="Times New Roman" w:eastAsia="Times New Roman" w:hAnsi="Times New Roman"/>
          <w:iCs/>
          <w:sz w:val="28"/>
          <w:szCs w:val="28"/>
        </w:rPr>
        <w:t xml:space="preserve"> личный инструмент конкурсанта</w:t>
      </w:r>
    </w:p>
    <w:p w14:paraId="3413292A" w14:textId="77777777" w:rsidR="00587491" w:rsidRPr="00FB3492" w:rsidRDefault="00587491" w:rsidP="0058749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1E03E6" w:rsidRDefault="00D37DEA" w:rsidP="001E03E6">
      <w:pPr>
        <w:pStyle w:val="-1"/>
        <w:spacing w:before="0" w:after="0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1E03E6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1E03E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1E03E6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1E03E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1E03E6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1E03E6" w:rsidRDefault="00D37DEA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3" w:name="_Toc142037184"/>
      <w:r w:rsidRPr="001E03E6">
        <w:rPr>
          <w:rFonts w:ascii="Times New Roman" w:hAnsi="Times New Roman"/>
          <w:szCs w:val="28"/>
        </w:rPr>
        <w:t>1</w:t>
      </w:r>
      <w:r w:rsidR="00DE39D8" w:rsidRPr="001E03E6">
        <w:rPr>
          <w:rFonts w:ascii="Times New Roman" w:hAnsi="Times New Roman"/>
          <w:szCs w:val="28"/>
        </w:rPr>
        <w:t xml:space="preserve">.1. </w:t>
      </w:r>
      <w:r w:rsidR="005C6A23" w:rsidRPr="001E03E6">
        <w:rPr>
          <w:rFonts w:ascii="Times New Roman" w:hAnsi="Times New Roman"/>
          <w:szCs w:val="28"/>
        </w:rPr>
        <w:t xml:space="preserve">ОБЩИЕ СВЕДЕНИЯ О </w:t>
      </w:r>
      <w:r w:rsidRPr="001E03E6">
        <w:rPr>
          <w:rFonts w:ascii="Times New Roman" w:hAnsi="Times New Roman"/>
          <w:szCs w:val="28"/>
        </w:rPr>
        <w:t>ТРЕБОВАНИЯХ</w:t>
      </w:r>
      <w:r w:rsidR="00976338" w:rsidRPr="001E03E6">
        <w:rPr>
          <w:rFonts w:ascii="Times New Roman" w:hAnsi="Times New Roman"/>
          <w:szCs w:val="28"/>
        </w:rPr>
        <w:t xml:space="preserve"> </w:t>
      </w:r>
      <w:r w:rsidR="00E0407E" w:rsidRPr="001E03E6">
        <w:rPr>
          <w:rFonts w:ascii="Times New Roman" w:hAnsi="Times New Roman"/>
          <w:szCs w:val="28"/>
        </w:rPr>
        <w:t>КОМПЕТЕНЦИИ</w:t>
      </w:r>
      <w:bookmarkEnd w:id="3"/>
    </w:p>
    <w:p w14:paraId="1EC3C524" w14:textId="256C0E28" w:rsidR="00E857D6" w:rsidRPr="001E03E6" w:rsidRDefault="00D37DE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587491" w:rsidRPr="001E03E6">
        <w:rPr>
          <w:rFonts w:ascii="Times New Roman" w:hAnsi="Times New Roman" w:cs="Times New Roman"/>
          <w:sz w:val="28"/>
          <w:szCs w:val="28"/>
        </w:rPr>
        <w:t xml:space="preserve">«Сухое строительство и штукатурные работы» </w:t>
      </w:r>
      <w:bookmarkStart w:id="4" w:name="_Hlk123050441"/>
      <w:r w:rsidR="00E857D6" w:rsidRPr="001E03E6">
        <w:rPr>
          <w:rFonts w:ascii="Times New Roman" w:hAnsi="Times New Roman" w:cs="Times New Roman"/>
          <w:sz w:val="28"/>
          <w:szCs w:val="28"/>
        </w:rPr>
        <w:t>определя</w:t>
      </w:r>
      <w:r w:rsidRPr="001E03E6">
        <w:rPr>
          <w:rFonts w:ascii="Times New Roman" w:hAnsi="Times New Roman" w:cs="Times New Roman"/>
          <w:sz w:val="28"/>
          <w:szCs w:val="28"/>
        </w:rPr>
        <w:t>ю</w:t>
      </w:r>
      <w:r w:rsidR="00E857D6" w:rsidRPr="001E03E6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1E03E6">
        <w:rPr>
          <w:rFonts w:ascii="Times New Roman" w:hAnsi="Times New Roman" w:cs="Times New Roman"/>
          <w:sz w:val="28"/>
          <w:szCs w:val="28"/>
        </w:rPr>
        <w:t>я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1E03E6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1E03E6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1E03E6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1E03E6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1E0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1E03E6" w:rsidRDefault="000244D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E5AD746" w:rsidR="00E857D6" w:rsidRPr="001E03E6" w:rsidRDefault="00C56A9B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</w:t>
      </w:r>
      <w:r w:rsidR="00D37DEA" w:rsidRPr="001E03E6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1E03E6">
        <w:rPr>
          <w:rFonts w:ascii="Times New Roman" w:hAnsi="Times New Roman" w:cs="Times New Roman"/>
          <w:sz w:val="28"/>
          <w:szCs w:val="28"/>
        </w:rPr>
        <w:t>явля</w:t>
      </w:r>
      <w:r w:rsidR="00D37DEA" w:rsidRPr="001E03E6">
        <w:rPr>
          <w:rFonts w:ascii="Times New Roman" w:hAnsi="Times New Roman" w:cs="Times New Roman"/>
          <w:sz w:val="28"/>
          <w:szCs w:val="28"/>
        </w:rPr>
        <w:t>ю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1E03E6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</w:t>
      </w:r>
      <w:r w:rsidR="001E03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и </w:t>
      </w:r>
      <w:r w:rsidR="009E37D3" w:rsidRPr="001E03E6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688A5A20" w:rsidR="00E857D6" w:rsidRPr="001E03E6" w:rsidRDefault="00E857D6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1E03E6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, умений, навыков </w:t>
      </w:r>
      <w:r w:rsidR="001E03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и трудовых функций </w:t>
      </w:r>
      <w:r w:rsidRPr="001E03E6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1E03E6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1E03E6" w:rsidRDefault="00D37DE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1E03E6">
        <w:rPr>
          <w:rFonts w:ascii="Times New Roman" w:hAnsi="Times New Roman" w:cs="Times New Roman"/>
          <w:sz w:val="28"/>
          <w:szCs w:val="28"/>
        </w:rPr>
        <w:t>ы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1E03E6">
        <w:rPr>
          <w:rFonts w:ascii="Times New Roman" w:hAnsi="Times New Roman" w:cs="Times New Roman"/>
          <w:sz w:val="28"/>
          <w:szCs w:val="28"/>
        </w:rPr>
        <w:t>, к</w:t>
      </w:r>
      <w:r w:rsidR="00E857D6" w:rsidRPr="001E03E6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1E03E6">
        <w:rPr>
          <w:rFonts w:ascii="Times New Roman" w:hAnsi="Times New Roman" w:cs="Times New Roman"/>
          <w:sz w:val="28"/>
          <w:szCs w:val="28"/>
        </w:rPr>
        <w:t>, с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1E03E6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1E03E6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52A7E533" w14:textId="77777777" w:rsidR="00A85F19" w:rsidRDefault="00A85F19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142037185"/>
    </w:p>
    <w:p w14:paraId="638B9950" w14:textId="6CB40EC7" w:rsidR="000244DA" w:rsidRPr="001E03E6" w:rsidRDefault="00270E01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</w:t>
      </w:r>
      <w:r w:rsidR="00D17132" w:rsidRPr="001E03E6">
        <w:rPr>
          <w:rFonts w:ascii="Times New Roman" w:hAnsi="Times New Roman"/>
          <w:szCs w:val="28"/>
        </w:rPr>
        <w:t>.</w:t>
      </w:r>
      <w:bookmarkEnd w:id="5"/>
      <w:r w:rsidRPr="001E03E6">
        <w:rPr>
          <w:rFonts w:ascii="Times New Roman" w:hAnsi="Times New Roman"/>
          <w:szCs w:val="28"/>
        </w:rPr>
        <w:t>2. ПЕРЕЧЕНЬ ПРОФЕССИОНАЛЬНЫХ</w:t>
      </w:r>
      <w:r w:rsidR="00D17132" w:rsidRPr="001E03E6">
        <w:rPr>
          <w:rFonts w:ascii="Times New Roman" w:hAnsi="Times New Roman"/>
          <w:szCs w:val="28"/>
        </w:rPr>
        <w:t xml:space="preserve"> </w:t>
      </w:r>
      <w:r w:rsidRPr="001E03E6">
        <w:rPr>
          <w:rFonts w:ascii="Times New Roman" w:hAnsi="Times New Roman"/>
          <w:szCs w:val="28"/>
        </w:rPr>
        <w:t>ЗАДАЧ СПЕЦИАЛИСТА ПО КОМПЕТЕНЦИИ «</w:t>
      </w:r>
      <w:r w:rsidR="00587491" w:rsidRPr="001E03E6">
        <w:rPr>
          <w:rFonts w:ascii="Times New Roman" w:hAnsi="Times New Roman"/>
          <w:szCs w:val="28"/>
        </w:rPr>
        <w:t>Сухое строительство и штукатурные работы</w:t>
      </w:r>
      <w:r w:rsidRPr="001E03E6">
        <w:rPr>
          <w:rFonts w:ascii="Times New Roman" w:hAnsi="Times New Roman"/>
          <w:szCs w:val="28"/>
        </w:rPr>
        <w:t>»</w:t>
      </w:r>
      <w:bookmarkEnd w:id="6"/>
    </w:p>
    <w:p w14:paraId="1D7BF307" w14:textId="1EB07B95" w:rsidR="00C56A9B" w:rsidRPr="001E03E6" w:rsidRDefault="00C56A9B" w:rsidP="001E03E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0E46" w:rsidRPr="001E03E6">
        <w:rPr>
          <w:rFonts w:ascii="Times New Roman" w:hAnsi="Times New Roman" w:cs="Times New Roman"/>
          <w:sz w:val="28"/>
          <w:szCs w:val="28"/>
        </w:rPr>
        <w:t>1</w:t>
      </w:r>
    </w:p>
    <w:p w14:paraId="159207BF" w14:textId="7381C390" w:rsidR="00640E46" w:rsidRPr="001E03E6" w:rsidRDefault="00640E46" w:rsidP="001E03E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03E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6"/>
        <w:gridCol w:w="7555"/>
        <w:gridCol w:w="1458"/>
      </w:tblGrid>
      <w:tr w:rsidR="00587491" w:rsidRPr="003732A7" w14:paraId="707138D5" w14:textId="77777777" w:rsidTr="001E03E6">
        <w:tc>
          <w:tcPr>
            <w:tcW w:w="320" w:type="pct"/>
            <w:shd w:val="clear" w:color="auto" w:fill="92D050"/>
          </w:tcPr>
          <w:p w14:paraId="064654B3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3" w:type="pct"/>
            <w:shd w:val="clear" w:color="auto" w:fill="92D050"/>
            <w:vAlign w:val="center"/>
          </w:tcPr>
          <w:p w14:paraId="532C1451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57" w:type="pct"/>
            <w:shd w:val="clear" w:color="auto" w:fill="92D050"/>
          </w:tcPr>
          <w:p w14:paraId="5D145798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587491" w:rsidRPr="003732A7" w14:paraId="0123B3D0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429E42AF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4C70FE6D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работы, техника безопасности и охрана труда.</w:t>
            </w:r>
          </w:p>
          <w:p w14:paraId="25DD870C" w14:textId="77777777" w:rsidR="00587491" w:rsidRPr="001E03E6" w:rsidRDefault="00587491" w:rsidP="001E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3E929CF8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Стандарты и законодательство, в области охраны труда, техники безопасности и гигиены в строительной отрасли;</w:t>
            </w:r>
          </w:p>
          <w:p w14:paraId="199CA61F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выполнении отделочных работ;</w:t>
            </w:r>
          </w:p>
          <w:p w14:paraId="299DA670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Ассортимент, применение и обслуживание средств индивидуальной защиты, применяемых в отрасли при отделочных работах;</w:t>
            </w:r>
          </w:p>
          <w:p w14:paraId="2006F2DA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применения средств защиты, связанных со специфическими или опасными задачами;</w:t>
            </w:r>
          </w:p>
          <w:p w14:paraId="459F58B5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Терминологию и данные по безопасности, предоставленные производителями;</w:t>
            </w:r>
          </w:p>
          <w:p w14:paraId="0D1AE47C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eastAsia="Arial" w:hAnsi="Times New Roman" w:cs="Times New Roman"/>
                <w:sz w:val="24"/>
                <w:szCs w:val="24"/>
              </w:rPr>
              <w:t>Надлежащие и безопасные способы утилизации отходов</w:t>
            </w:r>
          </w:p>
          <w:p w14:paraId="5BBC1C85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Сроки выполнения работ</w:t>
            </w:r>
          </w:p>
          <w:p w14:paraId="5A9F125A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ГОСТы, СНиПы и СП в строительной отрасли;</w:t>
            </w:r>
          </w:p>
          <w:p w14:paraId="238FE01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чтения строительных (рабочих) чертежей;</w:t>
            </w:r>
          </w:p>
          <w:p w14:paraId="61947A37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термины, используемые в чертежах; </w:t>
            </w:r>
          </w:p>
          <w:p w14:paraId="18218219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и символы на чертежах (американских и европейских стандартов); </w:t>
            </w:r>
          </w:p>
          <w:p w14:paraId="5888C50F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Геометрические принципы, технологии и расчеты;</w:t>
            </w:r>
          </w:p>
          <w:p w14:paraId="11FCB15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Методы объединения креативного видения и талантов с практическими навыками дизайна, выполнение расчетов и эскизов;</w:t>
            </w:r>
          </w:p>
          <w:p w14:paraId="262BDE6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применения используемых инструментов, приспособлений и оборудования;</w:t>
            </w:r>
          </w:p>
          <w:p w14:paraId="7BFFC4B2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Выбор и подготовку необходимых инструментов, приспособлений и оборудования перед проведением работ;</w:t>
            </w:r>
          </w:p>
          <w:p w14:paraId="1E29D21C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Способы подготовки поверхности инструментами и приспособлениями под различные виды работ;</w:t>
            </w:r>
          </w:p>
          <w:p w14:paraId="456E2FF3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Маркировку, классификацию, назначение и способы применения расходных материалов;</w:t>
            </w:r>
          </w:p>
          <w:p w14:paraId="2F32447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транспортировки и складирования материалов;</w:t>
            </w:r>
          </w:p>
          <w:p w14:paraId="36792BC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выбора и подготовки необходимых материалов перед проведением работ;</w:t>
            </w:r>
          </w:p>
          <w:p w14:paraId="61911AA7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Строительные растворы и сухие строительные смеси.</w:t>
            </w:r>
          </w:p>
          <w:p w14:paraId="16B85CB3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39C90550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условия труда на рабочем месте по отношению к себе и окружающим;</w:t>
            </w:r>
          </w:p>
          <w:p w14:paraId="6FDD9012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Выбирать, применять и обслуживать средства индивидуальной защиты в соответствии с требованиями;</w:t>
            </w:r>
          </w:p>
          <w:p w14:paraId="21ED03B8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Распознавать опасные ситуации и принимать надлежащие меры в отношении собственной безопасности и безопасности иных лиц;</w:t>
            </w:r>
          </w:p>
          <w:p w14:paraId="1CB46304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Следовать инструкциям безопасности производителей инструмента, приспособлений и оборудования;</w:t>
            </w:r>
          </w:p>
          <w:p w14:paraId="4F475AA2" w14:textId="77777777" w:rsidR="00587491" w:rsidRPr="001E03E6" w:rsidRDefault="00587491" w:rsidP="001E03E6">
            <w:pPr>
              <w:pStyle w:val="aff2"/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Безопасно осуществлять процесс утилизации отходов.</w:t>
            </w:r>
          </w:p>
          <w:p w14:paraId="7F6CCBF2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Соблюдать последовательность выполнения производственных операций (процессов);</w:t>
            </w:r>
          </w:p>
          <w:p w14:paraId="0BD8ED9E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Следовать инструкциям безопасности производителей материалов.</w:t>
            </w:r>
          </w:p>
          <w:p w14:paraId="1C206CB0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Применять ГОСТы и СНиПы;</w:t>
            </w:r>
          </w:p>
          <w:p w14:paraId="22F66ECF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Пользоваться установленной технической документацией: чертежами, эскизами, схемами.</w:t>
            </w:r>
          </w:p>
          <w:p w14:paraId="6305D0FE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материалов в соответствии с планами и спецификациями;</w:t>
            </w:r>
          </w:p>
          <w:p w14:paraId="712F7949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Производить расчет узлов сложных конструкций;</w:t>
            </w:r>
          </w:p>
          <w:p w14:paraId="454CDDA1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Разрабатывать спецификации для самостоятельной работы.</w:t>
            </w:r>
          </w:p>
        </w:tc>
        <w:tc>
          <w:tcPr>
            <w:tcW w:w="757" w:type="pct"/>
            <w:shd w:val="clear" w:color="auto" w:fill="auto"/>
          </w:tcPr>
          <w:p w14:paraId="30DF49EC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  <w:tr w:rsidR="00587491" w:rsidRPr="003732A7" w14:paraId="44F47C56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51B5D434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479ABE1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каркасно-обшивных конструкций и тепло- звукоизоляционного материала</w:t>
            </w:r>
          </w:p>
          <w:p w14:paraId="167B2637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0D75C5C1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и приемы разметки мест установки каркасно-обшивных конструкций;</w:t>
            </w:r>
          </w:p>
          <w:p w14:paraId="7A30324F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раскроя металлических профилей и деревянных брусков каркасов;</w:t>
            </w:r>
          </w:p>
          <w:p w14:paraId="2606FF8E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устройства металлических и деревянных каркасов, в том числе с проемами, различных КОК;</w:t>
            </w:r>
          </w:p>
          <w:p w14:paraId="7586B1FD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Условия монтажа листовых и плитных материалов, тепло- и звукоизоляционных материалов;</w:t>
            </w:r>
          </w:p>
          <w:p w14:paraId="4B673B15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>Правила раскроя строительных листовых и плитных материалов, тепло- и звукоизоляционных материалов;</w:t>
            </w:r>
          </w:p>
          <w:p w14:paraId="52527E5A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Правила крепления строительных листовых и плитных материалов на металлические и деревянные каркасы; </w:t>
            </w:r>
          </w:p>
          <w:p w14:paraId="41C627D9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металлических и деревянных каркасов; </w:t>
            </w:r>
          </w:p>
          <w:p w14:paraId="69F391E9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листовых и плитных материалов каркасно-обшивных конструкций; </w:t>
            </w:r>
          </w:p>
          <w:p w14:paraId="40318EEE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Бескаркасные способы облицовок стен; </w:t>
            </w:r>
          </w:p>
          <w:p w14:paraId="484520E5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каркасов для каркасно-обшивных конструкций сложной геометрической формы; </w:t>
            </w:r>
          </w:p>
          <w:p w14:paraId="1F0BC244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Материалы и способы использования для теплоизоляции зданий.</w:t>
            </w:r>
          </w:p>
          <w:p w14:paraId="212872B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27C578F3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Размечать поверхности для монтажа каркасно-обшивных конструкций;</w:t>
            </w:r>
          </w:p>
          <w:p w14:paraId="5DBDCB08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Осуществлять раскрой с помощью специальных приспособлений</w:t>
            </w:r>
          </w:p>
          <w:p w14:paraId="5522DA0E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Осуществлять разметку и раскрой строительных листовых и плитных материалов, звукоизоляционных материалов; </w:t>
            </w:r>
          </w:p>
          <w:p w14:paraId="3514375C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Резать, гнуть, удлинять различные виды профилей по размеру; </w:t>
            </w:r>
          </w:p>
          <w:p w14:paraId="639C89F4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Направлять и крепить металлические профили;</w:t>
            </w:r>
          </w:p>
          <w:p w14:paraId="07654510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Выбирать профили для изготовления элементов каркасов сложной геометрической формы;</w:t>
            </w:r>
          </w:p>
          <w:p w14:paraId="53172E1C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Приклеивать уплотнительную ленту к металлическим профилям</w:t>
            </w:r>
          </w:p>
          <w:p w14:paraId="3B50C3F6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Использовать инструменты для выявления отклонений поверхностей помещения от плоскости;</w:t>
            </w:r>
          </w:p>
          <w:p w14:paraId="247A7B67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8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Приготавливать строительные растворы необходимой консистенции;</w:t>
            </w:r>
          </w:p>
          <w:p w14:paraId="09DCD964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Устанавливать и закреплять различные виды теплоизоляционных материалов;</w:t>
            </w:r>
          </w:p>
          <w:p w14:paraId="788C82ED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Приклеивать листовые и плитные материалы к вертикальным поверхностям помещения и выравнивать их в одной плоскости; </w:t>
            </w:r>
          </w:p>
          <w:p w14:paraId="4187C7BE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Изгибать листовые и плитные строительные материалы на гипсовой основе сухим, мокрым способом и способом фрезерования;</w:t>
            </w:r>
          </w:p>
          <w:p w14:paraId="1106916D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  Подготавливать материалы для изготовления шаблонов и криволинейных и ломаных элементов каркасно-обшивных конструкций;</w:t>
            </w:r>
          </w:p>
          <w:p w14:paraId="4405CE6D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Изготавливать шаблоны под криволинейные элементы обшивки каркасов;</w:t>
            </w:r>
          </w:p>
          <w:p w14:paraId="2DCCFE8B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монтаж металлических и деревянных каркасов конструкций стен, перегородок, облицовок, потолков;</w:t>
            </w:r>
          </w:p>
          <w:p w14:paraId="2C4DF742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Размечать поверхности для монтажа каркасно-обшивных конструкций; </w:t>
            </w:r>
          </w:p>
          <w:p w14:paraId="461373DF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Монтировать каркасы с проемами для окон и дверей - перпендикулярно, вертикально и горизонтально; </w:t>
            </w:r>
          </w:p>
          <w:p w14:paraId="73510421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Усиливать стойки дверного проема в зависимости от веса дверного полотна; </w:t>
            </w:r>
          </w:p>
          <w:p w14:paraId="06186931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Крепить строительные листовые и плитные материалы в проектное положение к каркасу, стыковать листы, устраивать внутренние и внешние углы и места сопряжения с дверными коробками, с полом и потолком; </w:t>
            </w:r>
          </w:p>
          <w:p w14:paraId="7188325F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Изготавливать элементы каркасов сложной геометрической формы для арок, карнизов, сводов, многоуровневых потолков, подвесных потолков сводчато-купольного типа; </w:t>
            </w:r>
          </w:p>
          <w:p w14:paraId="110161D9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Монтировать криволинейные, ломаные, многоуровневые каркасы в соответствии с проектной документацией; </w:t>
            </w:r>
          </w:p>
          <w:p w14:paraId="7D1374B4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Крепить элементы обшивки к каркасам сложной геометрической формы; </w:t>
            </w:r>
          </w:p>
          <w:p w14:paraId="6E712A67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ремонт обшивок из строительных листовых и плитных материалов</w:t>
            </w:r>
          </w:p>
        </w:tc>
        <w:tc>
          <w:tcPr>
            <w:tcW w:w="757" w:type="pct"/>
            <w:shd w:val="clear" w:color="auto" w:fill="auto"/>
          </w:tcPr>
          <w:p w14:paraId="0674ABE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</w:tr>
      <w:tr w:rsidR="00587491" w:rsidRPr="003732A7" w14:paraId="6730559C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7252D5E4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EE4862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Отделка гипсокартонных плит</w:t>
            </w:r>
          </w:p>
          <w:p w14:paraId="4FFCAABD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2B2F03A1" w14:textId="77777777" w:rsidR="00587491" w:rsidRPr="001E03E6" w:rsidRDefault="00587491" w:rsidP="001E03E6">
            <w:pPr>
              <w:pStyle w:val="aff2"/>
              <w:numPr>
                <w:ilvl w:val="0"/>
                <w:numId w:val="11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Принципы шпаклевочных работ при отделке гипсовых строительных плит: </w:t>
            </w:r>
          </w:p>
          <w:p w14:paraId="45AB11B4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Категории качества поверхностей в зависимости от типа финишных покрытий;</w:t>
            </w:r>
          </w:p>
          <w:p w14:paraId="4ED2F48A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выбора лент для армирования стыков между листовыми и плитными материалами;</w:t>
            </w:r>
          </w:p>
          <w:p w14:paraId="0DFC3D49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Технология приготовления шпаклевочных составов из сухих строительных смесей;</w:t>
            </w:r>
          </w:p>
          <w:p w14:paraId="20C7C342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Технология заделки стыков между листовыми и плитными материалами</w:t>
            </w:r>
          </w:p>
          <w:p w14:paraId="2A9A751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028BFE4E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Нарезать и устанавливать углозащитный профиль; </w:t>
            </w:r>
          </w:p>
          <w:p w14:paraId="4FA7BA38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- Наносить шпаклевочные составы при заделке стыков между листовыми и плитными материалами с различными типами кромок, углублений от шурупов;</w:t>
            </w:r>
          </w:p>
          <w:p w14:paraId="709FE5E9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Устанавливать армирующие бумажные ленты с синтетическими волокнами при заделке стыков между листовыми и плитными материалами;</w:t>
            </w:r>
          </w:p>
          <w:p w14:paraId="41441E3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шлифование стыков вручную;</w:t>
            </w:r>
          </w:p>
          <w:p w14:paraId="6D49217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отделку тонким слоем гипсовой штукатурки;</w:t>
            </w:r>
          </w:p>
          <w:p w14:paraId="2994BBA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финишное покрытие поверхности</w:t>
            </w:r>
          </w:p>
        </w:tc>
        <w:tc>
          <w:tcPr>
            <w:tcW w:w="757" w:type="pct"/>
            <w:shd w:val="clear" w:color="auto" w:fill="auto"/>
          </w:tcPr>
          <w:p w14:paraId="49EEBF5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587491" w:rsidRPr="003732A7" w14:paraId="5686142F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4451210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776DF8B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Штукатурные и декоративные работы</w:t>
            </w:r>
          </w:p>
          <w:p w14:paraId="50EA79A3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4E494C3D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использования, соединения и нанесения штукатурных покрытий;</w:t>
            </w:r>
          </w:p>
          <w:p w14:paraId="6CFE9AD2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оштукатуривания поверхностей; </w:t>
            </w:r>
          </w:p>
          <w:p w14:paraId="7E86623F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Последовательность отделки оконных и дверных проемов; </w:t>
            </w:r>
          </w:p>
          <w:p w14:paraId="047403C0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и приемы выравнивания, подрезки, заглаживания штукатурных растворов, нанесенных на поверхности; </w:t>
            </w:r>
          </w:p>
          <w:p w14:paraId="71C08FC6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выполнения декоративных штукатурок;</w:t>
            </w:r>
          </w:p>
          <w:p w14:paraId="03589386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нанесения специальных видов отделки включая сграффито, венецианскую штукатурку, искусственный мрамор и другие специальные технологии; </w:t>
            </w:r>
          </w:p>
          <w:p w14:paraId="78202111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Технологию оштукатуривания поверхностей сложных архитектурных форм;</w:t>
            </w:r>
          </w:p>
          <w:p w14:paraId="03A17B85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Существующие виды и способы изготовления, установки и крепления декоративных архитектурных элементов;</w:t>
            </w:r>
          </w:p>
          <w:p w14:paraId="650C57FC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Конструкции, материалы шаблонов, лекал и способы их изготовления;</w:t>
            </w:r>
          </w:p>
          <w:p w14:paraId="25984101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Приемы выполнения ремонта декоративных архитектурных элементов;</w:t>
            </w:r>
          </w:p>
          <w:p w14:paraId="5D0290C3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изготовления строительных растворов; </w:t>
            </w:r>
          </w:p>
          <w:p w14:paraId="46787B08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Клеевые составы, используемые для установки гипсовых декоративных элементов;</w:t>
            </w:r>
          </w:p>
          <w:p w14:paraId="1714B4DB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Методы и принципы изготовления шаблонов для выполнения гипсовых тяг и форм для отливки</w:t>
            </w:r>
          </w:p>
          <w:p w14:paraId="106AEBF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70EAEAE5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Производить оштукатуривание поверхностей различной степени сложности вручную и механизированным способом; </w:t>
            </w:r>
          </w:p>
          <w:p w14:paraId="7F424BAC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Применять многослойную штукатурку и штукатурку, нанесенную тонким слоем, на прямых и изогнутых поверхностях;</w:t>
            </w:r>
          </w:p>
          <w:p w14:paraId="2D5E08AF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Наносить специальных виды отделки включая сграффито, венецианскую штукатурку, искусственный мрамор, декоративную штукатурку и другие специальные технологии;</w:t>
            </w:r>
          </w:p>
          <w:p w14:paraId="0B7FFD84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Выполнять декоративную штукатурку на различных поверхностях и архитектурно-конструктивных элементах; </w:t>
            </w:r>
          </w:p>
          <w:p w14:paraId="482D5F8F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ремонт декоративных покрытий;</w:t>
            </w:r>
          </w:p>
          <w:p w14:paraId="0FB7CA0B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Подготавливать формы для изготовления декоративных архитектурных элементов;</w:t>
            </w:r>
          </w:p>
          <w:p w14:paraId="18CEBA5A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Изготавливать декоративные архитектурные изделия; </w:t>
            </w:r>
          </w:p>
          <w:p w14:paraId="4DCFC491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Устанавливать и крепить готовые декоративные архитектурные изделия;</w:t>
            </w:r>
          </w:p>
          <w:p w14:paraId="36B4DF85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Производить качественную заделку стыков и углов, образующихся при монтаже гипсовых декоративных элементов;</w:t>
            </w:r>
          </w:p>
          <w:p w14:paraId="53EFB9EC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Выполнять запил угла согласно заданного градуса; </w:t>
            </w:r>
          </w:p>
          <w:p w14:paraId="2EBC6CF3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подбор, соединение и установку гипсовые орнаменты карнизов и панелей, включая:</w:t>
            </w:r>
          </w:p>
          <w:p w14:paraId="0DAC746E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Формы для отливки;</w:t>
            </w:r>
          </w:p>
          <w:p w14:paraId="2BFB64BF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Арки;</w:t>
            </w:r>
          </w:p>
          <w:p w14:paraId="6654C37C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Стеновую панель или профиль, по периметру комнаты, защищающие поверхность стен от повреждения;</w:t>
            </w:r>
          </w:p>
          <w:p w14:paraId="5CDC4C8E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Карнизы;</w:t>
            </w:r>
          </w:p>
          <w:p w14:paraId="0A71BBA1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Плинтусы;</w:t>
            </w:r>
          </w:p>
          <w:p w14:paraId="4837D360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Потолочные розетки.</w:t>
            </w:r>
          </w:p>
          <w:p w14:paraId="20B4D315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Производить ремонт элементов гипсовых декоративных элементов;</w:t>
            </w:r>
          </w:p>
          <w:p w14:paraId="541291DD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ремонт штукатурных покрытий;</w:t>
            </w:r>
          </w:p>
          <w:p w14:paraId="67729ED4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изготовление форм для отливки и шаблонов для тяг.</w:t>
            </w:r>
          </w:p>
        </w:tc>
        <w:tc>
          <w:tcPr>
            <w:tcW w:w="757" w:type="pct"/>
            <w:shd w:val="clear" w:color="auto" w:fill="auto"/>
          </w:tcPr>
          <w:p w14:paraId="33441929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</w:tr>
      <w:tr w:rsidR="00587491" w:rsidRPr="003732A7" w14:paraId="435B9545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70C12431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3C9652D4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</w:t>
            </w:r>
          </w:p>
          <w:p w14:paraId="6DF45F9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5302FB44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Профессиональную терминологию; </w:t>
            </w:r>
          </w:p>
          <w:p w14:paraId="346E4588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Эффективно взаимодействовать с клиентами;</w:t>
            </w:r>
          </w:p>
          <w:p w14:paraId="056E467B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Эффективно работать в команде; </w:t>
            </w:r>
          </w:p>
          <w:p w14:paraId="72928884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Эффективно работать с другими специалистами на строительной площадке;</w:t>
            </w:r>
          </w:p>
          <w:p w14:paraId="7A8C13C1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6ADED137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Предоставить информацию и рекомендации другим специалистам, например, архитекторам и инженерам-сметчикам;</w:t>
            </w:r>
          </w:p>
          <w:p w14:paraId="010D1FCC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требования заказчика;</w:t>
            </w:r>
          </w:p>
          <w:p w14:paraId="6F898F7A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Уточнять и формулировать свои мысли для понимания цели и сроков заказанной работы</w:t>
            </w:r>
          </w:p>
          <w:p w14:paraId="0B522845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9DFA220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CA5DD41" w14:textId="77777777" w:rsidR="001E03E6" w:rsidRDefault="001E03E6" w:rsidP="001E03E6">
      <w:pPr>
        <w:pStyle w:val="aa"/>
      </w:pPr>
      <w:bookmarkStart w:id="7" w:name="_Toc78885655"/>
      <w:bookmarkStart w:id="8" w:name="_Toc142037186"/>
    </w:p>
    <w:p w14:paraId="4AC09BC4" w14:textId="5F459D06" w:rsidR="007274B8" w:rsidRPr="001E03E6" w:rsidRDefault="00F8340A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lastRenderedPageBreak/>
        <w:t>1</w:t>
      </w:r>
      <w:r w:rsidR="00D17132" w:rsidRPr="001E03E6">
        <w:rPr>
          <w:rFonts w:ascii="Times New Roman" w:hAnsi="Times New Roman"/>
          <w:szCs w:val="28"/>
        </w:rPr>
        <w:t>.</w:t>
      </w:r>
      <w:r w:rsidRPr="001E03E6">
        <w:rPr>
          <w:rFonts w:ascii="Times New Roman" w:hAnsi="Times New Roman"/>
          <w:szCs w:val="28"/>
        </w:rPr>
        <w:t>3</w:t>
      </w:r>
      <w:r w:rsidR="00D17132" w:rsidRPr="001E03E6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14:paraId="3F465272" w14:textId="694B8318" w:rsidR="00DE39D8" w:rsidRPr="001E03E6" w:rsidRDefault="00AE6AB7" w:rsidP="001E03E6">
      <w:pPr>
        <w:pStyle w:val="af2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1E03E6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</w:t>
      </w:r>
      <w:r w:rsidR="001E03E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1E03E6">
        <w:rPr>
          <w:rFonts w:ascii="Times New Roman" w:hAnsi="Times New Roman"/>
          <w:sz w:val="28"/>
          <w:szCs w:val="28"/>
          <w:lang w:val="ru-RU"/>
        </w:rPr>
        <w:t>в диапазон баллов, определенных для каждого раздела компетенции</w:t>
      </w:r>
      <w:r w:rsidR="00C56A9B" w:rsidRPr="001E03E6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1E03E6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 w:rsidRPr="001E03E6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72CFFCE4" w:rsidR="00C56A9B" w:rsidRPr="001E03E6" w:rsidRDefault="00640E46" w:rsidP="001E03E6">
      <w:pPr>
        <w:pStyle w:val="af2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1E03E6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6BB3A4AB" w:rsidR="007274B8" w:rsidRPr="001E03E6" w:rsidRDefault="007274B8" w:rsidP="001E03E6">
      <w:pPr>
        <w:pStyle w:val="af2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1E03E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1E03E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1E03E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1E03E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1E03E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1E03E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0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336"/>
        <w:gridCol w:w="983"/>
        <w:gridCol w:w="967"/>
        <w:gridCol w:w="1094"/>
        <w:gridCol w:w="1094"/>
        <w:gridCol w:w="731"/>
        <w:gridCol w:w="2217"/>
      </w:tblGrid>
      <w:tr w:rsidR="001E03E6" w:rsidRPr="001E03E6" w14:paraId="4830D479" w14:textId="77777777" w:rsidTr="001E03E6">
        <w:tc>
          <w:tcPr>
            <w:tcW w:w="7655" w:type="dxa"/>
            <w:gridSpan w:val="7"/>
            <w:shd w:val="clear" w:color="auto" w:fill="92D050"/>
            <w:vAlign w:val="center"/>
          </w:tcPr>
          <w:p w14:paraId="49B7B772" w14:textId="77777777" w:rsidR="00587491" w:rsidRPr="001E03E6" w:rsidRDefault="00587491" w:rsidP="003A7CAD">
            <w:pPr>
              <w:jc w:val="center"/>
              <w:rPr>
                <w:sz w:val="24"/>
                <w:szCs w:val="24"/>
              </w:rPr>
            </w:pPr>
            <w:bookmarkStart w:id="9" w:name="_Hlk126342044"/>
            <w:r w:rsidRPr="001E03E6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28055D84" w14:textId="77777777" w:rsidR="00587491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</w:p>
          <w:p w14:paraId="05F4DC06" w14:textId="77777777" w:rsidR="001E03E6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Итого баллов </w:t>
            </w:r>
          </w:p>
          <w:p w14:paraId="70E16745" w14:textId="5EB5F7EB" w:rsidR="00587491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за раздел ТРЕБОВАНИЙ КОМПЕТЕНЦИИ</w:t>
            </w:r>
          </w:p>
          <w:p w14:paraId="1243A580" w14:textId="77777777" w:rsidR="00587491" w:rsidRPr="001E03E6" w:rsidRDefault="00587491" w:rsidP="003A7CAD">
            <w:pPr>
              <w:jc w:val="center"/>
              <w:rPr>
                <w:sz w:val="24"/>
                <w:szCs w:val="24"/>
              </w:rPr>
            </w:pPr>
          </w:p>
        </w:tc>
      </w:tr>
      <w:tr w:rsidR="001E03E6" w:rsidRPr="001E03E6" w14:paraId="2EA3C241" w14:textId="77777777" w:rsidTr="001E03E6">
        <w:tc>
          <w:tcPr>
            <w:tcW w:w="2051" w:type="dxa"/>
            <w:vMerge w:val="restart"/>
            <w:shd w:val="clear" w:color="auto" w:fill="92D050"/>
            <w:vAlign w:val="center"/>
          </w:tcPr>
          <w:p w14:paraId="14540FE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27" w:type="dxa"/>
            <w:shd w:val="clear" w:color="auto" w:fill="92D050"/>
            <w:vAlign w:val="center"/>
          </w:tcPr>
          <w:p w14:paraId="77F30AF9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00B050"/>
            <w:vAlign w:val="center"/>
          </w:tcPr>
          <w:p w14:paraId="41F8EE8A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057" w:type="dxa"/>
            <w:shd w:val="clear" w:color="auto" w:fill="00B050"/>
            <w:vAlign w:val="center"/>
          </w:tcPr>
          <w:p w14:paraId="05E3F62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92" w:type="dxa"/>
            <w:shd w:val="clear" w:color="auto" w:fill="00B050"/>
            <w:vAlign w:val="center"/>
          </w:tcPr>
          <w:p w14:paraId="1568189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91" w:type="dxa"/>
            <w:shd w:val="clear" w:color="auto" w:fill="00B050"/>
            <w:vAlign w:val="center"/>
          </w:tcPr>
          <w:p w14:paraId="5583C5B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773" w:type="dxa"/>
            <w:shd w:val="clear" w:color="auto" w:fill="00B050"/>
            <w:vAlign w:val="center"/>
          </w:tcPr>
          <w:p w14:paraId="3B462460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984" w:type="dxa"/>
            <w:shd w:val="clear" w:color="auto" w:fill="00B050"/>
            <w:vAlign w:val="center"/>
          </w:tcPr>
          <w:p w14:paraId="0CEE579C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E03E6" w:rsidRPr="001E03E6" w14:paraId="351C1776" w14:textId="77777777" w:rsidTr="001E03E6">
        <w:tc>
          <w:tcPr>
            <w:tcW w:w="2051" w:type="dxa"/>
            <w:vMerge/>
          </w:tcPr>
          <w:p w14:paraId="5B60157F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102599D5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64" w:type="dxa"/>
            <w:vAlign w:val="center"/>
          </w:tcPr>
          <w:p w14:paraId="0D8B3B0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6</w:t>
            </w:r>
          </w:p>
        </w:tc>
        <w:tc>
          <w:tcPr>
            <w:tcW w:w="1057" w:type="dxa"/>
            <w:vAlign w:val="center"/>
          </w:tcPr>
          <w:p w14:paraId="31651DD1" w14:textId="747F5481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0F35A854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</w:t>
            </w:r>
          </w:p>
        </w:tc>
        <w:tc>
          <w:tcPr>
            <w:tcW w:w="1191" w:type="dxa"/>
            <w:vAlign w:val="center"/>
          </w:tcPr>
          <w:p w14:paraId="18876A5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5</w:t>
            </w:r>
          </w:p>
        </w:tc>
        <w:tc>
          <w:tcPr>
            <w:tcW w:w="773" w:type="dxa"/>
            <w:vAlign w:val="center"/>
          </w:tcPr>
          <w:p w14:paraId="1E0784E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182E1C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1E03E6" w:rsidRPr="001E03E6" w14:paraId="3D833C15" w14:textId="77777777" w:rsidTr="001E03E6">
        <w:tc>
          <w:tcPr>
            <w:tcW w:w="2051" w:type="dxa"/>
            <w:vMerge/>
          </w:tcPr>
          <w:p w14:paraId="11BCDBFE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155055C0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64" w:type="dxa"/>
            <w:vAlign w:val="center"/>
          </w:tcPr>
          <w:p w14:paraId="45F65C40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20</w:t>
            </w:r>
          </w:p>
        </w:tc>
        <w:tc>
          <w:tcPr>
            <w:tcW w:w="1057" w:type="dxa"/>
            <w:vAlign w:val="center"/>
          </w:tcPr>
          <w:p w14:paraId="173DD141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39916176" w14:textId="3AA13B24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1954C436" w14:textId="56669FC1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3" w:type="dxa"/>
            <w:vAlign w:val="center"/>
          </w:tcPr>
          <w:p w14:paraId="63F80503" w14:textId="6A326C0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CE5232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1E03E6" w:rsidRPr="001E03E6" w14:paraId="67895257" w14:textId="77777777" w:rsidTr="001E03E6">
        <w:tc>
          <w:tcPr>
            <w:tcW w:w="2051" w:type="dxa"/>
            <w:vMerge/>
          </w:tcPr>
          <w:p w14:paraId="6EA4B716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4010AF71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64" w:type="dxa"/>
            <w:vAlign w:val="center"/>
          </w:tcPr>
          <w:p w14:paraId="5B2763FB" w14:textId="34362EC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7" w:type="dxa"/>
            <w:vAlign w:val="center"/>
          </w:tcPr>
          <w:p w14:paraId="11337D89" w14:textId="53D9C15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7F63B314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29</w:t>
            </w:r>
          </w:p>
        </w:tc>
        <w:tc>
          <w:tcPr>
            <w:tcW w:w="1191" w:type="dxa"/>
            <w:vAlign w:val="center"/>
          </w:tcPr>
          <w:p w14:paraId="2ED9FCF4" w14:textId="3A0B9A7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3" w:type="dxa"/>
            <w:vAlign w:val="center"/>
          </w:tcPr>
          <w:p w14:paraId="7BC9EBB0" w14:textId="2B6802DE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63B0F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1E03E6" w:rsidRPr="001E03E6" w14:paraId="302ABF65" w14:textId="77777777" w:rsidTr="001E03E6">
        <w:tc>
          <w:tcPr>
            <w:tcW w:w="2051" w:type="dxa"/>
            <w:vMerge/>
          </w:tcPr>
          <w:p w14:paraId="1A28C68C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2955B4C3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4" w:type="dxa"/>
            <w:vAlign w:val="center"/>
          </w:tcPr>
          <w:p w14:paraId="580476C1" w14:textId="1DAC427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7" w:type="dxa"/>
            <w:vAlign w:val="center"/>
          </w:tcPr>
          <w:p w14:paraId="3E4CA2C1" w14:textId="63D9FBFE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1D0C9B62" w14:textId="4F924D03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07B1CD3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16</w:t>
            </w:r>
          </w:p>
        </w:tc>
        <w:tc>
          <w:tcPr>
            <w:tcW w:w="773" w:type="dxa"/>
            <w:vAlign w:val="center"/>
          </w:tcPr>
          <w:p w14:paraId="4B1A0C1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14FDEF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1E03E6" w:rsidRPr="001E03E6" w14:paraId="4DE8979E" w14:textId="77777777" w:rsidTr="001E03E6">
        <w:tc>
          <w:tcPr>
            <w:tcW w:w="2051" w:type="dxa"/>
            <w:vMerge/>
          </w:tcPr>
          <w:p w14:paraId="72FD4899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79D71DA6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64" w:type="dxa"/>
            <w:vAlign w:val="center"/>
          </w:tcPr>
          <w:p w14:paraId="4C99641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</w:t>
            </w:r>
          </w:p>
        </w:tc>
        <w:tc>
          <w:tcPr>
            <w:tcW w:w="1057" w:type="dxa"/>
            <w:vAlign w:val="center"/>
          </w:tcPr>
          <w:p w14:paraId="33A27B49" w14:textId="3CA528A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7B6075AF" w14:textId="2714447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3E8FB66E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3</w:t>
            </w:r>
          </w:p>
        </w:tc>
        <w:tc>
          <w:tcPr>
            <w:tcW w:w="773" w:type="dxa"/>
            <w:vAlign w:val="center"/>
          </w:tcPr>
          <w:p w14:paraId="2A567D8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31B005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E03E6" w:rsidRPr="001E03E6" w14:paraId="3FDDC549" w14:textId="77777777" w:rsidTr="001E03E6">
        <w:tc>
          <w:tcPr>
            <w:tcW w:w="2051" w:type="dxa"/>
            <w:shd w:val="clear" w:color="auto" w:fill="00B050"/>
            <w:vAlign w:val="center"/>
          </w:tcPr>
          <w:p w14:paraId="6F0D60F6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27" w:type="dxa"/>
            <w:shd w:val="clear" w:color="auto" w:fill="00B050"/>
            <w:vAlign w:val="center"/>
          </w:tcPr>
          <w:p w14:paraId="6F4DB207" w14:textId="77777777" w:rsidR="00587491" w:rsidRPr="001E03E6" w:rsidRDefault="00587491" w:rsidP="003A7CA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2B3AFB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2685B4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88309F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622FC2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7309526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DD6ADFE" w14:textId="77777777" w:rsidR="00587491" w:rsidRPr="001E03E6" w:rsidRDefault="00587491" w:rsidP="003A7CA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9"/>
    </w:tbl>
    <w:p w14:paraId="023A63FC" w14:textId="77777777" w:rsidR="007274B8" w:rsidRPr="001E03E6" w:rsidRDefault="007274B8" w:rsidP="001E03E6">
      <w:pPr>
        <w:pStyle w:val="af2"/>
        <w:widowControl/>
        <w:rPr>
          <w:rFonts w:ascii="Times New Roman" w:hAnsi="Times New Roman"/>
          <w:sz w:val="28"/>
          <w:szCs w:val="28"/>
          <w:lang w:val="ru-RU"/>
        </w:rPr>
      </w:pPr>
    </w:p>
    <w:p w14:paraId="274BACA2" w14:textId="566AAF07" w:rsidR="00DE39D8" w:rsidRPr="001E03E6" w:rsidRDefault="00F8340A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0" w:name="_Toc142037187"/>
      <w:r w:rsidRPr="001E03E6">
        <w:rPr>
          <w:rFonts w:ascii="Times New Roman" w:hAnsi="Times New Roman"/>
          <w:szCs w:val="28"/>
        </w:rPr>
        <w:t>1</w:t>
      </w:r>
      <w:r w:rsidR="00643A8A" w:rsidRPr="001E03E6">
        <w:rPr>
          <w:rFonts w:ascii="Times New Roman" w:hAnsi="Times New Roman"/>
          <w:szCs w:val="28"/>
        </w:rPr>
        <w:t>.</w:t>
      </w:r>
      <w:r w:rsidRPr="001E03E6">
        <w:rPr>
          <w:rFonts w:ascii="Times New Roman" w:hAnsi="Times New Roman"/>
          <w:szCs w:val="28"/>
        </w:rPr>
        <w:t>4</w:t>
      </w:r>
      <w:r w:rsidR="00AA2B8A" w:rsidRPr="001E03E6">
        <w:rPr>
          <w:rFonts w:ascii="Times New Roman" w:hAnsi="Times New Roman"/>
          <w:szCs w:val="28"/>
        </w:rPr>
        <w:t xml:space="preserve">. </w:t>
      </w:r>
      <w:r w:rsidR="007A6888" w:rsidRPr="001E03E6">
        <w:rPr>
          <w:rFonts w:ascii="Times New Roman" w:hAnsi="Times New Roman"/>
          <w:szCs w:val="28"/>
        </w:rPr>
        <w:t>СПЕЦИФИКАЦИЯ ОЦЕНКИ КОМПЕТЕНЦИИ</w:t>
      </w:r>
      <w:bookmarkEnd w:id="10"/>
    </w:p>
    <w:p w14:paraId="1D2A8743" w14:textId="129CB278" w:rsidR="00DE39D8" w:rsidRPr="001E03E6" w:rsidRDefault="00DE39D8" w:rsidP="001E0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1E03E6">
        <w:rPr>
          <w:rFonts w:ascii="Times New Roman" w:hAnsi="Times New Roman" w:cs="Times New Roman"/>
          <w:sz w:val="28"/>
          <w:szCs w:val="28"/>
        </w:rPr>
        <w:t>К</w:t>
      </w:r>
      <w:r w:rsidRPr="001E03E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1E03E6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Pr="001E03E6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207750D4" w:rsidR="00640E46" w:rsidRPr="001E03E6" w:rsidRDefault="00640E46" w:rsidP="001E03E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Таблица 3</w:t>
      </w:r>
    </w:p>
    <w:p w14:paraId="66D2EDDB" w14:textId="4BDA24A9" w:rsidR="00640E46" w:rsidRPr="001E03E6" w:rsidRDefault="00640E46" w:rsidP="001E03E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1E03E6" w:rsidRPr="001E03E6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1E03E6" w:rsidRDefault="0047429B" w:rsidP="001E03E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1E03E6" w:rsidRDefault="008761F3" w:rsidP="001E03E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1E03E6">
              <w:rPr>
                <w:b/>
                <w:sz w:val="24"/>
                <w:szCs w:val="24"/>
              </w:rPr>
              <w:t>в критерии</w:t>
            </w:r>
          </w:p>
        </w:tc>
      </w:tr>
      <w:tr w:rsidR="001E03E6" w:rsidRPr="001E03E6" w14:paraId="430F0AF1" w14:textId="77777777" w:rsidTr="003A7CAD">
        <w:tc>
          <w:tcPr>
            <w:tcW w:w="282" w:type="pct"/>
            <w:shd w:val="clear" w:color="auto" w:fill="00B050"/>
          </w:tcPr>
          <w:p w14:paraId="0396AED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6BDB157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Сборка конструкции </w:t>
            </w:r>
          </w:p>
        </w:tc>
        <w:tc>
          <w:tcPr>
            <w:tcW w:w="3149" w:type="pct"/>
            <w:shd w:val="clear" w:color="auto" w:fill="auto"/>
          </w:tcPr>
          <w:p w14:paraId="76492487" w14:textId="74B2D5CE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Для точности замеры оценка производится сразу после выполнения модуля, до установки лент, уголков и нанесения финишного шпатлевания. Оценка будет производиться с применением следующих подкритери</w:t>
            </w:r>
            <w:r w:rsidR="003A7CAD" w:rsidRPr="001E03E6">
              <w:rPr>
                <w:sz w:val="24"/>
                <w:szCs w:val="24"/>
              </w:rPr>
              <w:t>ев</w:t>
            </w:r>
            <w:r w:rsidRPr="001E03E6">
              <w:rPr>
                <w:sz w:val="24"/>
                <w:szCs w:val="24"/>
              </w:rPr>
              <w:t xml:space="preserve"> и </w:t>
            </w:r>
            <w:r w:rsidR="003A7CAD" w:rsidRPr="001E03E6">
              <w:rPr>
                <w:sz w:val="24"/>
                <w:szCs w:val="24"/>
              </w:rPr>
              <w:t>аспектов</w:t>
            </w:r>
            <w:r w:rsidRPr="001E03E6">
              <w:rPr>
                <w:sz w:val="24"/>
                <w:szCs w:val="24"/>
              </w:rPr>
              <w:t xml:space="preserve">: </w:t>
            </w:r>
          </w:p>
          <w:p w14:paraId="6F0B4BA5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Измерение</w:t>
            </w:r>
          </w:p>
          <w:p w14:paraId="1F61FBD8" w14:textId="0BC1263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точность </w:t>
            </w:r>
            <w:r w:rsidRPr="001E03E6">
              <w:rPr>
                <w:sz w:val="24"/>
                <w:szCs w:val="24"/>
              </w:rPr>
              <w:t xml:space="preserve">выполненных расчетов; </w:t>
            </w:r>
          </w:p>
          <w:p w14:paraId="0D074D89" w14:textId="0BE2DE13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точность </w:t>
            </w:r>
            <w:r w:rsidRPr="001E03E6">
              <w:rPr>
                <w:sz w:val="24"/>
                <w:szCs w:val="24"/>
              </w:rPr>
              <w:t>резки ГСП;</w:t>
            </w:r>
          </w:p>
          <w:p w14:paraId="6C363FD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Вертикальность /горизонтальность / углы</w:t>
            </w:r>
          </w:p>
          <w:p w14:paraId="783CB283" w14:textId="196E423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вертикальность </w:t>
            </w:r>
            <w:r w:rsidRPr="001E03E6">
              <w:rPr>
                <w:sz w:val="24"/>
                <w:szCs w:val="24"/>
              </w:rPr>
              <w:t>конструкции;</w:t>
            </w:r>
          </w:p>
          <w:p w14:paraId="4B993277" w14:textId="35EE09A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перпендикулярность </w:t>
            </w:r>
            <w:r w:rsidRPr="001E03E6">
              <w:rPr>
                <w:sz w:val="24"/>
                <w:szCs w:val="24"/>
              </w:rPr>
              <w:t xml:space="preserve">граней конструкции; </w:t>
            </w:r>
          </w:p>
          <w:p w14:paraId="4F31E834" w14:textId="07F3FEF8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прямолинейность </w:t>
            </w:r>
            <w:r w:rsidRPr="001E03E6">
              <w:rPr>
                <w:sz w:val="24"/>
                <w:szCs w:val="24"/>
              </w:rPr>
              <w:t>конструкции;</w:t>
            </w:r>
          </w:p>
          <w:p w14:paraId="48A5FF16" w14:textId="36891A4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соотношение </w:t>
            </w:r>
            <w:r w:rsidRPr="001E03E6">
              <w:rPr>
                <w:sz w:val="24"/>
                <w:szCs w:val="24"/>
              </w:rPr>
              <w:t>уровней конструкции;</w:t>
            </w:r>
          </w:p>
          <w:p w14:paraId="2337D3EC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285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Техническое соответствие</w:t>
            </w:r>
          </w:p>
          <w:p w14:paraId="2FC9D1E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lastRenderedPageBreak/>
              <w:t>•</w:t>
            </w:r>
            <w:r w:rsidRPr="001E03E6">
              <w:rPr>
                <w:sz w:val="24"/>
                <w:szCs w:val="24"/>
              </w:rPr>
              <w:tab/>
              <w:t>конкурсное задание выполнено в соответствии с чертежом и согласно описанию конкурсного задания;</w:t>
            </w:r>
          </w:p>
          <w:p w14:paraId="6C86B4EE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конкурсное задание выполнено с применением компонентов и материалов, указанных в Инфраструктурном листе чемпионата;</w:t>
            </w:r>
          </w:p>
          <w:p w14:paraId="6061FC59" w14:textId="6096FA1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правильный шаг саморезов (расположение от края элемента до первого самореза не более 60 мм, по вертикальной поверхности (стене) не более 250 мм, по</w:t>
            </w:r>
            <w:r w:rsidR="00FD2684" w:rsidRPr="001E03E6">
              <w:rPr>
                <w:sz w:val="24"/>
                <w:szCs w:val="24"/>
              </w:rPr>
              <w:t xml:space="preserve"> </w:t>
            </w:r>
            <w:r w:rsidRPr="001E03E6">
              <w:rPr>
                <w:sz w:val="24"/>
                <w:szCs w:val="24"/>
              </w:rPr>
              <w:t>горизонтальной поверхности (потолку) не более 150</w:t>
            </w:r>
            <w:r w:rsidR="00FD2684" w:rsidRPr="001E03E6">
              <w:rPr>
                <w:sz w:val="24"/>
                <w:szCs w:val="24"/>
              </w:rPr>
              <w:t xml:space="preserve"> </w:t>
            </w:r>
            <w:r w:rsidRPr="001E03E6">
              <w:rPr>
                <w:sz w:val="24"/>
                <w:szCs w:val="24"/>
              </w:rPr>
              <w:t xml:space="preserve">мм); </w:t>
            </w:r>
          </w:p>
          <w:p w14:paraId="2A1ACBE8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правильная глубина саморезов;</w:t>
            </w:r>
          </w:p>
          <w:p w14:paraId="610D5A7F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соблюдено расстояние между профилем;</w:t>
            </w:r>
          </w:p>
          <w:p w14:paraId="5855A475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ГСП; </w:t>
            </w:r>
          </w:p>
          <w:p w14:paraId="6893130A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6D4E4E1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скрытые дефекты и нарушение технологии;  </w:t>
            </w:r>
          </w:p>
          <w:p w14:paraId="70175C17" w14:textId="1B04245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4B34C8FA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нарушения.</w:t>
            </w:r>
          </w:p>
        </w:tc>
      </w:tr>
      <w:tr w:rsidR="001E03E6" w:rsidRPr="001E03E6" w14:paraId="695D4B3F" w14:textId="77777777" w:rsidTr="003A7CAD">
        <w:tc>
          <w:tcPr>
            <w:tcW w:w="282" w:type="pct"/>
            <w:shd w:val="clear" w:color="auto" w:fill="00B050"/>
          </w:tcPr>
          <w:p w14:paraId="33239D83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785E7BE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Установка тепло- и звукоизоляции</w:t>
            </w:r>
          </w:p>
        </w:tc>
        <w:tc>
          <w:tcPr>
            <w:tcW w:w="3149" w:type="pct"/>
            <w:shd w:val="clear" w:color="auto" w:fill="auto"/>
          </w:tcPr>
          <w:p w14:paraId="5BC39060" w14:textId="749263EA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bidi="ru-RU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модуля, вместе с оценкой Модуля А, с применением следующих </w:t>
            </w:r>
            <w:r w:rsidR="00FD2684" w:rsidRPr="001E03E6">
              <w:rPr>
                <w:sz w:val="24"/>
                <w:szCs w:val="24"/>
              </w:rPr>
              <w:t xml:space="preserve">подкритериев </w:t>
            </w:r>
            <w:r w:rsidRPr="001E03E6">
              <w:rPr>
                <w:sz w:val="24"/>
                <w:szCs w:val="24"/>
              </w:rPr>
              <w:t xml:space="preserve">и </w:t>
            </w:r>
            <w:r w:rsidR="00FD2684" w:rsidRPr="001E03E6">
              <w:rPr>
                <w:sz w:val="24"/>
                <w:szCs w:val="24"/>
              </w:rPr>
              <w:t>аспектов</w:t>
            </w:r>
            <w:r w:rsidRPr="001E03E6">
              <w:rPr>
                <w:sz w:val="24"/>
                <w:szCs w:val="24"/>
              </w:rPr>
              <w:t>:</w:t>
            </w:r>
            <w:r w:rsidRPr="001E03E6">
              <w:rPr>
                <w:sz w:val="24"/>
                <w:szCs w:val="24"/>
                <w:lang w:bidi="ru-RU"/>
              </w:rPr>
              <w:t xml:space="preserve"> </w:t>
            </w:r>
          </w:p>
          <w:p w14:paraId="788695B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  <w:lang w:bidi="ru-RU"/>
              </w:rPr>
              <w:t>Тепло-звукоизоляция устанавливается:</w:t>
            </w:r>
          </w:p>
          <w:p w14:paraId="5E2A0AA2" w14:textId="77777777" w:rsidR="00587491" w:rsidRPr="001E03E6" w:rsidRDefault="00587491" w:rsidP="001E03E6">
            <w:pPr>
              <w:pStyle w:val="aff2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максимально плотно (без потерь звука и тепла); </w:t>
            </w:r>
          </w:p>
          <w:p w14:paraId="0DE6C697" w14:textId="77777777" w:rsidR="00587491" w:rsidRPr="001E03E6" w:rsidRDefault="00587491" w:rsidP="001E03E6">
            <w:pPr>
              <w:pStyle w:val="aff2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точно и аккуратно (без замятия)</w:t>
            </w:r>
          </w:p>
        </w:tc>
      </w:tr>
      <w:tr w:rsidR="001E03E6" w:rsidRPr="001E03E6" w14:paraId="72F9C76E" w14:textId="77777777" w:rsidTr="003A7CAD">
        <w:tc>
          <w:tcPr>
            <w:tcW w:w="282" w:type="pct"/>
            <w:shd w:val="clear" w:color="auto" w:fill="00B050"/>
          </w:tcPr>
          <w:p w14:paraId="3B1C9929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532C9B9A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Финишное шпатлевание с заделкой стыков и углов</w:t>
            </w:r>
          </w:p>
        </w:tc>
        <w:tc>
          <w:tcPr>
            <w:tcW w:w="3149" w:type="pct"/>
            <w:shd w:val="clear" w:color="auto" w:fill="auto"/>
          </w:tcPr>
          <w:p w14:paraId="715A3763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Оценка производится сразу после выполнения модуля, до начала Модуля Г и будет производиться в соответствии со следующими подкритериями и аспектами:</w:t>
            </w:r>
          </w:p>
          <w:p w14:paraId="2D0BC601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прямолинейность ПУ, лент и кромок;</w:t>
            </w:r>
          </w:p>
          <w:p w14:paraId="37B7E3B7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покрытия ровные и гладкие, с четкими гранями; </w:t>
            </w:r>
          </w:p>
          <w:p w14:paraId="24A7A4AC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элементы крепления (шляпки саморезов) зашпаклеваны;  </w:t>
            </w:r>
          </w:p>
          <w:p w14:paraId="4E650F02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соответствие покрытия стандарту Q2;</w:t>
            </w:r>
          </w:p>
          <w:p w14:paraId="15FDA63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соответствие качества поверхностей финишных покрытий стандарту Q3;</w:t>
            </w:r>
          </w:p>
          <w:p w14:paraId="3EDEEB7E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08FD143F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покрытий; </w:t>
            </w:r>
          </w:p>
          <w:p w14:paraId="6FFE75B2" w14:textId="2F10045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0FF63271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  <w:tr w:rsidR="001E03E6" w:rsidRPr="001E03E6" w14:paraId="5CF34BC8" w14:textId="77777777" w:rsidTr="003A7CAD">
        <w:tc>
          <w:tcPr>
            <w:tcW w:w="282" w:type="pct"/>
            <w:shd w:val="clear" w:color="auto" w:fill="00B050"/>
          </w:tcPr>
          <w:p w14:paraId="7364B18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8FAAD7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Изготовление и фиксация фигурных гипсовых элементов</w:t>
            </w:r>
          </w:p>
        </w:tc>
        <w:tc>
          <w:tcPr>
            <w:tcW w:w="3149" w:type="pct"/>
            <w:shd w:val="clear" w:color="auto" w:fill="auto"/>
          </w:tcPr>
          <w:p w14:paraId="43DD244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модуля, до начала Модуля Д и будет проходить в соответствии со следующими подкритериями и аспектами: </w:t>
            </w:r>
          </w:p>
          <w:p w14:paraId="15C5188D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точность изготовления шаблона;</w:t>
            </w:r>
          </w:p>
          <w:p w14:paraId="454B9684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точность измерений; </w:t>
            </w:r>
          </w:p>
          <w:p w14:paraId="7FDA0FC1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вертикальность / перпендикулярность /углы декоративных элементов;</w:t>
            </w:r>
          </w:p>
          <w:p w14:paraId="6B9B5C17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lastRenderedPageBreak/>
              <w:t>•</w:t>
            </w:r>
            <w:r w:rsidRPr="001E03E6">
              <w:rPr>
                <w:sz w:val="24"/>
                <w:szCs w:val="24"/>
              </w:rPr>
              <w:tab/>
              <w:t>точность резки, заполнения и гладкость внутренних и наружных скосов;</w:t>
            </w:r>
          </w:p>
          <w:p w14:paraId="4228DDA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прямолинейность внутренних и наружных скосов;</w:t>
            </w:r>
          </w:p>
          <w:p w14:paraId="34CC6740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элемента; </w:t>
            </w:r>
          </w:p>
          <w:p w14:paraId="20A1C756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чистота отделки внутренних и наружных скосов элементов;</w:t>
            </w:r>
          </w:p>
          <w:p w14:paraId="7968F3D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4A5FC238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качество изготовленных гипсовых элементов;</w:t>
            </w:r>
          </w:p>
          <w:p w14:paraId="56AAB7E2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качество установки элементов на конструкцию;</w:t>
            </w:r>
          </w:p>
          <w:p w14:paraId="6E5D3543" w14:textId="14825818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08D13538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  <w:tr w:rsidR="001E03E6" w:rsidRPr="001E03E6" w14:paraId="3079404C" w14:textId="77777777" w:rsidTr="003A7CAD">
        <w:tc>
          <w:tcPr>
            <w:tcW w:w="282" w:type="pct"/>
            <w:shd w:val="clear" w:color="auto" w:fill="00B050"/>
          </w:tcPr>
          <w:p w14:paraId="7CAF1876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</w:tcPr>
          <w:p w14:paraId="644A5AC8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Декоративные штукатурные работы</w:t>
            </w:r>
          </w:p>
        </w:tc>
        <w:tc>
          <w:tcPr>
            <w:tcW w:w="3149" w:type="pct"/>
            <w:shd w:val="clear" w:color="auto" w:fill="auto"/>
          </w:tcPr>
          <w:p w14:paraId="13898480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 и будет проходить в соответствии со следующими подкритериями и аспектами: </w:t>
            </w:r>
          </w:p>
          <w:p w14:paraId="1DACCDD0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точность измерений; </w:t>
            </w:r>
          </w:p>
          <w:p w14:paraId="09605798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правильность нанесение фактуры</w:t>
            </w:r>
          </w:p>
          <w:p w14:paraId="500D0A14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правильность использования пигмента</w:t>
            </w:r>
          </w:p>
          <w:p w14:paraId="1F489362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качество нанесения фактуры</w:t>
            </w:r>
          </w:p>
          <w:p w14:paraId="3E4AE294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соответствие фактуры, согласно требовании</w:t>
            </w:r>
          </w:p>
          <w:p w14:paraId="59E328A6" w14:textId="677A3AD4" w:rsidR="00587491" w:rsidRPr="001E03E6" w:rsidRDefault="00FD2684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</w:t>
            </w:r>
            <w:r w:rsidR="00587491"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7A9B3CD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</w:tbl>
    <w:p w14:paraId="786B2D76" w14:textId="77777777" w:rsidR="00587491" w:rsidRDefault="00587491" w:rsidP="005874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52B2BA" w14:textId="1E1DBDC7" w:rsidR="00587491" w:rsidRP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Допустимые отклонения при выполнении Конкурсного задания</w:t>
      </w:r>
      <w:r w:rsidR="001E03E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99F7D6A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для конструкций:</w:t>
      </w:r>
    </w:p>
    <w:p w14:paraId="169AF7F1" w14:textId="498C801B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мм; (0-299 мм)</w:t>
      </w:r>
    </w:p>
    <w:p w14:paraId="5226A760" w14:textId="5F3D95C6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2 мм для геометрических параметров от 300мм до 1200мм; (300-1199 мм) </w:t>
      </w:r>
    </w:p>
    <w:p w14:paraId="2FEFEB03" w14:textId="38FE104F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свыше 1200 мм (1200-∞ мм)</w:t>
      </w:r>
    </w:p>
    <w:p w14:paraId="2217A377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для конструкций (угольник):</w:t>
      </w:r>
    </w:p>
    <w:p w14:paraId="7FE6C9BE" w14:textId="5352CCDF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300 мм;</w:t>
      </w:r>
    </w:p>
    <w:p w14:paraId="53D68318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Допустимые отклонения ровности покрытия и отделки: </w:t>
      </w:r>
    </w:p>
    <w:p w14:paraId="67702055" w14:textId="1B223256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1мм для геометрических параметров менее 500 мм; (0-499 мм) </w:t>
      </w:r>
    </w:p>
    <w:p w14:paraId="53955D4E" w14:textId="4DEE5964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от 500 мм до 1500 мм; (500-1499 мм)</w:t>
      </w:r>
    </w:p>
    <w:p w14:paraId="24295FEA" w14:textId="4E7FCBA1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от 1500 мм (1500-∞ мм)</w:t>
      </w:r>
    </w:p>
    <w:p w14:paraId="62516108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lastRenderedPageBreak/>
        <w:t xml:space="preserve">Допустимые отклонения гипсовых элементов: </w:t>
      </w:r>
    </w:p>
    <w:p w14:paraId="6704659E" w14:textId="0DDD4765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мм, (0-299 мм)</w:t>
      </w:r>
    </w:p>
    <w:p w14:paraId="2EBB45F3" w14:textId="4B2E4733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от 300мм. (300-∞ мм)</w:t>
      </w:r>
    </w:p>
    <w:p w14:paraId="73EFDE97" w14:textId="77777777" w:rsid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Допустимые отклонения гипсового элемента и ножа шаблона</w:t>
      </w:r>
    </w:p>
    <w:p w14:paraId="6177562A" w14:textId="48D6CFD4" w:rsidR="00587491" w:rsidRP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(замеры производятся штангенциркулем):</w:t>
      </w:r>
    </w:p>
    <w:p w14:paraId="3A316FC3" w14:textId="6F042F40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0,5 мм для геометрических параметров менее 150 мм, (0-150 мм)</w:t>
      </w:r>
    </w:p>
    <w:p w14:paraId="159951E7" w14:textId="2959323C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от 150 мм до 300 мм</w:t>
      </w:r>
    </w:p>
    <w:p w14:paraId="35E7B807" w14:textId="77777777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в модуле Декоративные штукатурные работы:</w:t>
      </w:r>
    </w:p>
    <w:p w14:paraId="158BA55C" w14:textId="15B6938F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мм; (0-299 мм)</w:t>
      </w:r>
    </w:p>
    <w:p w14:paraId="29537278" w14:textId="15ED81A7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2 мм для геометрических параметров от 300мм до 1200мм; (300-1199 мм) </w:t>
      </w:r>
    </w:p>
    <w:p w14:paraId="49D462FF" w14:textId="7831EB9D" w:rsidR="0037535C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свыше 1200 мм (1200-∞ мм)</w:t>
      </w:r>
    </w:p>
    <w:p w14:paraId="78B3E338" w14:textId="77777777" w:rsidR="001E03E6" w:rsidRDefault="001E03E6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8"/>
    </w:p>
    <w:p w14:paraId="3B6CA5D9" w14:textId="5D3FEEAA" w:rsidR="005A1625" w:rsidRPr="001E03E6" w:rsidRDefault="005A1625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1.5. КОНКУРСНОЕ ЗАДАНИЕ</w:t>
      </w:r>
      <w:bookmarkEnd w:id="11"/>
    </w:p>
    <w:p w14:paraId="33CA20EA" w14:textId="0769CF30" w:rsidR="009E52E7" w:rsidRPr="001E03E6" w:rsidRDefault="009E52E7" w:rsidP="001E03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14 ч</w:t>
      </w:r>
      <w:r w:rsidR="00A431E0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6572CAEA" w:rsidR="009E52E7" w:rsidRPr="001E03E6" w:rsidRDefault="009E52E7" w:rsidP="001E03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35F4F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07BDB5EE" w:rsidR="009E52E7" w:rsidRPr="001E03E6" w:rsidRDefault="009E52E7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1E03E6">
        <w:rPr>
          <w:rFonts w:ascii="Times New Roman" w:hAnsi="Times New Roman" w:cs="Times New Roman"/>
          <w:sz w:val="28"/>
          <w:szCs w:val="28"/>
        </w:rPr>
        <w:t>ет</w:t>
      </w:r>
      <w:r w:rsidRPr="001E03E6"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</w:t>
      </w:r>
      <w:r w:rsidR="00F35F4F" w:rsidRPr="001E03E6">
        <w:rPr>
          <w:rFonts w:ascii="Times New Roman" w:hAnsi="Times New Roman" w:cs="Times New Roman"/>
          <w:sz w:val="28"/>
          <w:szCs w:val="28"/>
        </w:rPr>
        <w:t>требований</w:t>
      </w:r>
      <w:r w:rsidRPr="001E03E6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64712346" w:rsidR="009E52E7" w:rsidRPr="001E03E6" w:rsidRDefault="009E52E7" w:rsidP="001E0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1E03E6">
        <w:rPr>
          <w:rFonts w:ascii="Times New Roman" w:hAnsi="Times New Roman" w:cs="Times New Roman"/>
          <w:sz w:val="28"/>
          <w:szCs w:val="28"/>
        </w:rPr>
        <w:t>конкурсанта</w:t>
      </w:r>
      <w:r w:rsidRPr="001E03E6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1E03E6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1E03E6" w:rsidRDefault="005A1625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89"/>
      <w:r w:rsidRPr="001E03E6">
        <w:rPr>
          <w:rFonts w:ascii="Times New Roman" w:hAnsi="Times New Roman"/>
          <w:szCs w:val="28"/>
        </w:rPr>
        <w:t xml:space="preserve">1.5.1. </w:t>
      </w:r>
      <w:r w:rsidR="008C41F7" w:rsidRPr="001E03E6">
        <w:rPr>
          <w:rFonts w:ascii="Times New Roman" w:hAnsi="Times New Roman"/>
          <w:szCs w:val="28"/>
        </w:rPr>
        <w:t>Разработка/выбор конкурсного задания</w:t>
      </w:r>
      <w:bookmarkEnd w:id="12"/>
    </w:p>
    <w:p w14:paraId="2E5E60CA" w14:textId="744BB508" w:rsidR="008C41F7" w:rsidRPr="001E03E6" w:rsidRDefault="008C41F7" w:rsidP="001E03E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D139E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(пяти) 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- </w:t>
      </w:r>
      <w:r w:rsidR="00BD139E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(трех) модулей, и вариативную часть - 2 (двух) модулей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CFCCF99" w14:textId="77777777" w:rsidR="001E03E6" w:rsidRDefault="001E03E6" w:rsidP="001E03E6">
      <w:pPr>
        <w:pStyle w:val="-2"/>
        <w:spacing w:before="0" w:after="0"/>
        <w:rPr>
          <w:rFonts w:ascii="Times New Roman" w:hAnsi="Times New Roman"/>
          <w:szCs w:val="28"/>
        </w:rPr>
      </w:pPr>
      <w:bookmarkStart w:id="13" w:name="_Toc142037190"/>
    </w:p>
    <w:p w14:paraId="06418B25" w14:textId="7E88F811" w:rsidR="00730AE0" w:rsidRPr="001E03E6" w:rsidRDefault="00730AE0" w:rsidP="0057049B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3"/>
    </w:p>
    <w:p w14:paraId="18A42BAE" w14:textId="77777777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4" w:name="_Toc78885643"/>
      <w:bookmarkStart w:id="15" w:name="_Toc142037191"/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А 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Модуль Б.</w:t>
      </w:r>
    </w:p>
    <w:p w14:paraId="6D2C5F64" w14:textId="59B4DEEC" w:rsidR="00BD139E" w:rsidRPr="001E03E6" w:rsidRDefault="00BD139E" w:rsidP="001E03E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модулей</w:t>
      </w:r>
      <w:r w:rsid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A431E0"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часов</w:t>
      </w:r>
      <w:r w:rsidR="00A431E0"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30 мин</w:t>
      </w:r>
      <w:r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(общее)</w:t>
      </w:r>
    </w:p>
    <w:p w14:paraId="5A546D79" w14:textId="619F8E84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А.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Сборка конструкции 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73F89565" w14:textId="3D7119CC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228826C0" w14:textId="491CC7F0" w:rsidR="00BD139E" w:rsidRPr="001E03E6" w:rsidRDefault="00BD139E" w:rsidP="001E03E6">
      <w:pPr>
        <w:pStyle w:val="af2"/>
        <w:ind w:firstLine="717"/>
        <w:rPr>
          <w:rFonts w:ascii="Times New Roman" w:hAnsi="Times New Roman"/>
          <w:sz w:val="28"/>
          <w:szCs w:val="28"/>
          <w:lang w:val="ru-RU"/>
        </w:rPr>
      </w:pPr>
      <w:r w:rsidRPr="001E03E6">
        <w:rPr>
          <w:rFonts w:ascii="Times New Roman" w:hAnsi="Times New Roman"/>
          <w:sz w:val="28"/>
          <w:szCs w:val="28"/>
          <w:lang w:val="ru-RU"/>
        </w:rPr>
        <w:t>Модуль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включает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себя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монтаж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конструкции,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выполненной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                                      </w:t>
      </w:r>
      <w:r w:rsidRPr="001E03E6">
        <w:rPr>
          <w:rFonts w:ascii="Times New Roman" w:hAnsi="Times New Roman"/>
          <w:sz w:val="28"/>
          <w:szCs w:val="28"/>
          <w:lang w:val="ru-RU"/>
        </w:rPr>
        <w:t>из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металлического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 xml:space="preserve">профиля с однослойной обшивкой из </w:t>
      </w:r>
      <w:bookmarkStart w:id="16" w:name="_Hlk126311869"/>
      <w:r w:rsidRPr="001E03E6">
        <w:rPr>
          <w:rFonts w:ascii="Times New Roman" w:hAnsi="Times New Roman"/>
          <w:sz w:val="28"/>
          <w:szCs w:val="28"/>
          <w:lang w:val="ru-RU"/>
        </w:rPr>
        <w:t>гипсовых строительных плит (ГСП)</w:t>
      </w:r>
      <w:bookmarkEnd w:id="16"/>
      <w:r w:rsidRPr="001E03E6">
        <w:rPr>
          <w:rFonts w:ascii="Times New Roman" w:hAnsi="Times New Roman"/>
          <w:sz w:val="28"/>
          <w:szCs w:val="28"/>
          <w:lang w:val="ru-RU"/>
        </w:rPr>
        <w:t>.</w:t>
      </w:r>
    </w:p>
    <w:p w14:paraId="5C434C52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Конструкция</w:t>
      </w:r>
      <w:r w:rsidRPr="001E03E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содержит</w:t>
      </w:r>
      <w:r w:rsidRPr="001E03E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стены</w:t>
      </w:r>
      <w:r w:rsidRPr="001E03E6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</w:t>
      </w:r>
      <w:r w:rsidRPr="001E03E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фигурным</w:t>
      </w:r>
      <w:r w:rsidRPr="001E03E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проёмом. </w:t>
      </w:r>
    </w:p>
    <w:p w14:paraId="1CD3C4F3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контролируемые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размеры,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углы,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также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отклонения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поверхности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от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горизонтальной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и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вертикальной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плоскостей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снимаются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гипсовой</w:t>
      </w:r>
      <w:r w:rsidRPr="001E03E6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строительной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плите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перед нанесением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финишной отделки.</w:t>
      </w:r>
    </w:p>
    <w:p w14:paraId="03376BFB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 элементы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(фрагменты)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 собираются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 рабочем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только во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проведения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конкурса.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допускается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сборка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(изготовление)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фрагментов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полу,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исключением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случаев,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когда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данный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элемент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невозможно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собрать (изготовить) другим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способом.</w:t>
      </w:r>
    </w:p>
    <w:p w14:paraId="00363D86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Допуски указаны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КЗ </w:t>
      </w:r>
      <w:r w:rsidRPr="001E03E6">
        <w:rPr>
          <w:rFonts w:ascii="Times New Roman" w:hAnsi="Times New Roman"/>
          <w:sz w:val="28"/>
          <w:szCs w:val="28"/>
        </w:rPr>
        <w:t>пункт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1.4 Специфика оценки компетенции</w:t>
      </w:r>
      <w:r w:rsidRPr="001E03E6">
        <w:rPr>
          <w:rFonts w:ascii="Times New Roman" w:hAnsi="Times New Roman"/>
          <w:sz w:val="28"/>
          <w:szCs w:val="28"/>
        </w:rPr>
        <w:t>.</w:t>
      </w:r>
    </w:p>
    <w:p w14:paraId="3BE30025" w14:textId="5FF7F4F6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после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обращать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внимание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организацию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рабочего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места и его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чистоту.</w:t>
      </w:r>
    </w:p>
    <w:p w14:paraId="0E895A57" w14:textId="0301134B" w:rsidR="00BD139E" w:rsidRPr="001E03E6" w:rsidRDefault="00BD139E" w:rsidP="001E03E6">
      <w:pPr>
        <w:pStyle w:val="40"/>
        <w:jc w:val="center"/>
        <w:rPr>
          <w:rFonts w:ascii="Times New Roman" w:hAnsi="Times New Roman"/>
          <w:szCs w:val="28"/>
        </w:rPr>
      </w:pPr>
      <w:bookmarkStart w:id="17" w:name="_Hlk125979489"/>
      <w:r w:rsidRPr="001E03E6">
        <w:rPr>
          <w:rFonts w:ascii="Times New Roman" w:hAnsi="Times New Roman"/>
          <w:szCs w:val="28"/>
        </w:rPr>
        <w:t>Технические</w:t>
      </w:r>
      <w:r w:rsidRPr="001E03E6">
        <w:rPr>
          <w:rFonts w:ascii="Times New Roman" w:hAnsi="Times New Roman"/>
          <w:spacing w:val="-6"/>
          <w:szCs w:val="28"/>
        </w:rPr>
        <w:t xml:space="preserve"> </w:t>
      </w:r>
      <w:r w:rsidRPr="001E03E6">
        <w:rPr>
          <w:rFonts w:ascii="Times New Roman" w:hAnsi="Times New Roman"/>
          <w:szCs w:val="28"/>
        </w:rPr>
        <w:t>требования</w:t>
      </w:r>
      <w:bookmarkEnd w:id="17"/>
      <w:r w:rsidRPr="001E03E6">
        <w:rPr>
          <w:rFonts w:ascii="Times New Roman" w:hAnsi="Times New Roman"/>
          <w:szCs w:val="28"/>
        </w:rPr>
        <w:t>:</w:t>
      </w:r>
    </w:p>
    <w:p w14:paraId="465B6916" w14:textId="5B4DE1D6" w:rsidR="00BD139E" w:rsidRPr="001E03E6" w:rsidRDefault="00B65646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1" locked="0" layoutInCell="1" allowOverlap="1" wp14:anchorId="1C7083DE" wp14:editId="3B855A1F">
            <wp:simplePos x="0" y="0"/>
            <wp:positionH relativeFrom="margin">
              <wp:posOffset>3205480</wp:posOffset>
            </wp:positionH>
            <wp:positionV relativeFrom="margin">
              <wp:posOffset>7601585</wp:posOffset>
            </wp:positionV>
            <wp:extent cx="2671445" cy="1711960"/>
            <wp:effectExtent l="0" t="0" r="0" b="2540"/>
            <wp:wrapSquare wrapText="bothSides"/>
            <wp:docPr id="2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139E" w:rsidRPr="001E03E6">
        <w:rPr>
          <w:rFonts w:ascii="Times New Roman" w:hAnsi="Times New Roman"/>
          <w:sz w:val="28"/>
          <w:szCs w:val="28"/>
        </w:rPr>
        <w:t>Максимальное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расстояние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между</w:t>
      </w:r>
      <w:r w:rsidR="00BD139E" w:rsidRPr="001E03E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саморезами</w:t>
      </w:r>
      <w:r w:rsidR="00BD139E"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при</w:t>
      </w:r>
      <w:r w:rsidR="00BD139E"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креплении</w:t>
      </w:r>
      <w:r w:rsidR="00BD139E"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ГСП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не</w:t>
      </w:r>
      <w:r w:rsidR="00BD139E"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более</w:t>
      </w:r>
      <w:r w:rsidR="00BD139E"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250</w:t>
      </w:r>
      <w:r w:rsidR="00BD139E" w:rsidRPr="001E03E6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мм.</w:t>
      </w:r>
    </w:p>
    <w:p w14:paraId="3BDB54A6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Максимальное расстояние между саморезами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при креплении ГСП к потолку не более 150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мм.</w:t>
      </w:r>
    </w:p>
    <w:p w14:paraId="684B2E1B" w14:textId="2B70A211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При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соблюдать основные принципы технологии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сухого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строительства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-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максимальный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шаг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стоек не более 600мм, расположение стыков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</w:t>
      </w:r>
      <w:r w:rsidR="00F620AE" w:rsidRPr="001E03E6">
        <w:rPr>
          <w:rFonts w:ascii="Times New Roman" w:hAnsi="Times New Roman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противоположных сторон</w:t>
      </w:r>
      <w:r w:rsidRPr="001E03E6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относительно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друг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другу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(минимум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150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мм).</w:t>
      </w:r>
    </w:p>
    <w:p w14:paraId="2734BECA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Верхняя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часть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стен,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также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проемы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обшиты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ГСП,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размеры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указаны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учетом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ГСП.</w:t>
      </w:r>
    </w:p>
    <w:p w14:paraId="2D882453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ГСП,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при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обшивке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стен,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монтируется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вертикально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ориентировано.</w:t>
      </w:r>
    </w:p>
    <w:p w14:paraId="506EE4F0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lastRenderedPageBreak/>
        <w:t>ГСП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устанавливается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пол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без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зазора,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для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большей устойчивости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конструкции.</w:t>
      </w:r>
    </w:p>
    <w:p w14:paraId="43FA9092" w14:textId="77777777" w:rsidR="0057049B" w:rsidRDefault="0057049B" w:rsidP="001E03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51BB48" w14:textId="32DCEED9" w:rsidR="00BD139E" w:rsidRPr="001E03E6" w:rsidRDefault="00BD139E" w:rsidP="001E03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1E03E6">
        <w:rPr>
          <w:rFonts w:ascii="Times New Roman" w:hAnsi="Times New Roman" w:cs="Times New Roman"/>
          <w:sz w:val="28"/>
          <w:szCs w:val="28"/>
        </w:rPr>
        <w:t xml:space="preserve">  </w:t>
      </w: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Установка тепло- и звукоизоляции</w:t>
      </w:r>
      <w:r w:rsidR="00FD2684"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5F8A88CE" w14:textId="67A1ABDE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FBA868E" w14:textId="77777777" w:rsidR="00FA215D" w:rsidRDefault="00FA215D" w:rsidP="00FA215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8" w:name="_Hlk125972435"/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в себя установку в конструкции тепло-звукоизоляцию:</w:t>
      </w:r>
    </w:p>
    <w:p w14:paraId="61C8F6B0" w14:textId="77777777" w:rsidR="00FA215D" w:rsidRDefault="00FA215D" w:rsidP="00FA215D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Внутри потолка между металлическими стойками, необходимо установить тепло-звукоизоляцию;</w:t>
      </w:r>
    </w:p>
    <w:p w14:paraId="4F028107" w14:textId="77777777" w:rsidR="00FA215D" w:rsidRPr="00FA215D" w:rsidRDefault="00FA215D" w:rsidP="004D530A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right="-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215D">
        <w:rPr>
          <w:rFonts w:ascii="Times New Roman" w:eastAsia="Times New Roman" w:hAnsi="Times New Roman"/>
          <w:bCs/>
          <w:sz w:val="28"/>
          <w:szCs w:val="28"/>
        </w:rPr>
        <w:t xml:space="preserve">Потолок остается открытым для того, чтобы можно было увидеть внутреннее устройство (каркас, тепло-звукоизоляцию); </w:t>
      </w:r>
    </w:p>
    <w:p w14:paraId="4697C3CE" w14:textId="1F190871" w:rsidR="00BD139E" w:rsidRPr="00FA215D" w:rsidRDefault="00FA215D" w:rsidP="004D530A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right="-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215D">
        <w:rPr>
          <w:rFonts w:ascii="Times New Roman" w:hAnsi="Times New Roman"/>
          <w:sz w:val="28"/>
          <w:szCs w:val="28"/>
          <w:lang w:bidi="ru-RU"/>
        </w:rPr>
        <w:t>Тепло-звукоизоляция устанавливается максимально плотно (без потерь звука и тепла), точно и аккуратно (без замятия), в указанное на чертеже место</w:t>
      </w:r>
      <w:r>
        <w:rPr>
          <w:rFonts w:ascii="Times New Roman" w:hAnsi="Times New Roman"/>
          <w:sz w:val="28"/>
          <w:szCs w:val="28"/>
          <w:lang w:bidi="ru-RU"/>
        </w:rPr>
        <w:t>.</w:t>
      </w:r>
    </w:p>
    <w:p w14:paraId="1E659A7D" w14:textId="77777777" w:rsidR="00FA215D" w:rsidRPr="00FA215D" w:rsidRDefault="00FA215D" w:rsidP="00FA215D">
      <w:pPr>
        <w:pStyle w:val="aff2"/>
        <w:widowControl w:val="0"/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709" w:right="-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D70FC8" w14:textId="53FC1992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bookmarkEnd w:id="18"/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Финишное шпатлевание с заделкой стыков и углов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7A854A4A" w14:textId="7AD6F67F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9" w:name="_Hlk125972447"/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57049B">
        <w:rPr>
          <w:rFonts w:ascii="Times New Roman" w:eastAsia="Times New Roman" w:hAnsi="Times New Roman" w:cs="Times New Roman"/>
          <w:bCs/>
          <w:iCs/>
          <w:sz w:val="28"/>
          <w:szCs w:val="28"/>
        </w:rPr>
        <w:t>4 часа</w:t>
      </w:r>
    </w:p>
    <w:p w14:paraId="667FE288" w14:textId="23BB625F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bookmarkEnd w:id="19"/>
    <w:p w14:paraId="532259BD" w14:textId="77777777" w:rsidR="00BD139E" w:rsidRPr="001E03E6" w:rsidRDefault="00BD139E" w:rsidP="001E03E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Модуль включает в себя работы по заделке стыков, углов образованных ГСП, с последующим выполнением финишного шпатлевания. </w:t>
      </w:r>
    </w:p>
    <w:p w14:paraId="67D99BCC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наружные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углы,</w:t>
      </w:r>
      <w:r w:rsidRPr="001E03E6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устанавливаются </w:t>
      </w:r>
      <w:r w:rsidRPr="001E03E6">
        <w:rPr>
          <w:rFonts w:ascii="Times New Roman" w:hAnsi="Times New Roman"/>
          <w:spacing w:val="-3"/>
          <w:sz w:val="28"/>
          <w:szCs w:val="28"/>
        </w:rPr>
        <w:t>металлические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bookmarkStart w:id="20" w:name="_Hlk126312430"/>
      <w:r w:rsidRPr="001E03E6">
        <w:rPr>
          <w:rFonts w:ascii="Times New Roman" w:hAnsi="Times New Roman"/>
          <w:sz w:val="28"/>
          <w:szCs w:val="28"/>
        </w:rPr>
        <w:t>углозащитные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профили. </w:t>
      </w:r>
      <w:bookmarkEnd w:id="20"/>
    </w:p>
    <w:p w14:paraId="223ACFC8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Стыки ГСП и внутренние углы должны быть зашпаклеваны с применением бумажной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армирующей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ленты. </w:t>
      </w:r>
    </w:p>
    <w:p w14:paraId="4541E9FF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Поверхность заделки стыков и внутренних углов должна иметь максимально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гладкую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поверхность. </w:t>
      </w:r>
    </w:p>
    <w:p w14:paraId="0CBABA46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элементы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крепления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(шляпки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саморезов)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должны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быть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зашпаклеваны.</w:t>
      </w:r>
    </w:p>
    <w:p w14:paraId="7288D2B6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Для заделки стыков, саморезов, а также для установки металлических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ПУ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используется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гипсовая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шпаклевка.</w:t>
      </w:r>
      <w:r w:rsidRPr="001E03E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51925" wp14:editId="65C2976D">
                <wp:simplePos x="0" y="0"/>
                <wp:positionH relativeFrom="page">
                  <wp:posOffset>290830</wp:posOffset>
                </wp:positionH>
                <wp:positionV relativeFrom="page">
                  <wp:posOffset>3314065</wp:posOffset>
                </wp:positionV>
                <wp:extent cx="8890" cy="217805"/>
                <wp:effectExtent l="0" t="0" r="0" b="19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217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  <w:pict>
              <v:rect w14:anchorId="6C584FD8" id="Прямоугольник 2" o:spid="_x0000_s1026" style="position:absolute;margin-left:22.9pt;margin-top:260.95pt;width:.7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" fillcolor="black" stroked="f">
                <w10:wrap anchorx="page" anchory="page"/>
              </v:rect>
            </w:pict>
          </mc:Fallback>
        </mc:AlternateContent>
      </w:r>
      <w:r w:rsidRPr="001E03E6">
        <w:rPr>
          <w:rFonts w:ascii="Times New Roman" w:hAnsi="Times New Roman"/>
          <w:sz w:val="28"/>
          <w:szCs w:val="28"/>
        </w:rPr>
        <w:t xml:space="preserve"> </w:t>
      </w:r>
    </w:p>
    <w:p w14:paraId="060894AB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Для завершения модуля необходимо, используя гипсовую шпаклевку, произвести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шпаклевание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наружных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поверхностей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lastRenderedPageBreak/>
        <w:t>конструкции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(объем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выполняемых работ может быть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изменен).</w:t>
      </w:r>
    </w:p>
    <w:p w14:paraId="123C240A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Покрытие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должно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иметь качество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поверхности,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соответствующее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стандарту</w:t>
      </w:r>
      <w:r w:rsidRPr="001E03E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Q3. </w:t>
      </w:r>
    </w:p>
    <w:p w14:paraId="283F44CA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Монтаж</w:t>
      </w:r>
      <w:r w:rsidRPr="001E03E6">
        <w:rPr>
          <w:rFonts w:ascii="Times New Roman" w:hAnsi="Times New Roman"/>
          <w:spacing w:val="16"/>
          <w:sz w:val="28"/>
          <w:szCs w:val="28"/>
        </w:rPr>
        <w:t xml:space="preserve"> ПУ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финишное</w:t>
      </w:r>
      <w:r w:rsidRPr="001E03E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шпаклевание</w:t>
      </w:r>
      <w:r w:rsidRPr="001E03E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допускается,</w:t>
      </w:r>
      <w:r w:rsidRPr="001E03E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только по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обшитой ГСП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поверхности. </w:t>
      </w:r>
    </w:p>
    <w:p w14:paraId="1E3EB2DB" w14:textId="5568FDF3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Во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после</w:t>
      </w:r>
      <w:r w:rsidRPr="001E03E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выполнения</w:t>
      </w:r>
      <w:r w:rsidRPr="001E03E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обращать</w:t>
      </w:r>
      <w:r w:rsidRPr="001E03E6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внимание</w:t>
      </w:r>
      <w:r w:rsidRPr="001E03E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организацию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рабочего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места и его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чистоту.</w:t>
      </w:r>
    </w:p>
    <w:p w14:paraId="14CDC8DD" w14:textId="77777777" w:rsidR="00BD139E" w:rsidRPr="001E03E6" w:rsidRDefault="00BD139E" w:rsidP="001E03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59F8C1F" w14:textId="0C29E983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Изготовление и фиксация фигурных гипсовых элементов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ариатив)</w:t>
      </w:r>
    </w:p>
    <w:p w14:paraId="44CF3FD4" w14:textId="5BBC6A56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363E6F" w:rsidRPr="001E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часа 30 мин</w:t>
      </w:r>
      <w:r w:rsidR="0057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DD07531" w14:textId="7FD93592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212CB617" w14:textId="77777777" w:rsidR="00BD139E" w:rsidRPr="001E03E6" w:rsidRDefault="00BD139E" w:rsidP="00FA215D">
      <w:pPr>
        <w:pStyle w:val="a1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/>
        </w:rPr>
        <w:t xml:space="preserve">Модуль включает в себя установку лепных фигурных элементов, выполненных из гипса, на стене, указанной на чертеже. </w:t>
      </w:r>
    </w:p>
    <w:p w14:paraId="4B52494D" w14:textId="77777777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Гипсовые элементы необходимо изготовить с использованием готовых шаблонов, которые </w:t>
      </w:r>
      <w:r w:rsidRPr="001E03E6">
        <w:rPr>
          <w:rFonts w:ascii="Times New Roman" w:hAnsi="Times New Roman" w:cs="Times New Roman"/>
          <w:sz w:val="28"/>
          <w:szCs w:val="28"/>
          <w:lang w:val="ru-RU"/>
        </w:rPr>
        <w:t>Конкурсант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изготовляет самостоятельно в период подготовки к чемпионату и привозит с</w:t>
      </w:r>
      <w:r w:rsidRPr="001E03E6">
        <w:rPr>
          <w:rFonts w:ascii="Times New Roman" w:hAnsi="Times New Roman" w:cs="Times New Roman"/>
          <w:spacing w:val="-1"/>
          <w:sz w:val="28"/>
          <w:szCs w:val="28"/>
          <w:lang w:val="ru-RU" w:bidi="ru-RU"/>
        </w:rPr>
        <w:t xml:space="preserve"> 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собой. </w:t>
      </w:r>
    </w:p>
    <w:p w14:paraId="2ED2EA9D" w14:textId="7B130523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>Шаблон изготавливается исходя из чертежа наличника, представленного в Чертеж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ах к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КЗ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,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</w:t>
      </w:r>
      <w:bookmarkStart w:id="21" w:name="_Hlk94559979"/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лист 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9</w:t>
      </w:r>
      <w:bookmarkEnd w:id="21"/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. </w:t>
      </w:r>
    </w:p>
    <w:p w14:paraId="6C7F4221" w14:textId="77777777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/>
        </w:rPr>
        <w:t>Конкурсант должен изготовить ф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>игурные гипсовые элементы (гипсовые молдинги), и зафиксировать все гипсовые элементы согласно указанному чертежу.</w:t>
      </w:r>
    </w:p>
    <w:p w14:paraId="6918D58F" w14:textId="77777777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Гипсовые элементы изготовляются методом протяжки и устанавливаются конкурсантом в период проведения соревнований за время, отведенное на Модуль Г. Скорость выполнения модуля не учитывается, т.е. конкурсант, досрочно завершивший выполнение модуля быстрее всех, не получает дополнительных баллов. </w:t>
      </w:r>
    </w:p>
    <w:p w14:paraId="78C5CC9A" w14:textId="77777777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Для установки гипсовых элементов (фиксация) и обработки углов, образованных фигурными гипсовыми элементами, </w:t>
      </w:r>
      <w:r w:rsidRPr="001E03E6">
        <w:rPr>
          <w:rFonts w:ascii="Times New Roman" w:hAnsi="Times New Roman" w:cs="Times New Roman"/>
          <w:sz w:val="28"/>
          <w:szCs w:val="28"/>
        </w:rPr>
        <w:t xml:space="preserve">Конкурсанты могут воспользоваться любыми строительными гипсовыми смесями, </w:t>
      </w:r>
      <w:r w:rsidRPr="001E03E6">
        <w:rPr>
          <w:rFonts w:ascii="Times New Roman" w:hAnsi="Times New Roman" w:cs="Times New Roman"/>
          <w:sz w:val="28"/>
          <w:szCs w:val="28"/>
        </w:rPr>
        <w:lastRenderedPageBreak/>
        <w:t>предоставленными на площадке согласно ИЛ.</w:t>
      </w:r>
    </w:p>
    <w:p w14:paraId="5747213C" w14:textId="22747BFE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Для снятия контрольных измерений,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 должен предоставить тестовый образец гипсового элемента (наличника), длинной не менее 150 мм, изготовленного во время выполнения модуля, методом протяжки. Контрольные образцы должны иметь аккуратные, четкие грани и иметь ровный срез по краям.</w:t>
      </w:r>
    </w:p>
    <w:p w14:paraId="5ED2ED36" w14:textId="77777777" w:rsidR="00BD139E" w:rsidRPr="001E03E6" w:rsidRDefault="00BD139E" w:rsidP="0057049B">
      <w:pPr>
        <w:widowControl w:val="0"/>
        <w:numPr>
          <w:ilvl w:val="0"/>
          <w:numId w:val="39"/>
        </w:numPr>
        <w:tabs>
          <w:tab w:val="left" w:pos="36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>Соединения лепных гипсовых элементов должны быть заполнены гипсовой шпаклевкой/</w:t>
      </w:r>
      <w:r w:rsidRPr="001E03E6">
        <w:rPr>
          <w:rFonts w:ascii="Times New Roman" w:hAnsi="Times New Roman" w:cs="Times New Roman"/>
          <w:spacing w:val="-1"/>
          <w:sz w:val="28"/>
          <w:szCs w:val="28"/>
          <w:lang w:bidi="ru-RU"/>
        </w:rPr>
        <w:t xml:space="preserve"> </w:t>
      </w:r>
      <w:r w:rsidRPr="001E03E6">
        <w:rPr>
          <w:rFonts w:ascii="Times New Roman" w:hAnsi="Times New Roman" w:cs="Times New Roman"/>
          <w:sz w:val="28"/>
          <w:szCs w:val="28"/>
          <w:lang w:bidi="ru-RU"/>
        </w:rPr>
        <w:t>гипсом.</w:t>
      </w:r>
    </w:p>
    <w:p w14:paraId="5CE31877" w14:textId="77777777" w:rsidR="00BD139E" w:rsidRPr="001E03E6" w:rsidRDefault="00BD139E" w:rsidP="0057049B">
      <w:pPr>
        <w:widowControl w:val="0"/>
        <w:numPr>
          <w:ilvl w:val="0"/>
          <w:numId w:val="39"/>
        </w:numPr>
        <w:tabs>
          <w:tab w:val="left" w:pos="36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Все соединения должны иметь чистую и гладкую поверхность. </w:t>
      </w:r>
    </w:p>
    <w:p w14:paraId="0F2E83FF" w14:textId="66D952A5" w:rsidR="00BD139E" w:rsidRPr="001E03E6" w:rsidRDefault="00BD139E" w:rsidP="0057049B">
      <w:pPr>
        <w:pStyle w:val="aff2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  <w:lang w:bidi="ru-RU"/>
        </w:rPr>
        <w:t xml:space="preserve">Во время и после выполнения задания, </w:t>
      </w:r>
      <w:r w:rsidRPr="001E03E6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z w:val="28"/>
          <w:szCs w:val="28"/>
          <w:lang w:bidi="ru-RU"/>
        </w:rPr>
        <w:t xml:space="preserve"> должен обращать внимание на организацию рабочего места и его</w:t>
      </w:r>
      <w:r w:rsidRPr="001E03E6">
        <w:rPr>
          <w:rFonts w:ascii="Times New Roman" w:hAnsi="Times New Roman"/>
          <w:spacing w:val="-3"/>
          <w:sz w:val="28"/>
          <w:szCs w:val="28"/>
          <w:lang w:bidi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bidi="ru-RU"/>
        </w:rPr>
        <w:t>чистоту</w:t>
      </w:r>
      <w:r w:rsidR="0057049B">
        <w:rPr>
          <w:rFonts w:ascii="Times New Roman" w:hAnsi="Times New Roman"/>
          <w:sz w:val="28"/>
          <w:szCs w:val="28"/>
          <w:lang w:bidi="ru-RU"/>
        </w:rPr>
        <w:t>.</w:t>
      </w:r>
    </w:p>
    <w:p w14:paraId="068A7D4C" w14:textId="77777777" w:rsidR="00BD139E" w:rsidRPr="001E03E6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823D39" w14:textId="11903761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2" w:name="_Hlk150874523"/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Декоративные штукатурные работы</w:t>
      </w:r>
      <w:bookmarkEnd w:id="22"/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ариатив)</w:t>
      </w:r>
    </w:p>
    <w:p w14:paraId="4A736ED3" w14:textId="53EB5727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57049B">
        <w:rPr>
          <w:rFonts w:ascii="Times New Roman" w:eastAsia="Times New Roman" w:hAnsi="Times New Roman" w:cs="Times New Roman"/>
          <w:bCs/>
          <w:iCs/>
          <w:sz w:val="28"/>
          <w:szCs w:val="28"/>
        </w:rPr>
        <w:t>2 часа</w:t>
      </w:r>
    </w:p>
    <w:p w14:paraId="496F7A8E" w14:textId="77777777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</w:p>
    <w:p w14:paraId="54BD749F" w14:textId="77777777" w:rsidR="00BD139E" w:rsidRPr="001E03E6" w:rsidRDefault="00BD139E" w:rsidP="001E03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в себя нанесение декоративной штукатурки.</w:t>
      </w:r>
    </w:p>
    <w:p w14:paraId="032FEC34" w14:textId="77777777" w:rsidR="00BD139E" w:rsidRPr="001E03E6" w:rsidRDefault="00BD139E" w:rsidP="0057049B">
      <w:pPr>
        <w:pStyle w:val="aff2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/>
          <w:bCs/>
          <w:sz w:val="28"/>
          <w:szCs w:val="28"/>
        </w:rPr>
        <w:t>Фрагмент декоративной штукатурки наносится в месте, указанном на чертеже и согласно указанным размерам.</w:t>
      </w:r>
    </w:p>
    <w:p w14:paraId="608544B4" w14:textId="77777777" w:rsidR="00BD139E" w:rsidRPr="001E03E6" w:rsidRDefault="00BD139E" w:rsidP="0057049B">
      <w:pPr>
        <w:pStyle w:val="aff2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/>
          <w:bCs/>
          <w:sz w:val="28"/>
          <w:szCs w:val="28"/>
        </w:rPr>
        <w:t>Декоративное покрытие должно образовывать геометрическую фигуру по заданным размерам, иметь четкие грани и равномерную фактуру.</w:t>
      </w:r>
    </w:p>
    <w:p w14:paraId="73A9A7F9" w14:textId="77777777" w:rsidR="00BD139E" w:rsidRPr="0057049B" w:rsidRDefault="00BD139E" w:rsidP="0057049B">
      <w:pPr>
        <w:pStyle w:val="aff2"/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49B">
        <w:rPr>
          <w:rFonts w:ascii="Times New Roman" w:eastAsia="Times New Roman" w:hAnsi="Times New Roman"/>
          <w:sz w:val="28"/>
          <w:szCs w:val="28"/>
          <w:lang w:eastAsia="ru-RU"/>
        </w:rPr>
        <w:t>Во время и после выполнения задания, Конкурсант должен обращать внимание на организацию рабочего места и его чистоту.</w:t>
      </w:r>
    </w:p>
    <w:p w14:paraId="4E9DF298" w14:textId="77777777" w:rsidR="00BD139E" w:rsidRPr="001E03E6" w:rsidRDefault="00BD139E" w:rsidP="005704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6497F" w14:textId="68DB5FA5" w:rsidR="00D17132" w:rsidRPr="00D83E4E" w:rsidRDefault="0060658F" w:rsidP="0057049B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4"/>
      <w:bookmarkEnd w:id="15"/>
    </w:p>
    <w:tbl>
      <w:tblPr>
        <w:tblStyle w:val="TableGrid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301" w:type="dxa"/>
        </w:tblCellMar>
        <w:tblLook w:val="04A0" w:firstRow="1" w:lastRow="0" w:firstColumn="1" w:lastColumn="0" w:noHBand="0" w:noVBand="1"/>
      </w:tblPr>
      <w:tblGrid>
        <w:gridCol w:w="2513"/>
        <w:gridCol w:w="7116"/>
      </w:tblGrid>
      <w:tr w:rsidR="0057049B" w:rsidRPr="0057049B" w14:paraId="103B6580" w14:textId="77777777" w:rsidTr="004444FD">
        <w:trPr>
          <w:trHeight w:val="500"/>
        </w:trPr>
        <w:tc>
          <w:tcPr>
            <w:tcW w:w="1305" w:type="pct"/>
            <w:shd w:val="clear" w:color="auto" w:fill="auto"/>
            <w:vAlign w:val="center"/>
          </w:tcPr>
          <w:p w14:paraId="5AE5F401" w14:textId="77777777" w:rsidR="00BD139E" w:rsidRPr="0057049B" w:rsidRDefault="00BD139E" w:rsidP="0057049B">
            <w:pPr>
              <w:spacing w:beforeLines="20" w:before="48" w:afterLines="20" w:after="48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95" w:type="pct"/>
            <w:shd w:val="clear" w:color="auto" w:fill="auto"/>
            <w:vAlign w:val="center"/>
          </w:tcPr>
          <w:p w14:paraId="42CEBD27" w14:textId="77777777" w:rsidR="00BD139E" w:rsidRPr="0057049B" w:rsidRDefault="00BD139E" w:rsidP="0057049B">
            <w:pPr>
              <w:spacing w:beforeLines="20" w:before="48" w:afterLines="20" w:after="48"/>
              <w:ind w:lef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b/>
                <w:sz w:val="24"/>
                <w:szCs w:val="24"/>
              </w:rPr>
              <w:t>ПРАВИЛО</w:t>
            </w:r>
          </w:p>
        </w:tc>
      </w:tr>
      <w:tr w:rsidR="0057049B" w:rsidRPr="0057049B" w14:paraId="739D30FD" w14:textId="77777777" w:rsidTr="0057049B">
        <w:trPr>
          <w:trHeight w:val="676"/>
        </w:trPr>
        <w:tc>
          <w:tcPr>
            <w:tcW w:w="1305" w:type="pct"/>
          </w:tcPr>
          <w:p w14:paraId="51B19B4B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Использование технологий – USB, карты памяти</w:t>
            </w:r>
          </w:p>
        </w:tc>
        <w:tc>
          <w:tcPr>
            <w:tcW w:w="3695" w:type="pct"/>
          </w:tcPr>
          <w:p w14:paraId="259F6424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приносить персональные компьютеры, планшеты, мобильные телефоны в рабочую зону (необходимо передать Эксперту в день соревнований).</w:t>
            </w:r>
          </w:p>
          <w:p w14:paraId="6ED16F06" w14:textId="7DC530DE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Экспертам разрешено приносить персональные компьютеры, планшеты, мобильные телефоны в рабочую зону только с разрешения Главного эксперта</w:t>
            </w:r>
          </w:p>
        </w:tc>
      </w:tr>
      <w:tr w:rsidR="0057049B" w:rsidRPr="0057049B" w14:paraId="5E3DF657" w14:textId="77777777" w:rsidTr="0057049B">
        <w:trPr>
          <w:trHeight w:val="658"/>
        </w:trPr>
        <w:tc>
          <w:tcPr>
            <w:tcW w:w="1305" w:type="pct"/>
          </w:tcPr>
          <w:p w14:paraId="706D44D5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технологий – персональные фото и видео устройства</w:t>
            </w:r>
          </w:p>
        </w:tc>
        <w:tc>
          <w:tcPr>
            <w:tcW w:w="3695" w:type="pct"/>
          </w:tcPr>
          <w:p w14:paraId="2AF68103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разрешено использовать персональные фото и видео устройства в рабочей зоне только по завершении конкурса.</w:t>
            </w:r>
          </w:p>
          <w:p w14:paraId="4DC01DA4" w14:textId="61F90E84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Экспертам разрешено использовать персональные фото и видео устройства в рабочей зоне только с разрешения Главного эксперта</w:t>
            </w:r>
          </w:p>
        </w:tc>
      </w:tr>
      <w:tr w:rsidR="0057049B" w:rsidRPr="0057049B" w14:paraId="30CB537D" w14:textId="77777777" w:rsidTr="0057049B">
        <w:trPr>
          <w:trHeight w:val="435"/>
        </w:trPr>
        <w:tc>
          <w:tcPr>
            <w:tcW w:w="1305" w:type="pct"/>
          </w:tcPr>
          <w:p w14:paraId="0A2058AD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Шаблоны, вспомогательные пособия, и пр.</w:t>
            </w:r>
          </w:p>
        </w:tc>
        <w:tc>
          <w:tcPr>
            <w:tcW w:w="3695" w:type="pct"/>
          </w:tcPr>
          <w:p w14:paraId="15F69BFF" w14:textId="271F92F6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приносить в рабочую зону шаблоны (трафареты), подпорки или вспомогательные пособия</w:t>
            </w:r>
          </w:p>
        </w:tc>
      </w:tr>
      <w:tr w:rsidR="0057049B" w:rsidRPr="0057049B" w14:paraId="4180D357" w14:textId="77777777" w:rsidTr="0057049B">
        <w:trPr>
          <w:trHeight w:val="384"/>
        </w:trPr>
        <w:tc>
          <w:tcPr>
            <w:tcW w:w="1305" w:type="pct"/>
          </w:tcPr>
          <w:p w14:paraId="034EB1B0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Зарисовывание, запись информации</w:t>
            </w:r>
          </w:p>
        </w:tc>
        <w:tc>
          <w:tcPr>
            <w:tcW w:w="3695" w:type="pct"/>
          </w:tcPr>
          <w:p w14:paraId="7D036727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Конкурсантам запрещено приносить в рабочую зону собственные чертежи или устройства, записывающие звук или видео. </w:t>
            </w:r>
          </w:p>
          <w:p w14:paraId="0699488C" w14:textId="3638CD34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выносить из рабочей зоны рабочие чертежи</w:t>
            </w:r>
          </w:p>
        </w:tc>
      </w:tr>
      <w:tr w:rsidR="0057049B" w:rsidRPr="0057049B" w14:paraId="53831670" w14:textId="77777777" w:rsidTr="0057049B">
        <w:trPr>
          <w:trHeight w:val="755"/>
        </w:trPr>
        <w:tc>
          <w:tcPr>
            <w:tcW w:w="1305" w:type="pct"/>
          </w:tcPr>
          <w:p w14:paraId="06387817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Экономичность/ Экологичность</w:t>
            </w:r>
          </w:p>
          <w:p w14:paraId="3F63C8C5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5" w:type="pct"/>
          </w:tcPr>
          <w:p w14:paraId="721A132B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-142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Необходимо использовать только материалы, представленные организаторами чемпионата;</w:t>
            </w:r>
          </w:p>
          <w:p w14:paraId="6D5E3E26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-142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 должны уложиться в норму расходования материала, указанную в Инфраструктурном листе. Сверх нормы материал не выдается. </w:t>
            </w:r>
          </w:p>
        </w:tc>
      </w:tr>
      <w:tr w:rsidR="0057049B" w:rsidRPr="0057049B" w14:paraId="72000823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6700B069" w14:textId="77777777" w:rsidR="00BD139E" w:rsidRPr="0057049B" w:rsidRDefault="00BD139E" w:rsidP="0057049B">
            <w:pPr>
              <w:spacing w:beforeLines="20" w:before="48" w:afterLines="20" w:after="48"/>
              <w:ind w:right="14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Личный инструмент конкурсанта</w:t>
            </w:r>
          </w:p>
        </w:tc>
        <w:tc>
          <w:tcPr>
            <w:tcW w:w="3695" w:type="pct"/>
          </w:tcPr>
          <w:p w14:paraId="207C914D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ЛИК в т.ч. все инструменты, материалы и оборудования необходимые для выполнения Конкурсного задания заносятся в рабочую зону только в подготовительный день.</w:t>
            </w:r>
          </w:p>
          <w:p w14:paraId="65DEF2B0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Доносить в рабочую зону инструменты, материалы и приспособления для выполнения определенного Модуля ЗАПРЕЩЕНО;</w:t>
            </w:r>
          </w:p>
          <w:p w14:paraId="35114139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Вывоз ЛИК из рабочей зоны разрешается после окончания чемпионата.</w:t>
            </w:r>
          </w:p>
        </w:tc>
      </w:tr>
      <w:tr w:rsidR="0057049B" w:rsidRPr="0057049B" w14:paraId="0934AB40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06451E28" w14:textId="77777777" w:rsidR="00BD139E" w:rsidRPr="0057049B" w:rsidRDefault="00BD139E" w:rsidP="0057049B">
            <w:pPr>
              <w:spacing w:beforeLines="20" w:before="48" w:afterLines="20" w:after="48"/>
              <w:ind w:right="14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Здоровье, Безопасность и Окружающая среда  </w:t>
            </w:r>
          </w:p>
        </w:tc>
        <w:tc>
          <w:tcPr>
            <w:tcW w:w="3695" w:type="pct"/>
          </w:tcPr>
          <w:p w14:paraId="24A28653" w14:textId="2BC6C864" w:rsidR="00BD139E" w:rsidRPr="0057049B" w:rsidRDefault="00BD139E" w:rsidP="0057049B">
            <w:pPr>
              <w:spacing w:beforeLines="20" w:before="48" w:afterLines="20" w:after="48"/>
              <w:ind w:left="-139" w:right="11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Согласно Правилам ОТ, Правилам СанПин РФ, регламентирующим основы охраны Здоровья, Безопасности и Окружающей среды:</w:t>
            </w:r>
          </w:p>
          <w:p w14:paraId="0A07F4EC" w14:textId="77777777" w:rsidR="00BD139E" w:rsidRPr="0057049B" w:rsidRDefault="00BD139E" w:rsidP="0057049B">
            <w:pPr>
              <w:numPr>
                <w:ilvl w:val="0"/>
                <w:numId w:val="31"/>
              </w:numPr>
              <w:spacing w:beforeLines="20" w:before="48" w:afterLines="20" w:after="48"/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Как только Конкурсант начинает работать, требуется использовать средства индивидуальной защиты (СИЗ). </w:t>
            </w:r>
          </w:p>
          <w:p w14:paraId="6E4BC23F" w14:textId="77777777" w:rsidR="00BD139E" w:rsidRPr="0057049B" w:rsidRDefault="00BD139E" w:rsidP="0057049B">
            <w:pPr>
              <w:numPr>
                <w:ilvl w:val="0"/>
                <w:numId w:val="31"/>
              </w:numPr>
              <w:spacing w:beforeLines="20" w:before="48" w:afterLines="20" w:after="48"/>
              <w:ind w:left="-139" w:right="11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Если Конкурсант начинает работать без СИЗ, то его попросят приостановить работу и надеть СИЗ. При этом, это будет засчитано как нарушение. </w:t>
            </w:r>
          </w:p>
          <w:p w14:paraId="6B67D3C9" w14:textId="62AB8BEF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beforeLines="20" w:before="48" w:afterLines="20" w:after="48" w:line="240" w:lineRule="auto"/>
              <w:ind w:left="-139" w:right="113" w:firstLine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Если Конкурсант продолжит работать без СИЗ, то это будет считаться как нарушение Правил Конкурса, Правил ТБ и ОТ, сразу же последует отстранение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конкурсанта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от конкурса</w:t>
            </w:r>
          </w:p>
        </w:tc>
      </w:tr>
      <w:tr w:rsidR="0057049B" w:rsidRPr="0057049B" w14:paraId="567953CE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449A7903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Конкурсного задания </w:t>
            </w:r>
          </w:p>
        </w:tc>
        <w:tc>
          <w:tcPr>
            <w:tcW w:w="3695" w:type="pct"/>
          </w:tcPr>
          <w:p w14:paraId="75213BDB" w14:textId="77777777" w:rsidR="00BD139E" w:rsidRPr="0057049B" w:rsidRDefault="00BD139E" w:rsidP="0057049B">
            <w:pPr>
              <w:pStyle w:val="aff2"/>
              <w:spacing w:after="0" w:line="240" w:lineRule="auto"/>
              <w:ind w:left="291" w:right="11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Перерывы в течение выполнения конкурсного задания предусмотрены: </w:t>
            </w:r>
          </w:p>
          <w:p w14:paraId="1702439C" w14:textId="77777777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Если выработка рабочего времени больше 2 часов, то дается 15 минут на каждые 2 часа работы.</w:t>
            </w:r>
          </w:p>
          <w:p w14:paraId="4CE885AC" w14:textId="1183B511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Например, Модуль А – начало 9.00 окончание части модуля 12.00 отработано 3 часа, </w:t>
            </w:r>
            <w:r w:rsidRPr="004444F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может взять перерыв 15 минут. Перерыв можно брать спустя 30 минут после начала старта и за 30 минут до начала обеденного перерыва или до конца рабочего дня. Время перерывов фиксируется в ведомости «График перерывов». Время, взятое на перерыв, компенсируется за счет обеда, т.е. для тех, кто не брал перерыв, время останавливается в 12.00, а для тех, кто брал, перерыв в 12.15. Но продолжение модуля после обеда начинается в одно и тоже время, например, в 13.00.</w:t>
            </w:r>
          </w:p>
          <w:p w14:paraId="0F5CF4B3" w14:textId="72B83A42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Если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не вернулся к концу перерыва, то время, которое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проводит за пределами площадки сверх установленных 15 минут, НЕ КОМПЕНСИРУЕТСЯ.</w:t>
            </w:r>
          </w:p>
          <w:p w14:paraId="7C242900" w14:textId="03CB4D06" w:rsidR="00BD139E" w:rsidRPr="0057049B" w:rsidRDefault="00BD139E" w:rsidP="0057049B">
            <w:pPr>
              <w:numPr>
                <w:ilvl w:val="0"/>
                <w:numId w:val="32"/>
              </w:numPr>
              <w:ind w:left="0" w:right="113" w:firstLine="28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Если выработка всего 2 часа, </w:t>
            </w:r>
            <w:r w:rsidR="00AA468A" w:rsidRPr="0057049B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 модуль </w:t>
            </w:r>
            <w:r w:rsidR="00AA468A" w:rsidRPr="005704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, то перерывы НЕ ПРЕДУСМОТРЕНЫ.</w:t>
            </w:r>
          </w:p>
          <w:p w14:paraId="1245EB20" w14:textId="77777777" w:rsidR="00BD139E" w:rsidRPr="0057049B" w:rsidRDefault="00BD139E" w:rsidP="0057049B">
            <w:pPr>
              <w:numPr>
                <w:ilvl w:val="0"/>
                <w:numId w:val="32"/>
              </w:numPr>
              <w:ind w:left="0" w:right="113" w:firstLine="2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Если выработка составляет 4 часа, то дается два перерыва по 15 минут.</w:t>
            </w:r>
          </w:p>
          <w:p w14:paraId="1F59E37F" w14:textId="6F2D839A" w:rsidR="00BD139E" w:rsidRPr="0057049B" w:rsidRDefault="00BD139E" w:rsidP="0057049B">
            <w:pPr>
              <w:ind w:right="113" w:firstLine="2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Перерывы не суммируются. Если </w:t>
            </w:r>
            <w:r w:rsidR="00F620AE" w:rsidRPr="0057049B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 не воспользовался предложенным(и) перерывом до обеда, то это время сгорает и не добавляется в конце. С обеда у него новый отчет времени</w:t>
            </w:r>
          </w:p>
        </w:tc>
      </w:tr>
      <w:tr w:rsidR="0057049B" w:rsidRPr="0057049B" w14:paraId="0CACD827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157"/>
        </w:trPr>
        <w:tc>
          <w:tcPr>
            <w:tcW w:w="1305" w:type="pct"/>
          </w:tcPr>
          <w:p w14:paraId="0790E96B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</w:t>
            </w:r>
          </w:p>
        </w:tc>
        <w:tc>
          <w:tcPr>
            <w:tcW w:w="3695" w:type="pct"/>
          </w:tcPr>
          <w:p w14:paraId="5D5770B5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  <w:lang w:eastAsia="en-US"/>
              </w:rPr>
              <w:t>Во время проведения соревновательной части чемпионата на площадке работает экспертная группа, которая следит за соблюдением Конкурсантами охраны труда и техники безопасности, соблюдением технологических процессов, следит за соблюдением регламента чемпионата и т.д</w:t>
            </w:r>
          </w:p>
          <w:p w14:paraId="7E8BAA7D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  <w:lang w:eastAsia="en-US"/>
              </w:rPr>
              <w:t>В судействе могут принимать участие эксперты, аккредитованные на данный чемпионат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F187C57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firstLine="286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7049B">
              <w:rPr>
                <w:rFonts w:ascii="Times New Roman" w:hAnsi="Times New Roman"/>
                <w:bCs/>
                <w:sz w:val="24"/>
                <w:szCs w:val="24"/>
              </w:rPr>
              <w:t xml:space="preserve">Во время выполнения КЗ 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</w:t>
            </w:r>
            <w:r w:rsidRPr="0057049B">
              <w:rPr>
                <w:rFonts w:ascii="Times New Roman" w:hAnsi="Times New Roman"/>
                <w:bCs/>
                <w:sz w:val="24"/>
                <w:szCs w:val="24"/>
              </w:rPr>
              <w:t xml:space="preserve"> запрещено общаться с экспертами. </w:t>
            </w:r>
          </w:p>
          <w:p w14:paraId="7966E40D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Эксперты-компатриоты при ознакомлении с критериями оценки сдают/выключают телефоны, планшеты.</w:t>
            </w:r>
          </w:p>
          <w:p w14:paraId="7B47CDBD" w14:textId="4500220C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Экспертам-компатриотам и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Конкурсантам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выносить критерии с площадки запрещено</w:t>
            </w:r>
          </w:p>
        </w:tc>
      </w:tr>
      <w:tr w:rsidR="0057049B" w:rsidRPr="0057049B" w14:paraId="0322AA11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299"/>
        </w:trPr>
        <w:tc>
          <w:tcPr>
            <w:tcW w:w="1305" w:type="pct"/>
          </w:tcPr>
          <w:p w14:paraId="5DED19D2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Другое </w:t>
            </w:r>
          </w:p>
        </w:tc>
        <w:tc>
          <w:tcPr>
            <w:tcW w:w="3695" w:type="pct"/>
          </w:tcPr>
          <w:p w14:paraId="6C047C55" w14:textId="436DAFD1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Большую работу на площадке проводят и волонтеры, поддерживающие порядок вне рабочих зон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конкурсантов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>, обеспечивают своевременную утилизацию больших фрагментов отработанного материала, что является очень важным для нормального функционирования мероприятия!</w:t>
            </w:r>
          </w:p>
        </w:tc>
      </w:tr>
    </w:tbl>
    <w:p w14:paraId="6AD0F918" w14:textId="77777777" w:rsidR="00EA30C6" w:rsidRPr="0057049B" w:rsidRDefault="00EA30C6" w:rsidP="00570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57049B" w:rsidRDefault="00A11569" w:rsidP="0057049B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23" w:name="_Toc78885659"/>
      <w:bookmarkStart w:id="24" w:name="_Toc142037192"/>
      <w:r w:rsidRPr="0057049B">
        <w:rPr>
          <w:rFonts w:ascii="Times New Roman" w:hAnsi="Times New Roman"/>
          <w:color w:val="000000"/>
          <w:szCs w:val="28"/>
        </w:rPr>
        <w:t>2</w:t>
      </w:r>
      <w:r w:rsidR="00FB022D" w:rsidRPr="0057049B">
        <w:rPr>
          <w:rFonts w:ascii="Times New Roman" w:hAnsi="Times New Roman"/>
          <w:color w:val="000000"/>
          <w:szCs w:val="28"/>
        </w:rPr>
        <w:t>.</w:t>
      </w:r>
      <w:r w:rsidRPr="0057049B">
        <w:rPr>
          <w:rFonts w:ascii="Times New Roman" w:hAnsi="Times New Roman"/>
          <w:color w:val="000000"/>
          <w:szCs w:val="28"/>
        </w:rPr>
        <w:t>1</w:t>
      </w:r>
      <w:r w:rsidR="00FB022D" w:rsidRPr="0057049B">
        <w:rPr>
          <w:rFonts w:ascii="Times New Roman" w:hAnsi="Times New Roman"/>
          <w:color w:val="000000"/>
          <w:szCs w:val="28"/>
        </w:rPr>
        <w:t xml:space="preserve">. </w:t>
      </w:r>
      <w:bookmarkEnd w:id="23"/>
      <w:r w:rsidRPr="0057049B">
        <w:rPr>
          <w:rFonts w:ascii="Times New Roman" w:hAnsi="Times New Roman"/>
          <w:szCs w:val="28"/>
        </w:rPr>
        <w:t>Личный инструмент конкурсанта</w:t>
      </w:r>
      <w:bookmarkEnd w:id="24"/>
    </w:p>
    <w:p w14:paraId="03A4ABD5" w14:textId="77777777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_Toc78885660"/>
      <w:bookmarkStart w:id="26" w:name="_Toc142037193"/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</w:p>
    <w:p w14:paraId="5F60B084" w14:textId="77777777" w:rsidR="00BD139E" w:rsidRPr="00DD2DCA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DCA">
        <w:rPr>
          <w:rFonts w:ascii="Times New Roman" w:eastAsia="Times New Roman" w:hAnsi="Times New Roman" w:cs="Times New Roman"/>
          <w:sz w:val="28"/>
          <w:szCs w:val="28"/>
        </w:rPr>
        <w:t xml:space="preserve">Неопределенный - можно привезти оборудование по списку, кроме запрещенного. </w:t>
      </w:r>
    </w:p>
    <w:p w14:paraId="1B60A341" w14:textId="5CC4369E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Данный список не является исчерпывающим. Любой инструмент, который отсутствует в этом перечне и не является запрещенным, можно привезти </w:t>
      </w:r>
      <w:r w:rsidR="00DD2D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A468A" w:rsidRPr="0057049B">
        <w:rPr>
          <w:rFonts w:ascii="Times New Roman" w:eastAsia="Times New Roman" w:hAnsi="Times New Roman" w:cs="Times New Roman"/>
          <w:sz w:val="28"/>
          <w:szCs w:val="28"/>
        </w:rPr>
        <w:t>чемпионат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>. Его необходимо будет представить Экспертам на площадке, которые проголосуют за то, можно ли использовать его во время мероприятия.</w:t>
      </w:r>
    </w:p>
    <w:p w14:paraId="6563AC48" w14:textId="6E704408" w:rsidR="00BD139E" w:rsidRPr="0057049B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049B">
        <w:rPr>
          <w:rFonts w:ascii="Times New Roman" w:hAnsi="Times New Roman"/>
          <w:sz w:val="28"/>
          <w:szCs w:val="28"/>
        </w:rPr>
        <w:t xml:space="preserve">Нож строительный с выдвижными лезвиями (запасные лезвия 3 шт.), шт. </w:t>
      </w:r>
    </w:p>
    <w:p w14:paraId="3BD544C9" w14:textId="6C06DE3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Рубанок обдирочный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7FBCABCE" w14:textId="5E890E1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lastRenderedPageBreak/>
        <w:t>Рубанок кромочный (угол фаски 22,5/45 град)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4180769" w14:textId="188E965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Шуруповёрт аккумуляторный в комплекте, с комплектом бит РН2, компл.</w:t>
      </w:r>
    </w:p>
    <w:p w14:paraId="28E0E724" w14:textId="4AEEAE9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Емкость для приготовления гипсовой шпаклёвки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710190F" w14:textId="41ADE5E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Шпатель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F9E2B25" w14:textId="475A789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Шпатель-кельма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1E9E3FD" w14:textId="74D1C56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Шпатель широкий 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4DC2791" w14:textId="2E8EB3E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Тёрка для шлифования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CE6CA88" w14:textId="339829F0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Комплект шлифбумаги для тёрки (в комплекте 10 шт 230*280мм), упаковка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CF4899D" w14:textId="6F8DBC8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Ножницы по металлу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C502D72" w14:textId="2B8710F7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Просекатель для соединения металлических профилей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AEC26FD" w14:textId="5309AA8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Разметочный шнур с красящим порошком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6109D74" w14:textId="28F64C33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Фрезер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67552EA" w14:textId="0BD5FF6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Строительный карандаш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6DFACACC" w14:textId="2BB38861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Строительный маркер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4942F49C" w14:textId="2183BE0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Пилка для ГКЛ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8AEF24B" w14:textId="561E6670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Плоскогубцы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A91F71E" w14:textId="674CCA99" w:rsidR="00BD139E" w:rsidRPr="00DD2DCA" w:rsidRDefault="00BD139E" w:rsidP="00DD2DCA">
      <w:pPr>
        <w:pStyle w:val="aff2"/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Кисть плоская (для мойки инструмента)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CC22BDE" w14:textId="08054FB7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Рулетка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3019A1B1" w14:textId="0111969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Уровень пузырьковый – 1200 мм, 800 мм, 600 мм, 400 мм. 300 мм шт. </w:t>
      </w:r>
    </w:p>
    <w:p w14:paraId="625CC60F" w14:textId="15C3D80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Угольник строительный - 300 мм, шт. </w:t>
      </w:r>
    </w:p>
    <w:p w14:paraId="1C272796" w14:textId="4ECFC3D2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Перчатки прочные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5265BD1" w14:textId="6915581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Очки защитные, шт.</w:t>
      </w:r>
    </w:p>
    <w:p w14:paraId="4B9D2EDA" w14:textId="2C1735DE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Респиратор, шт.</w:t>
      </w:r>
    </w:p>
    <w:p w14:paraId="681B3770" w14:textId="39EFA858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Защитные беруши, пар. </w:t>
      </w:r>
    </w:p>
    <w:p w14:paraId="772AA025" w14:textId="2C162B2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Складной метр 2м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394EB130" w14:textId="698362C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Стусло 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AF0611F" w14:textId="1F552D84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Миксер с венчиком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2CA9E35" w14:textId="21BFD1E2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lastRenderedPageBreak/>
        <w:t>Ручные ножницы по металлу/электрические ножницы по металлу (любого типа)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22416B9" w14:textId="56E39607" w:rsidR="00BD139E" w:rsidRPr="00DD2DCA" w:rsidRDefault="008A4CA8" w:rsidP="00DD2DCA">
      <w:pPr>
        <w:pStyle w:val="aff2"/>
        <w:numPr>
          <w:ilvl w:val="0"/>
          <w:numId w:val="4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Л</w:t>
      </w:r>
      <w:r w:rsidR="00BD139E" w:rsidRPr="00DD2DCA">
        <w:rPr>
          <w:rFonts w:ascii="Times New Roman" w:hAnsi="Times New Roman"/>
          <w:sz w:val="28"/>
          <w:szCs w:val="28"/>
        </w:rPr>
        <w:t>азерные уровни, лазерные нивелиры, лазерные построители плоскостей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FCC641C" w14:textId="77777777" w:rsidR="00DD2DCA" w:rsidRDefault="00A11569" w:rsidP="00DD2DC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57049B">
        <w:rPr>
          <w:rFonts w:ascii="Times New Roman" w:hAnsi="Times New Roman"/>
          <w:szCs w:val="28"/>
        </w:rPr>
        <w:t>2</w:t>
      </w:r>
      <w:r w:rsidR="00FB022D" w:rsidRPr="0057049B">
        <w:rPr>
          <w:rFonts w:ascii="Times New Roman" w:hAnsi="Times New Roman"/>
          <w:szCs w:val="28"/>
        </w:rPr>
        <w:t>.2.</w:t>
      </w:r>
      <w:r w:rsidR="00FB022D" w:rsidRPr="0057049B">
        <w:rPr>
          <w:rFonts w:ascii="Times New Roman" w:hAnsi="Times New Roman"/>
          <w:i/>
          <w:szCs w:val="28"/>
        </w:rPr>
        <w:t xml:space="preserve"> </w:t>
      </w:r>
      <w:r w:rsidR="00E15F2A" w:rsidRPr="0057049B">
        <w:rPr>
          <w:rFonts w:ascii="Times New Roman" w:hAnsi="Times New Roman"/>
          <w:szCs w:val="28"/>
        </w:rPr>
        <w:t>Материалы, оборудование и инструменты,</w:t>
      </w:r>
    </w:p>
    <w:p w14:paraId="112A6605" w14:textId="2B69AADB" w:rsidR="00E15F2A" w:rsidRPr="0057049B" w:rsidRDefault="00E15F2A" w:rsidP="00DD2DC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57049B">
        <w:rPr>
          <w:rFonts w:ascii="Times New Roman" w:hAnsi="Times New Roman"/>
          <w:szCs w:val="28"/>
        </w:rPr>
        <w:t>запрещенные на площадке</w:t>
      </w:r>
      <w:bookmarkEnd w:id="25"/>
      <w:bookmarkEnd w:id="26"/>
    </w:p>
    <w:p w14:paraId="00D24A64" w14:textId="5C1B3B3E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Toc142037194"/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запрещены </w:t>
      </w:r>
      <w:r w:rsidR="00DD2DCA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на соревнованиях по различным причинам. </w:t>
      </w:r>
    </w:p>
    <w:p w14:paraId="1E7C9DCB" w14:textId="77777777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>Электрический инструмент: пилы, имеющие вращающий диск, углошлифовальные машины (болгарки);</w:t>
      </w:r>
    </w:p>
    <w:p w14:paraId="2DBE48D1" w14:textId="65679AB3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Угломеры;</w:t>
      </w:r>
    </w:p>
    <w:p w14:paraId="77FC579F" w14:textId="12E8DE23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Подпорки, крепления, откосины заранее изготовленные </w:t>
      </w:r>
      <w:r w:rsidR="00DD2DC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DD2DCA">
        <w:rPr>
          <w:rFonts w:ascii="Times New Roman" w:hAnsi="Times New Roman"/>
          <w:sz w:val="28"/>
          <w:szCs w:val="28"/>
        </w:rPr>
        <w:t>для фиксации стен;</w:t>
      </w:r>
    </w:p>
    <w:p w14:paraId="26BA6137" w14:textId="510CE337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Аэрозольные баллончики (краска на масляной основе, блестки </w:t>
      </w:r>
      <w:r w:rsidR="00DD2DCA">
        <w:rPr>
          <w:rFonts w:ascii="Times New Roman" w:hAnsi="Times New Roman"/>
          <w:sz w:val="28"/>
          <w:szCs w:val="28"/>
        </w:rPr>
        <w:t xml:space="preserve">                        </w:t>
      </w:r>
      <w:r w:rsidRPr="00DD2DCA">
        <w:rPr>
          <w:rFonts w:ascii="Times New Roman" w:hAnsi="Times New Roman"/>
          <w:sz w:val="28"/>
          <w:szCs w:val="28"/>
        </w:rPr>
        <w:t>и прочее).</w:t>
      </w:r>
    </w:p>
    <w:p w14:paraId="5730532C" w14:textId="3E310887" w:rsidR="00BD139E" w:rsidRDefault="00BD139E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Любые материалы и оборудование, имеющиеся у </w:t>
      </w:r>
      <w:r w:rsidR="004444FD">
        <w:rPr>
          <w:rFonts w:ascii="Times New Roman" w:hAnsi="Times New Roman"/>
          <w:sz w:val="28"/>
          <w:szCs w:val="28"/>
        </w:rPr>
        <w:t>конкурсантов</w:t>
      </w:r>
      <w:r w:rsidRPr="0057049B">
        <w:rPr>
          <w:rFonts w:ascii="Times New Roman" w:hAnsi="Times New Roman" w:cs="Times New Roman"/>
          <w:sz w:val="28"/>
          <w:szCs w:val="28"/>
        </w:rPr>
        <w:t xml:space="preserve">, необходимо предъявить экспертам для проверки. Эксперты имеют право запретить использование любых материалов, инструментов и оборудования, которые будут сочтены не относящимися к разрешенным или же они могут дать </w:t>
      </w:r>
      <w:r w:rsidR="004444FD">
        <w:rPr>
          <w:rFonts w:ascii="Times New Roman" w:hAnsi="Times New Roman" w:cs="Times New Roman"/>
          <w:sz w:val="28"/>
          <w:szCs w:val="28"/>
        </w:rPr>
        <w:t>конкурсанту</w:t>
      </w:r>
      <w:r w:rsidRPr="0057049B">
        <w:rPr>
          <w:rFonts w:ascii="Times New Roman" w:hAnsi="Times New Roman" w:cs="Times New Roman"/>
          <w:sz w:val="28"/>
          <w:szCs w:val="28"/>
        </w:rPr>
        <w:t xml:space="preserve"> явное несправедливое преимущество.</w:t>
      </w:r>
    </w:p>
    <w:p w14:paraId="23092AD8" w14:textId="77777777" w:rsidR="00DD2DCA" w:rsidRPr="0057049B" w:rsidRDefault="00DD2DCA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196394" w14:textId="5B970BBB" w:rsidR="00B37579" w:rsidRPr="0057049B" w:rsidRDefault="00A11569" w:rsidP="00DD2DC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57049B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57049B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57049B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7"/>
    </w:p>
    <w:p w14:paraId="229D45A2" w14:textId="09E26013" w:rsidR="00945E13" w:rsidRPr="0057049B" w:rsidRDefault="00A11569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 w:rsidRPr="0057049B">
        <w:rPr>
          <w:rFonts w:ascii="Times New Roman" w:hAnsi="Times New Roman" w:cs="Times New Roman"/>
          <w:sz w:val="28"/>
          <w:szCs w:val="28"/>
        </w:rPr>
        <w:t>1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="00B37579"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945E13" w:rsidRPr="0057049B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57049B">
        <w:rPr>
          <w:rFonts w:ascii="Times New Roman" w:hAnsi="Times New Roman" w:cs="Times New Roman"/>
          <w:sz w:val="28"/>
          <w:szCs w:val="28"/>
        </w:rPr>
        <w:t>ого</w:t>
      </w:r>
      <w:r w:rsidR="00945E13" w:rsidRPr="0057049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57049B">
        <w:rPr>
          <w:rFonts w:ascii="Times New Roman" w:hAnsi="Times New Roman" w:cs="Times New Roman"/>
          <w:sz w:val="28"/>
          <w:szCs w:val="28"/>
        </w:rPr>
        <w:t>я</w:t>
      </w:r>
      <w:r w:rsidR="00DD2DCA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31321EA4" w:rsidR="00B37579" w:rsidRPr="0057049B" w:rsidRDefault="00945E13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>Приложение 2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B37579" w:rsidRPr="0057049B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57049B">
        <w:rPr>
          <w:rFonts w:ascii="Times New Roman" w:hAnsi="Times New Roman" w:cs="Times New Roman"/>
          <w:sz w:val="28"/>
          <w:szCs w:val="28"/>
        </w:rPr>
        <w:t>ого</w:t>
      </w:r>
      <w:r w:rsidR="00B37579" w:rsidRPr="0057049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57049B">
        <w:rPr>
          <w:rFonts w:ascii="Times New Roman" w:hAnsi="Times New Roman" w:cs="Times New Roman"/>
          <w:sz w:val="28"/>
          <w:szCs w:val="28"/>
        </w:rPr>
        <w:t>я</w:t>
      </w:r>
      <w:r w:rsidR="00DD2DCA">
        <w:rPr>
          <w:rFonts w:ascii="Times New Roman" w:hAnsi="Times New Roman" w:cs="Times New Roman"/>
          <w:sz w:val="28"/>
          <w:szCs w:val="28"/>
        </w:rPr>
        <w:t>.</w:t>
      </w:r>
    </w:p>
    <w:p w14:paraId="49599D45" w14:textId="772DED8A" w:rsidR="00FC6098" w:rsidRPr="0057049B" w:rsidRDefault="00B37579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03A8" w:rsidRPr="0057049B">
        <w:rPr>
          <w:rFonts w:ascii="Times New Roman" w:hAnsi="Times New Roman" w:cs="Times New Roman"/>
          <w:sz w:val="28"/>
          <w:szCs w:val="28"/>
        </w:rPr>
        <w:t>3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DD2DCA" w:rsidRPr="0057049B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«Сухое строительство и штукатурные работы».</w:t>
      </w:r>
    </w:p>
    <w:p w14:paraId="1F6A2793" w14:textId="775CDDFB" w:rsidR="002B3DBB" w:rsidRPr="0057049B" w:rsidRDefault="00425563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5563">
        <w:rPr>
          <w:rFonts w:ascii="Times New Roman" w:hAnsi="Times New Roman" w:cs="Times New Roman"/>
          <w:sz w:val="28"/>
          <w:szCs w:val="28"/>
        </w:rPr>
        <w:t>Приложение 4. Чертежи конкурсного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B3DBB" w:rsidRPr="0057049B" w:rsidSect="0057049B">
      <w:footerReference w:type="default" r:id="rId10"/>
      <w:pgSz w:w="11906" w:h="16838"/>
      <w:pgMar w:top="1134" w:right="849" w:bottom="1134" w:left="1418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64481" w14:textId="77777777" w:rsidR="00F92EBC" w:rsidRDefault="00F92EBC" w:rsidP="00970F49">
      <w:pPr>
        <w:spacing w:after="0" w:line="240" w:lineRule="auto"/>
      </w:pPr>
      <w:r>
        <w:separator/>
      </w:r>
    </w:p>
  </w:endnote>
  <w:endnote w:type="continuationSeparator" w:id="0">
    <w:p w14:paraId="645F7739" w14:textId="77777777" w:rsidR="00F92EBC" w:rsidRDefault="00F92EB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0CD30D90" w:rsidR="003A7CAD" w:rsidRPr="0057049B" w:rsidRDefault="003A7CAD" w:rsidP="0057049B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04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04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4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2F9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704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41EBC" w14:textId="77777777" w:rsidR="00F92EBC" w:rsidRDefault="00F92EBC" w:rsidP="00970F49">
      <w:pPr>
        <w:spacing w:after="0" w:line="240" w:lineRule="auto"/>
      </w:pPr>
      <w:r>
        <w:separator/>
      </w:r>
    </w:p>
  </w:footnote>
  <w:footnote w:type="continuationSeparator" w:id="0">
    <w:p w14:paraId="3164FE1B" w14:textId="77777777" w:rsidR="00F92EBC" w:rsidRDefault="00F92EBC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494"/>
    <w:multiLevelType w:val="hybridMultilevel"/>
    <w:tmpl w:val="66BCD782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40E2D27"/>
    <w:multiLevelType w:val="hybridMultilevel"/>
    <w:tmpl w:val="EA927FB8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0606C"/>
    <w:multiLevelType w:val="hybridMultilevel"/>
    <w:tmpl w:val="AAC832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8661AE"/>
    <w:multiLevelType w:val="hybridMultilevel"/>
    <w:tmpl w:val="36664100"/>
    <w:lvl w:ilvl="0" w:tplc="457C0A4C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223D8F"/>
    <w:multiLevelType w:val="hybridMultilevel"/>
    <w:tmpl w:val="D3608590"/>
    <w:lvl w:ilvl="0" w:tplc="8586EB38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FE0CC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CA70D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EAFB5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CFC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AC066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787A6A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A79E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4C6100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53611C"/>
    <w:multiLevelType w:val="hybridMultilevel"/>
    <w:tmpl w:val="7C4E418C"/>
    <w:lvl w:ilvl="0" w:tplc="626C2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787327"/>
    <w:multiLevelType w:val="hybridMultilevel"/>
    <w:tmpl w:val="FB14E5F6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99608D"/>
    <w:multiLevelType w:val="hybridMultilevel"/>
    <w:tmpl w:val="B6A46844"/>
    <w:lvl w:ilvl="0" w:tplc="53EACBD2">
      <w:start w:val="1"/>
      <w:numFmt w:val="bullet"/>
      <w:lvlText w:val="•"/>
      <w:lvlJc w:val="left"/>
      <w:pPr>
        <w:ind w:left="981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22F76"/>
    <w:multiLevelType w:val="hybridMultilevel"/>
    <w:tmpl w:val="3460D73E"/>
    <w:lvl w:ilvl="0" w:tplc="AC5CD3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A2610"/>
    <w:multiLevelType w:val="multilevel"/>
    <w:tmpl w:val="441C73A0"/>
    <w:styleLink w:val="ListBullets"/>
    <w:lvl w:ilvl="0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>
      <w:start w:val="1"/>
      <w:numFmt w:val="decimal"/>
      <w:pStyle w:val="2"/>
      <w:lvlText w:val="%2."/>
      <w:lvlJc w:val="left"/>
      <w:pPr>
        <w:ind w:left="568" w:hanging="284"/>
      </w:pPr>
      <w:rPr>
        <w:rFonts w:ascii="Times New Roman" w:eastAsiaTheme="minorHAnsi" w:hAnsi="Times New Roman" w:cs="Times New Roman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20C5636D"/>
    <w:multiLevelType w:val="hybridMultilevel"/>
    <w:tmpl w:val="E376A914"/>
    <w:lvl w:ilvl="0" w:tplc="22AA187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87620"/>
    <w:multiLevelType w:val="hybridMultilevel"/>
    <w:tmpl w:val="FF0E5EEA"/>
    <w:lvl w:ilvl="0" w:tplc="D5409786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8F0E8A"/>
    <w:multiLevelType w:val="multilevel"/>
    <w:tmpl w:val="C8E0AD6E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CC7B15"/>
    <w:multiLevelType w:val="hybridMultilevel"/>
    <w:tmpl w:val="4090637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4691BF0"/>
    <w:multiLevelType w:val="hybridMultilevel"/>
    <w:tmpl w:val="1A684A90"/>
    <w:lvl w:ilvl="0" w:tplc="04440C2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8" w15:restartNumberingAfterBreak="0">
    <w:nsid w:val="264974B6"/>
    <w:multiLevelType w:val="hybridMultilevel"/>
    <w:tmpl w:val="880A7ECC"/>
    <w:lvl w:ilvl="0" w:tplc="04D813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9B3402"/>
    <w:multiLevelType w:val="hybridMultilevel"/>
    <w:tmpl w:val="F006BA0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62B3E"/>
    <w:multiLevelType w:val="hybridMultilevel"/>
    <w:tmpl w:val="58DC7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6166E"/>
    <w:multiLevelType w:val="hybridMultilevel"/>
    <w:tmpl w:val="828EE736"/>
    <w:lvl w:ilvl="0" w:tplc="C7B61720">
      <w:start w:val="1"/>
      <w:numFmt w:val="decimal"/>
      <w:lvlText w:val="%1."/>
      <w:lvlJc w:val="left"/>
      <w:pPr>
        <w:ind w:left="686" w:hanging="339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ru-RU" w:eastAsia="en-US" w:bidi="ar-SA"/>
      </w:rPr>
    </w:lvl>
    <w:lvl w:ilvl="1" w:tplc="1C06586A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39844FA">
      <w:numFmt w:val="bullet"/>
      <w:lvlText w:val=""/>
      <w:lvlJc w:val="left"/>
      <w:pPr>
        <w:ind w:left="1538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96C8C4C">
      <w:numFmt w:val="bullet"/>
      <w:lvlText w:val="•"/>
      <w:lvlJc w:val="left"/>
      <w:pPr>
        <w:ind w:left="2651" w:hanging="248"/>
      </w:pPr>
      <w:rPr>
        <w:rFonts w:hint="default"/>
        <w:lang w:val="ru-RU" w:eastAsia="en-US" w:bidi="ar-SA"/>
      </w:rPr>
    </w:lvl>
    <w:lvl w:ilvl="4" w:tplc="A702686C">
      <w:numFmt w:val="bullet"/>
      <w:lvlText w:val="•"/>
      <w:lvlJc w:val="left"/>
      <w:pPr>
        <w:ind w:left="3762" w:hanging="248"/>
      </w:pPr>
      <w:rPr>
        <w:rFonts w:hint="default"/>
        <w:lang w:val="ru-RU" w:eastAsia="en-US" w:bidi="ar-SA"/>
      </w:rPr>
    </w:lvl>
    <w:lvl w:ilvl="5" w:tplc="718ECCEA">
      <w:numFmt w:val="bullet"/>
      <w:lvlText w:val="•"/>
      <w:lvlJc w:val="left"/>
      <w:pPr>
        <w:ind w:left="4874" w:hanging="248"/>
      </w:pPr>
      <w:rPr>
        <w:rFonts w:hint="default"/>
        <w:lang w:val="ru-RU" w:eastAsia="en-US" w:bidi="ar-SA"/>
      </w:rPr>
    </w:lvl>
    <w:lvl w:ilvl="6" w:tplc="B8063C6C">
      <w:numFmt w:val="bullet"/>
      <w:lvlText w:val="•"/>
      <w:lvlJc w:val="left"/>
      <w:pPr>
        <w:ind w:left="5985" w:hanging="248"/>
      </w:pPr>
      <w:rPr>
        <w:rFonts w:hint="default"/>
        <w:lang w:val="ru-RU" w:eastAsia="en-US" w:bidi="ar-SA"/>
      </w:rPr>
    </w:lvl>
    <w:lvl w:ilvl="7" w:tplc="46324CAC">
      <w:numFmt w:val="bullet"/>
      <w:lvlText w:val="•"/>
      <w:lvlJc w:val="left"/>
      <w:pPr>
        <w:ind w:left="7097" w:hanging="248"/>
      </w:pPr>
      <w:rPr>
        <w:rFonts w:hint="default"/>
        <w:lang w:val="ru-RU" w:eastAsia="en-US" w:bidi="ar-SA"/>
      </w:rPr>
    </w:lvl>
    <w:lvl w:ilvl="8" w:tplc="EEFE0686">
      <w:numFmt w:val="bullet"/>
      <w:lvlText w:val="•"/>
      <w:lvlJc w:val="left"/>
      <w:pPr>
        <w:ind w:left="8208" w:hanging="248"/>
      </w:pPr>
      <w:rPr>
        <w:rFonts w:hint="default"/>
        <w:lang w:val="ru-RU" w:eastAsia="en-US" w:bidi="ar-SA"/>
      </w:rPr>
    </w:lvl>
  </w:abstractNum>
  <w:abstractNum w:abstractNumId="22" w15:restartNumberingAfterBreak="0">
    <w:nsid w:val="350E0C1F"/>
    <w:multiLevelType w:val="hybridMultilevel"/>
    <w:tmpl w:val="42CCFBF0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80919"/>
    <w:multiLevelType w:val="hybridMultilevel"/>
    <w:tmpl w:val="861079BA"/>
    <w:lvl w:ilvl="0" w:tplc="04440C2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E5748B5"/>
    <w:multiLevelType w:val="hybridMultilevel"/>
    <w:tmpl w:val="2FECC4B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E5D91"/>
    <w:multiLevelType w:val="hybridMultilevel"/>
    <w:tmpl w:val="A49A452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C90513"/>
    <w:multiLevelType w:val="hybridMultilevel"/>
    <w:tmpl w:val="BA7474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5EA6D8D"/>
    <w:multiLevelType w:val="hybridMultilevel"/>
    <w:tmpl w:val="0D8E5D68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8082166"/>
    <w:multiLevelType w:val="hybridMultilevel"/>
    <w:tmpl w:val="E9226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B12C36"/>
    <w:multiLevelType w:val="hybridMultilevel"/>
    <w:tmpl w:val="B6486734"/>
    <w:lvl w:ilvl="0" w:tplc="D5409786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0D01D5"/>
    <w:multiLevelType w:val="hybridMultilevel"/>
    <w:tmpl w:val="C88C47AA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77920"/>
    <w:multiLevelType w:val="hybridMultilevel"/>
    <w:tmpl w:val="38F0BD54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C71AD"/>
    <w:multiLevelType w:val="hybridMultilevel"/>
    <w:tmpl w:val="B6BA9C84"/>
    <w:lvl w:ilvl="0" w:tplc="F8B02018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C6ED5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83090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46C83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81730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723A2C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80202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94068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C6AC1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CC2141"/>
    <w:multiLevelType w:val="hybridMultilevel"/>
    <w:tmpl w:val="F2BC9CD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E5309"/>
    <w:multiLevelType w:val="multilevel"/>
    <w:tmpl w:val="7F464782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5FF2070F"/>
    <w:multiLevelType w:val="hybridMultilevel"/>
    <w:tmpl w:val="12721EB6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17764A7"/>
    <w:multiLevelType w:val="hybridMultilevel"/>
    <w:tmpl w:val="2BC468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B7DBD"/>
    <w:multiLevelType w:val="hybridMultilevel"/>
    <w:tmpl w:val="0DA490E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F1724"/>
    <w:multiLevelType w:val="hybridMultilevel"/>
    <w:tmpl w:val="DD905662"/>
    <w:lvl w:ilvl="0" w:tplc="539844F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1723B"/>
    <w:multiLevelType w:val="hybridMultilevel"/>
    <w:tmpl w:val="2B1AE398"/>
    <w:lvl w:ilvl="0" w:tplc="04440C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D4C2938"/>
    <w:multiLevelType w:val="hybridMultilevel"/>
    <w:tmpl w:val="1604F3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70CEA"/>
    <w:multiLevelType w:val="hybridMultilevel"/>
    <w:tmpl w:val="33EC4BD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35"/>
  </w:num>
  <w:num w:numId="7">
    <w:abstractNumId w:val="15"/>
  </w:num>
  <w:num w:numId="8">
    <w:abstractNumId w:val="14"/>
  </w:num>
  <w:num w:numId="9">
    <w:abstractNumId w:val="30"/>
  </w:num>
  <w:num w:numId="10">
    <w:abstractNumId w:val="39"/>
  </w:num>
  <w:num w:numId="11">
    <w:abstractNumId w:val="22"/>
  </w:num>
  <w:num w:numId="12">
    <w:abstractNumId w:val="7"/>
  </w:num>
  <w:num w:numId="13">
    <w:abstractNumId w:val="25"/>
  </w:num>
  <w:num w:numId="14">
    <w:abstractNumId w:val="1"/>
  </w:num>
  <w:num w:numId="15">
    <w:abstractNumId w:val="42"/>
  </w:num>
  <w:num w:numId="16">
    <w:abstractNumId w:val="37"/>
  </w:num>
  <w:num w:numId="17">
    <w:abstractNumId w:val="34"/>
  </w:num>
  <w:num w:numId="18">
    <w:abstractNumId w:val="24"/>
  </w:num>
  <w:num w:numId="19">
    <w:abstractNumId w:val="32"/>
  </w:num>
  <w:num w:numId="20">
    <w:abstractNumId w:val="13"/>
  </w:num>
  <w:num w:numId="21">
    <w:abstractNumId w:val="41"/>
  </w:num>
  <w:num w:numId="22">
    <w:abstractNumId w:val="21"/>
  </w:num>
  <w:num w:numId="23">
    <w:abstractNumId w:val="12"/>
  </w:num>
  <w:num w:numId="24">
    <w:abstractNumId w:val="0"/>
  </w:num>
  <w:num w:numId="25">
    <w:abstractNumId w:val="28"/>
  </w:num>
  <w:num w:numId="26">
    <w:abstractNumId w:val="26"/>
  </w:num>
  <w:num w:numId="27">
    <w:abstractNumId w:val="20"/>
  </w:num>
  <w:num w:numId="28">
    <w:abstractNumId w:val="2"/>
  </w:num>
  <w:num w:numId="29">
    <w:abstractNumId w:val="4"/>
  </w:num>
  <w:num w:numId="30">
    <w:abstractNumId w:val="10"/>
  </w:num>
  <w:num w:numId="31">
    <w:abstractNumId w:val="33"/>
  </w:num>
  <w:num w:numId="32">
    <w:abstractNumId w:val="18"/>
  </w:num>
  <w:num w:numId="33">
    <w:abstractNumId w:val="3"/>
  </w:num>
  <w:num w:numId="34">
    <w:abstractNumId w:val="36"/>
  </w:num>
  <w:num w:numId="35">
    <w:abstractNumId w:val="27"/>
  </w:num>
  <w:num w:numId="36">
    <w:abstractNumId w:val="23"/>
  </w:num>
  <w:num w:numId="37">
    <w:abstractNumId w:val="17"/>
  </w:num>
  <w:num w:numId="38">
    <w:abstractNumId w:val="19"/>
  </w:num>
  <w:num w:numId="39">
    <w:abstractNumId w:val="38"/>
  </w:num>
  <w:num w:numId="40">
    <w:abstractNumId w:val="31"/>
  </w:num>
  <w:num w:numId="41">
    <w:abstractNumId w:val="40"/>
  </w:num>
  <w:num w:numId="42">
    <w:abstractNumId w:val="6"/>
  </w:num>
  <w:num w:numId="43">
    <w:abstractNumId w:val="16"/>
  </w:num>
  <w:num w:numId="44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03E6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E2F9A"/>
    <w:rsid w:val="002F2906"/>
    <w:rsid w:val="003242E1"/>
    <w:rsid w:val="00333911"/>
    <w:rsid w:val="00334165"/>
    <w:rsid w:val="003357AF"/>
    <w:rsid w:val="003531E7"/>
    <w:rsid w:val="003601A4"/>
    <w:rsid w:val="00363E6F"/>
    <w:rsid w:val="0037535C"/>
    <w:rsid w:val="003815C7"/>
    <w:rsid w:val="003934F8"/>
    <w:rsid w:val="00397A1B"/>
    <w:rsid w:val="003A21C8"/>
    <w:rsid w:val="003A7CAD"/>
    <w:rsid w:val="003C1D7A"/>
    <w:rsid w:val="003C5F97"/>
    <w:rsid w:val="003D1E51"/>
    <w:rsid w:val="004254FE"/>
    <w:rsid w:val="00425563"/>
    <w:rsid w:val="00436FFC"/>
    <w:rsid w:val="00437D28"/>
    <w:rsid w:val="0044354A"/>
    <w:rsid w:val="004444FD"/>
    <w:rsid w:val="00454353"/>
    <w:rsid w:val="00454E97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6418"/>
    <w:rsid w:val="005055FF"/>
    <w:rsid w:val="00510059"/>
    <w:rsid w:val="00554CBB"/>
    <w:rsid w:val="005560AC"/>
    <w:rsid w:val="00557CC0"/>
    <w:rsid w:val="0056194A"/>
    <w:rsid w:val="00565B7C"/>
    <w:rsid w:val="0057049B"/>
    <w:rsid w:val="00587491"/>
    <w:rsid w:val="005A1625"/>
    <w:rsid w:val="005A203B"/>
    <w:rsid w:val="005B05D5"/>
    <w:rsid w:val="005B0DEC"/>
    <w:rsid w:val="005B66FC"/>
    <w:rsid w:val="005C6A23"/>
    <w:rsid w:val="005E30DC"/>
    <w:rsid w:val="005F3F4E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899"/>
    <w:rsid w:val="006B0FEA"/>
    <w:rsid w:val="006C6D6D"/>
    <w:rsid w:val="006C7A3B"/>
    <w:rsid w:val="006C7CE4"/>
    <w:rsid w:val="006F4464"/>
    <w:rsid w:val="00714CA4"/>
    <w:rsid w:val="007250D9"/>
    <w:rsid w:val="007253C4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A763B"/>
    <w:rsid w:val="007B0DCC"/>
    <w:rsid w:val="007B2222"/>
    <w:rsid w:val="007B3FD5"/>
    <w:rsid w:val="007C2CCD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A4CA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B6AD4"/>
    <w:rsid w:val="009C4EA1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31E0"/>
    <w:rsid w:val="00A57976"/>
    <w:rsid w:val="00A636B8"/>
    <w:rsid w:val="00A8496D"/>
    <w:rsid w:val="00A85D42"/>
    <w:rsid w:val="00A85E2E"/>
    <w:rsid w:val="00A85F19"/>
    <w:rsid w:val="00A87627"/>
    <w:rsid w:val="00A91D4B"/>
    <w:rsid w:val="00A962D4"/>
    <w:rsid w:val="00A9790B"/>
    <w:rsid w:val="00AA2B8A"/>
    <w:rsid w:val="00AA468A"/>
    <w:rsid w:val="00AB1B9E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5646"/>
    <w:rsid w:val="00BA2CF0"/>
    <w:rsid w:val="00BC3813"/>
    <w:rsid w:val="00BC7808"/>
    <w:rsid w:val="00BD139E"/>
    <w:rsid w:val="00BE099A"/>
    <w:rsid w:val="00C06EBC"/>
    <w:rsid w:val="00C0723F"/>
    <w:rsid w:val="00C121F9"/>
    <w:rsid w:val="00C17B01"/>
    <w:rsid w:val="00C21E3A"/>
    <w:rsid w:val="00C26C83"/>
    <w:rsid w:val="00C31CA1"/>
    <w:rsid w:val="00C40792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8D1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FD8"/>
    <w:rsid w:val="00D82186"/>
    <w:rsid w:val="00D83E4E"/>
    <w:rsid w:val="00D87A1E"/>
    <w:rsid w:val="00DB0963"/>
    <w:rsid w:val="00DD2DCA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C453D"/>
    <w:rsid w:val="00ED18F9"/>
    <w:rsid w:val="00ED53C9"/>
    <w:rsid w:val="00EE197A"/>
    <w:rsid w:val="00EE7DA3"/>
    <w:rsid w:val="00F10E31"/>
    <w:rsid w:val="00F1662D"/>
    <w:rsid w:val="00F3099C"/>
    <w:rsid w:val="00F35F4F"/>
    <w:rsid w:val="00F50AC5"/>
    <w:rsid w:val="00F6025D"/>
    <w:rsid w:val="00F620AE"/>
    <w:rsid w:val="00F672B2"/>
    <w:rsid w:val="00F8340A"/>
    <w:rsid w:val="00F83D10"/>
    <w:rsid w:val="00F92EBC"/>
    <w:rsid w:val="00F93643"/>
    <w:rsid w:val="00F96457"/>
    <w:rsid w:val="00FA215D"/>
    <w:rsid w:val="00FB022D"/>
    <w:rsid w:val="00FB1F17"/>
    <w:rsid w:val="00FB3492"/>
    <w:rsid w:val="00FC415A"/>
    <w:rsid w:val="00FC6098"/>
    <w:rsid w:val="00FD20DE"/>
    <w:rsid w:val="00FD2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ListBullets">
    <w:name w:val="ListBullets"/>
    <w:uiPriority w:val="99"/>
    <w:rsid w:val="00BD139E"/>
    <w:pPr>
      <w:numPr>
        <w:numId w:val="23"/>
      </w:numPr>
    </w:pPr>
  </w:style>
  <w:style w:type="paragraph" w:styleId="a1">
    <w:name w:val="List Bullet"/>
    <w:basedOn w:val="a2"/>
    <w:uiPriority w:val="99"/>
    <w:unhideWhenUsed/>
    <w:qFormat/>
    <w:rsid w:val="00BD139E"/>
    <w:pPr>
      <w:numPr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2">
    <w:name w:val="List Bullet 2"/>
    <w:basedOn w:val="a2"/>
    <w:uiPriority w:val="99"/>
    <w:unhideWhenUsed/>
    <w:rsid w:val="00BD139E"/>
    <w:pPr>
      <w:numPr>
        <w:ilvl w:val="1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3">
    <w:name w:val="List Bullet 3"/>
    <w:basedOn w:val="a2"/>
    <w:uiPriority w:val="99"/>
    <w:unhideWhenUsed/>
    <w:rsid w:val="00BD139E"/>
    <w:pPr>
      <w:numPr>
        <w:ilvl w:val="2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4">
    <w:name w:val="List Bullet 4"/>
    <w:basedOn w:val="a2"/>
    <w:uiPriority w:val="99"/>
    <w:unhideWhenUsed/>
    <w:rsid w:val="00BD139E"/>
    <w:pPr>
      <w:numPr>
        <w:ilvl w:val="3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5">
    <w:name w:val="List Bullet 5"/>
    <w:basedOn w:val="a2"/>
    <w:uiPriority w:val="99"/>
    <w:unhideWhenUsed/>
    <w:rsid w:val="00BD139E"/>
    <w:pPr>
      <w:numPr>
        <w:ilvl w:val="4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table" w:customStyle="1" w:styleId="TableGrid">
    <w:name w:val="TableGrid"/>
    <w:rsid w:val="00BD13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5F780-80F9-49CA-A540-47904102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4685</Words>
  <Characters>26710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3</cp:revision>
  <dcterms:created xsi:type="dcterms:W3CDTF">2024-12-19T04:04:00Z</dcterms:created>
  <dcterms:modified xsi:type="dcterms:W3CDTF">2025-01-29T08:38:00Z</dcterms:modified>
</cp:coreProperties>
</file>