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C2" w:rsidRDefault="00E253C2" w:rsidP="00E253C2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ИНФОРМАЦИОННАЯ КАРТА</w:t>
      </w:r>
    </w:p>
    <w:p w:rsidR="00E253C2" w:rsidRDefault="00E253C2" w:rsidP="00E253C2">
      <w:pPr>
        <w:jc w:val="center"/>
        <w:rPr>
          <w:rFonts w:ascii="PT Astra Serif" w:hAnsi="PT Astra Serif" w:cs="PT Astra Serif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4254"/>
      </w:tblGrid>
      <w:tr w:rsidR="00E253C2" w:rsidTr="00A95052">
        <w:tc>
          <w:tcPr>
            <w:tcW w:w="9498" w:type="dxa"/>
            <w:gridSpan w:val="2"/>
          </w:tcPr>
          <w:p w:rsidR="00E253C2" w:rsidRDefault="00E253C2" w:rsidP="00A95052">
            <w:pPr>
              <w:ind w:left="360"/>
              <w:jc w:val="center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1. Общие сведения</w:t>
            </w: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Cs/>
                <w:color w:val="000000"/>
                <w:spacing w:val="-11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color w:val="000000"/>
                <w:spacing w:val="-11"/>
                <w:sz w:val="24"/>
                <w:szCs w:val="24"/>
              </w:rPr>
              <w:t>Дата рождения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color w:val="000000"/>
                <w:spacing w:val="-11"/>
                <w:sz w:val="24"/>
                <w:szCs w:val="24"/>
              </w:rPr>
              <w:t>Возраст (полных лет)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9498" w:type="dxa"/>
            <w:gridSpan w:val="2"/>
          </w:tcPr>
          <w:p w:rsidR="00E253C2" w:rsidRDefault="00E253C2" w:rsidP="00A95052">
            <w:pPr>
              <w:ind w:left="360"/>
              <w:jc w:val="center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2. Работа</w:t>
            </w: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  <w:t>Сокращенное наименование образовательной организации в соответствии с Уставом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Преподаваемый(-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) предмет(-ы)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  <w:t xml:space="preserve">Общий педагогический стаж </w:t>
            </w:r>
          </w:p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  <w:t xml:space="preserve">(полных лет на момент заполнения </w:t>
            </w:r>
            <w:proofErr w:type="spellStart"/>
            <w: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  <w:t>инфокарты</w:t>
            </w:r>
            <w:proofErr w:type="spellEnd"/>
            <w: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  <w:t>)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  <w:t>Стаж в данной образовательной организации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11"/>
                <w:sz w:val="24"/>
                <w:szCs w:val="24"/>
              </w:rPr>
              <w:t>Квалификационная категория, год присвоения: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pacing w:val="-11"/>
                <w:sz w:val="24"/>
                <w:szCs w:val="24"/>
              </w:rPr>
              <w:t>Сведения о руководителе образовательной организации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Cs/>
                <w:color w:val="000000"/>
                <w:spacing w:val="-11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  <w:t>Телефон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9498" w:type="dxa"/>
            <w:gridSpan w:val="2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3. Образование</w:t>
            </w: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Образование (уровень)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Полное наименование учебного заведения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Специальность/направление по профилю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Год окончания учебного заведения</w:t>
            </w:r>
          </w:p>
        </w:tc>
        <w:tc>
          <w:tcPr>
            <w:tcW w:w="425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9498" w:type="dxa"/>
            <w:gridSpan w:val="2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3"/>
                <w:szCs w:val="23"/>
              </w:rPr>
              <w:t>4. Дополнительное профессиональное образование</w:t>
            </w:r>
          </w:p>
        </w:tc>
      </w:tr>
      <w:tr w:rsidR="00E253C2" w:rsidTr="00A95052">
        <w:tc>
          <w:tcPr>
            <w:tcW w:w="5244" w:type="dxa"/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Программа профессиональной переподготовки (направление переподготовки, год окончания)</w:t>
            </w:r>
          </w:p>
        </w:tc>
        <w:tc>
          <w:tcPr>
            <w:tcW w:w="4254" w:type="dxa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  <w:tcBorders>
              <w:bottom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Наличие ученой степени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Почетные звания и награды </w:t>
            </w:r>
          </w:p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(наименования наград и даты получения в соответствии с записями в трудовой книжке)</w:t>
            </w:r>
          </w:p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Награды указываются в следующем порядке: Государственные награды Российской Федерации, Ведомственные награды Российской Федерации, Награды и поощрения Губернатора Алтайского края, Награды и поощрения Алтайского краевого Законодательного Собрания, Региональные ведомственные награды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5. Профессиональные достижения</w:t>
            </w:r>
          </w:p>
        </w:tc>
      </w:tr>
      <w:tr w:rsidR="00E253C2" w:rsidTr="00A9505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Победитель (призер, лауреат) краевого конкурса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Победитель (призер, лауреат) всероссийского конкурса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5. Контакты</w:t>
            </w:r>
          </w:p>
        </w:tc>
      </w:tr>
      <w:tr w:rsidR="00E253C2" w:rsidTr="00A95052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  <w:t>Личный адрес электронной почты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  <w:tr w:rsidR="00E253C2" w:rsidTr="00A9505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  <w:t>Сотовый телефон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Default="00E253C2" w:rsidP="00A95052"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</w:tbl>
    <w:p w:rsidR="00E253C2" w:rsidRDefault="00E253C2" w:rsidP="00E253C2">
      <w:pPr>
        <w:rPr>
          <w:rFonts w:ascii="PT Astra Serif" w:hAnsi="PT Astra Serif" w:cs="PT Astra Serif"/>
          <w:color w:val="000000"/>
          <w:sz w:val="24"/>
          <w:szCs w:val="24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"/>
        <w:gridCol w:w="700"/>
        <w:gridCol w:w="144"/>
        <w:gridCol w:w="1398"/>
        <w:gridCol w:w="284"/>
        <w:gridCol w:w="560"/>
        <w:gridCol w:w="683"/>
        <w:gridCol w:w="437"/>
        <w:gridCol w:w="960"/>
        <w:gridCol w:w="6"/>
        <w:gridCol w:w="439"/>
        <w:gridCol w:w="144"/>
        <w:gridCol w:w="552"/>
        <w:gridCol w:w="282"/>
        <w:gridCol w:w="1403"/>
        <w:gridCol w:w="284"/>
        <w:gridCol w:w="700"/>
        <w:gridCol w:w="401"/>
      </w:tblGrid>
      <w:tr w:rsidR="00E253C2" w:rsidTr="00A95052">
        <w:trPr>
          <w:trHeight w:val="240"/>
        </w:trPr>
        <w:tc>
          <w:tcPr>
            <w:tcW w:w="3890" w:type="dxa"/>
            <w:gridSpan w:val="7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  <w:t>Претендент</w:t>
            </w:r>
          </w:p>
        </w:tc>
        <w:tc>
          <w:tcPr>
            <w:tcW w:w="1397" w:type="dxa"/>
            <w:gridSpan w:val="2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</w:pPr>
          </w:p>
        </w:tc>
        <w:tc>
          <w:tcPr>
            <w:tcW w:w="4211" w:type="dxa"/>
            <w:gridSpan w:val="9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  <w:t xml:space="preserve">Руководитель </w:t>
            </w:r>
          </w:p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pacing w:val="-10"/>
                <w:sz w:val="24"/>
                <w:szCs w:val="24"/>
              </w:rPr>
              <w:t>образовательной организации</w:t>
            </w:r>
          </w:p>
        </w:tc>
      </w:tr>
      <w:tr w:rsidR="00E253C2" w:rsidTr="00A95052">
        <w:trPr>
          <w:trHeight w:val="240"/>
        </w:trPr>
        <w:tc>
          <w:tcPr>
            <w:tcW w:w="3890" w:type="dxa"/>
            <w:gridSpan w:val="7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0"/>
                <w:sz w:val="26"/>
                <w:szCs w:val="26"/>
              </w:rPr>
            </w:pPr>
          </w:p>
        </w:tc>
        <w:tc>
          <w:tcPr>
            <w:tcW w:w="1397" w:type="dxa"/>
            <w:gridSpan w:val="2"/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0"/>
                <w:sz w:val="26"/>
                <w:szCs w:val="26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bCs/>
                <w:spacing w:val="-10"/>
                <w:sz w:val="26"/>
                <w:szCs w:val="26"/>
              </w:rPr>
            </w:pPr>
          </w:p>
        </w:tc>
      </w:tr>
      <w:tr w:rsidR="00E253C2" w:rsidTr="00A95052">
        <w:tc>
          <w:tcPr>
            <w:tcW w:w="3890" w:type="dxa"/>
            <w:gridSpan w:val="7"/>
            <w:tcBorders>
              <w:top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  <w:lastRenderedPageBreak/>
              <w:t>(фамилия, инициалы)</w:t>
            </w:r>
          </w:p>
        </w:tc>
        <w:tc>
          <w:tcPr>
            <w:tcW w:w="1397" w:type="dxa"/>
            <w:gridSpan w:val="2"/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Cs/>
                <w:sz w:val="14"/>
                <w:szCs w:val="14"/>
              </w:rPr>
            </w:pPr>
          </w:p>
        </w:tc>
        <w:tc>
          <w:tcPr>
            <w:tcW w:w="4211" w:type="dxa"/>
            <w:gridSpan w:val="9"/>
            <w:tcBorders>
              <w:top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  <w:t>(фамилия, инициалы)</w:t>
            </w:r>
          </w:p>
        </w:tc>
      </w:tr>
      <w:tr w:rsidR="00E253C2" w:rsidTr="00A95052">
        <w:trPr>
          <w:trHeight w:val="240"/>
        </w:trPr>
        <w:tc>
          <w:tcPr>
            <w:tcW w:w="3890" w:type="dxa"/>
            <w:gridSpan w:val="7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/>
                <w:sz w:val="28"/>
                <w:szCs w:val="28"/>
              </w:rPr>
            </w:pPr>
          </w:p>
        </w:tc>
      </w:tr>
      <w:tr w:rsidR="00E253C2" w:rsidTr="00A95052">
        <w:tc>
          <w:tcPr>
            <w:tcW w:w="3890" w:type="dxa"/>
            <w:gridSpan w:val="7"/>
            <w:tcBorders>
              <w:top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  <w:t>(подпись)</w:t>
            </w:r>
          </w:p>
        </w:tc>
        <w:tc>
          <w:tcPr>
            <w:tcW w:w="1397" w:type="dxa"/>
            <w:gridSpan w:val="2"/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Cs/>
                <w:sz w:val="14"/>
                <w:szCs w:val="14"/>
              </w:rPr>
            </w:pPr>
          </w:p>
        </w:tc>
        <w:tc>
          <w:tcPr>
            <w:tcW w:w="4211" w:type="dxa"/>
            <w:gridSpan w:val="9"/>
            <w:tcBorders>
              <w:top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  <w:t>(подпись)</w:t>
            </w:r>
          </w:p>
        </w:tc>
      </w:tr>
      <w:tr w:rsidR="00E253C2" w:rsidTr="00A95052">
        <w:trPr>
          <w:trHeight w:val="240"/>
        </w:trPr>
        <w:tc>
          <w:tcPr>
            <w:tcW w:w="121" w:type="dxa"/>
            <w:vAlign w:val="bottom"/>
          </w:tcPr>
          <w:p w:rsidR="00E253C2" w:rsidRDefault="00E253C2" w:rsidP="00A95052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253C2" w:rsidRDefault="00E253C2" w:rsidP="00A95052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г.</w:t>
            </w:r>
          </w:p>
        </w:tc>
        <w:tc>
          <w:tcPr>
            <w:tcW w:w="1405" w:type="dxa"/>
            <w:gridSpan w:val="3"/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E253C2" w:rsidRDefault="00E253C2" w:rsidP="00A95052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82" w:type="dxa"/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253C2" w:rsidRDefault="00E253C2" w:rsidP="00A95052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1" w:type="dxa"/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г.</w:t>
            </w:r>
          </w:p>
        </w:tc>
      </w:tr>
      <w:tr w:rsidR="00E253C2" w:rsidTr="00A95052">
        <w:tc>
          <w:tcPr>
            <w:tcW w:w="3890" w:type="dxa"/>
            <w:gridSpan w:val="7"/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Cs/>
                <w:sz w:val="14"/>
                <w:szCs w:val="14"/>
              </w:rPr>
            </w:pPr>
          </w:p>
        </w:tc>
        <w:tc>
          <w:tcPr>
            <w:tcW w:w="1403" w:type="dxa"/>
            <w:gridSpan w:val="3"/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Cs/>
                <w:sz w:val="14"/>
                <w:szCs w:val="14"/>
              </w:rPr>
            </w:pPr>
          </w:p>
        </w:tc>
        <w:tc>
          <w:tcPr>
            <w:tcW w:w="4205" w:type="dxa"/>
            <w:gridSpan w:val="8"/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iCs/>
                <w:sz w:val="14"/>
                <w:szCs w:val="14"/>
              </w:rPr>
            </w:pPr>
          </w:p>
        </w:tc>
      </w:tr>
      <w:tr w:rsidR="00E253C2" w:rsidTr="00A95052">
        <w:trPr>
          <w:trHeight w:val="240"/>
        </w:trPr>
        <w:tc>
          <w:tcPr>
            <w:tcW w:w="3890" w:type="dxa"/>
            <w:gridSpan w:val="7"/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1403" w:type="dxa"/>
            <w:gridSpan w:val="3"/>
            <w:vAlign w:val="bottom"/>
          </w:tcPr>
          <w:p w:rsidR="00E253C2" w:rsidRDefault="00E253C2" w:rsidP="00A95052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205" w:type="dxa"/>
            <w:gridSpan w:val="8"/>
            <w:vAlign w:val="bottom"/>
          </w:tcPr>
          <w:p w:rsidR="00E253C2" w:rsidRDefault="00E253C2" w:rsidP="00A9505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</w:rPr>
              <w:t>М.П.</w:t>
            </w:r>
            <w:hyperlink w:anchor="sub_30" w:tooltip="#sub_30" w:history="1">
              <w:r>
                <w:rPr>
                  <w:rFonts w:ascii="PT Astra Serif" w:hAnsi="PT Astra Serif" w:cs="PT Astra Serif"/>
                </w:rPr>
                <w:t>*</w:t>
              </w:r>
            </w:hyperlink>
          </w:p>
        </w:tc>
      </w:tr>
    </w:tbl>
    <w:p w:rsidR="00E253C2" w:rsidRDefault="00E253C2" w:rsidP="00E253C2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E253C2" w:rsidRDefault="00E253C2" w:rsidP="00E253C2">
      <w:pPr>
        <w:tabs>
          <w:tab w:val="left" w:pos="567"/>
        </w:tabs>
        <w:spacing w:line="259" w:lineRule="auto"/>
        <w:contextualSpacing/>
        <w:jc w:val="center"/>
        <w:rPr>
          <w:rFonts w:ascii="PT Astra Serif" w:hAnsi="PT Astra Serif" w:cs="PT Astra Serif"/>
          <w:strike/>
          <w:color w:val="000000"/>
          <w:sz w:val="16"/>
          <w:szCs w:val="16"/>
        </w:rPr>
      </w:pPr>
    </w:p>
    <w:p w:rsidR="00301370" w:rsidRPr="00E253C2" w:rsidRDefault="00301370" w:rsidP="00E253C2">
      <w:bookmarkStart w:id="0" w:name="_GoBack"/>
      <w:bookmarkEnd w:id="0"/>
    </w:p>
    <w:sectPr w:rsidR="00301370" w:rsidRPr="00E253C2" w:rsidSect="007D16ED">
      <w:pgSz w:w="11909" w:h="16834"/>
      <w:pgMar w:top="851" w:right="710" w:bottom="142" w:left="1701" w:header="720" w:footer="720" w:gutter="0"/>
      <w:pgNumType w:start="28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A78FF"/>
    <w:multiLevelType w:val="hybridMultilevel"/>
    <w:tmpl w:val="5376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48E"/>
    <w:rsid w:val="00071D8E"/>
    <w:rsid w:val="00074E4D"/>
    <w:rsid w:val="00090C7F"/>
    <w:rsid w:val="00186E4D"/>
    <w:rsid w:val="002554AB"/>
    <w:rsid w:val="00293203"/>
    <w:rsid w:val="00297242"/>
    <w:rsid w:val="00301370"/>
    <w:rsid w:val="0038511C"/>
    <w:rsid w:val="003A6314"/>
    <w:rsid w:val="003E09A4"/>
    <w:rsid w:val="00427031"/>
    <w:rsid w:val="004553B4"/>
    <w:rsid w:val="00457F6E"/>
    <w:rsid w:val="00491146"/>
    <w:rsid w:val="00514D19"/>
    <w:rsid w:val="00563049"/>
    <w:rsid w:val="005802F1"/>
    <w:rsid w:val="00592FE0"/>
    <w:rsid w:val="005C303C"/>
    <w:rsid w:val="005E7A33"/>
    <w:rsid w:val="00644D7E"/>
    <w:rsid w:val="006C1A9D"/>
    <w:rsid w:val="00731BF8"/>
    <w:rsid w:val="007745C3"/>
    <w:rsid w:val="007C3235"/>
    <w:rsid w:val="007D16ED"/>
    <w:rsid w:val="00802965"/>
    <w:rsid w:val="008443FF"/>
    <w:rsid w:val="00853E61"/>
    <w:rsid w:val="008E6131"/>
    <w:rsid w:val="00905E29"/>
    <w:rsid w:val="00946135"/>
    <w:rsid w:val="009E08BE"/>
    <w:rsid w:val="00A6420F"/>
    <w:rsid w:val="00A90477"/>
    <w:rsid w:val="00AA7A9E"/>
    <w:rsid w:val="00AD3BFB"/>
    <w:rsid w:val="00AE2AC5"/>
    <w:rsid w:val="00B631AA"/>
    <w:rsid w:val="00BD26D5"/>
    <w:rsid w:val="00C11215"/>
    <w:rsid w:val="00C24EFB"/>
    <w:rsid w:val="00D5503A"/>
    <w:rsid w:val="00D66DB3"/>
    <w:rsid w:val="00D81D8A"/>
    <w:rsid w:val="00DB5EB9"/>
    <w:rsid w:val="00DD348E"/>
    <w:rsid w:val="00DE6479"/>
    <w:rsid w:val="00E253C2"/>
    <w:rsid w:val="00E5144C"/>
    <w:rsid w:val="00E52B00"/>
    <w:rsid w:val="00E8189B"/>
    <w:rsid w:val="00FD4255"/>
    <w:rsid w:val="00FD75FA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132CD-3345-4850-AAFD-50C0C569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4">
    <w:name w:val="Table Grid"/>
    <w:basedOn w:val="a1"/>
    <w:uiPriority w:val="39"/>
    <w:rsid w:val="00DD3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65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071D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71D8E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</dc:creator>
  <cp:lastModifiedBy>Обучающийся</cp:lastModifiedBy>
  <cp:revision>15</cp:revision>
  <cp:lastPrinted>2022-09-28T10:19:00Z</cp:lastPrinted>
  <dcterms:created xsi:type="dcterms:W3CDTF">2022-09-28T10:18:00Z</dcterms:created>
  <dcterms:modified xsi:type="dcterms:W3CDTF">2025-02-22T17:04:00Z</dcterms:modified>
</cp:coreProperties>
</file>