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EEDF3" w14:textId="136B43EE" w:rsidR="00E61F14" w:rsidRPr="00E61F14" w:rsidRDefault="00636CA8" w:rsidP="00E61F1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="007A424E">
        <w:rPr>
          <w:rFonts w:ascii="Times New Roman" w:hAnsi="Times New Roman" w:cs="Times New Roman"/>
          <w:b/>
          <w:bCs/>
        </w:rPr>
        <w:t xml:space="preserve">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E61F14" w:rsidRPr="00E61F14">
        <w:rPr>
          <w:rFonts w:ascii="Times New Roman" w:hAnsi="Times New Roman" w:cs="Times New Roman"/>
          <w:b/>
          <w:bCs/>
        </w:rPr>
        <w:t>Карьерный день для специальности «Ветеринария»</w:t>
      </w:r>
    </w:p>
    <w:p w14:paraId="09AB4C39" w14:textId="34ABDBEE" w:rsidR="00E61F14" w:rsidRPr="00E61F14" w:rsidRDefault="00E61F14" w:rsidP="007A424E">
      <w:pPr>
        <w:spacing w:after="0"/>
        <w:jc w:val="both"/>
        <w:rPr>
          <w:rFonts w:ascii="Times New Roman" w:hAnsi="Times New Roman" w:cs="Times New Roman"/>
        </w:rPr>
      </w:pPr>
      <w:r w:rsidRPr="00E61F14">
        <w:rPr>
          <w:rFonts w:ascii="Times New Roman" w:hAnsi="Times New Roman" w:cs="Times New Roman"/>
        </w:rPr>
        <w:t xml:space="preserve">    </w:t>
      </w:r>
      <w:r w:rsidR="007A424E">
        <w:rPr>
          <w:rFonts w:ascii="Times New Roman" w:hAnsi="Times New Roman" w:cs="Times New Roman"/>
        </w:rPr>
        <w:t xml:space="preserve">     </w:t>
      </w:r>
      <w:r w:rsidRPr="00E61F14">
        <w:rPr>
          <w:rFonts w:ascii="Times New Roman" w:hAnsi="Times New Roman" w:cs="Times New Roman"/>
        </w:rPr>
        <w:t> </w:t>
      </w:r>
      <w:r w:rsidR="00636CA8">
        <w:rPr>
          <w:rFonts w:ascii="Times New Roman" w:hAnsi="Times New Roman" w:cs="Times New Roman"/>
        </w:rPr>
        <w:t xml:space="preserve">В рамках работы </w:t>
      </w:r>
      <w:r w:rsidR="007A424E">
        <w:rPr>
          <w:rFonts w:ascii="Times New Roman" w:hAnsi="Times New Roman" w:cs="Times New Roman"/>
        </w:rPr>
        <w:t xml:space="preserve">  краевого учебно-методического объединения по укрупненным группам профессий </w:t>
      </w:r>
      <w:r w:rsidR="007A424E" w:rsidRPr="007A424E">
        <w:rPr>
          <w:rFonts w:ascii="Times New Roman" w:hAnsi="Times New Roman" w:cs="Times New Roman"/>
        </w:rPr>
        <w:t>36.00.00 «Ветеринария и зоотехния»</w:t>
      </w:r>
      <w:r w:rsidR="007A424E">
        <w:rPr>
          <w:rFonts w:ascii="Times New Roman" w:hAnsi="Times New Roman" w:cs="Times New Roman"/>
        </w:rPr>
        <w:t xml:space="preserve"> состоялось </w:t>
      </w:r>
      <w:r w:rsidRPr="00E61F14">
        <w:rPr>
          <w:rFonts w:ascii="Times New Roman" w:hAnsi="Times New Roman" w:cs="Times New Roman"/>
        </w:rPr>
        <w:t>Мировое кафе «Ярмарка</w:t>
      </w:r>
      <w:r w:rsidR="007A424E">
        <w:rPr>
          <w:rFonts w:ascii="Times New Roman" w:hAnsi="Times New Roman" w:cs="Times New Roman"/>
        </w:rPr>
        <w:t xml:space="preserve"> компетенций» </w:t>
      </w:r>
      <w:r w:rsidRPr="00E61F14">
        <w:rPr>
          <w:rFonts w:ascii="Times New Roman" w:hAnsi="Times New Roman" w:cs="Times New Roman"/>
        </w:rPr>
        <w:t xml:space="preserve"> на региональной инновационной площадке «Карьерный день»!</w:t>
      </w:r>
    </w:p>
    <w:p w14:paraId="0B97E6BD" w14:textId="34E20C06" w:rsidR="00E61F14" w:rsidRPr="00E61F14" w:rsidRDefault="00E61F14" w:rsidP="007A424E">
      <w:pPr>
        <w:spacing w:after="0"/>
        <w:jc w:val="both"/>
        <w:rPr>
          <w:rFonts w:ascii="Times New Roman" w:hAnsi="Times New Roman" w:cs="Times New Roman"/>
        </w:rPr>
      </w:pPr>
      <w:r w:rsidRPr="00E61F14">
        <w:rPr>
          <w:rFonts w:ascii="Times New Roman" w:hAnsi="Times New Roman" w:cs="Times New Roman"/>
        </w:rPr>
        <w:t xml:space="preserve">    </w:t>
      </w:r>
      <w:r w:rsidR="007A424E">
        <w:rPr>
          <w:rFonts w:ascii="Times New Roman" w:hAnsi="Times New Roman" w:cs="Times New Roman"/>
        </w:rPr>
        <w:t xml:space="preserve">     </w:t>
      </w:r>
      <w:r w:rsidRPr="00E61F14">
        <w:rPr>
          <w:rFonts w:ascii="Times New Roman" w:hAnsi="Times New Roman" w:cs="Times New Roman"/>
        </w:rPr>
        <w:t xml:space="preserve"> На встрече собрались 19 руководителей ветеринарных управлений </w:t>
      </w:r>
      <w:proofErr w:type="gramStart"/>
      <w:r w:rsidRPr="00E61F14">
        <w:rPr>
          <w:rFonts w:ascii="Times New Roman" w:hAnsi="Times New Roman" w:cs="Times New Roman"/>
        </w:rPr>
        <w:t>Алтайского края</w:t>
      </w:r>
      <w:proofErr w:type="gramEnd"/>
      <w:r w:rsidRPr="00E61F14">
        <w:rPr>
          <w:rFonts w:ascii="Times New Roman" w:hAnsi="Times New Roman" w:cs="Times New Roman"/>
        </w:rPr>
        <w:t xml:space="preserve"> и студенты 3 и 4 курсов специальности «Ветеринария».</w:t>
      </w:r>
    </w:p>
    <w:p w14:paraId="6C545902" w14:textId="5EF3FF78" w:rsidR="0089321E" w:rsidRPr="00E61F14" w:rsidRDefault="007A424E" w:rsidP="007A42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61F14" w:rsidRPr="00E61F14">
        <w:rPr>
          <w:rFonts w:ascii="Times New Roman" w:hAnsi="Times New Roman" w:cs="Times New Roman"/>
        </w:rPr>
        <w:t>В ходе мероприятия прошли рекрутинговые сессии, собеседования и обсуждение предложений от студентов-соискателей и запросов работодателей. Это была уникальная возможность для наших будущих специалистов показать себя и найти своё место в профессиональной среде!</w:t>
      </w:r>
    </w:p>
    <w:p w14:paraId="51C5FF69" w14:textId="519C8EC3" w:rsidR="00E61F14" w:rsidRPr="00E61F14" w:rsidRDefault="007A424E" w:rsidP="007A424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61F14" w:rsidRPr="00E61F14">
        <w:rPr>
          <w:rFonts w:ascii="Times New Roman" w:hAnsi="Times New Roman" w:cs="Times New Roman"/>
        </w:rPr>
        <w:t>По итогам встречи первые карьерные предложения и приглашения на работу уже нашли своих адресатов среди студентов! Мы гордимся нашими ребятами и желаем им успехов на новом этапе их профессионального пути!</w:t>
      </w:r>
    </w:p>
    <w:p w14:paraId="288DB752" w14:textId="77777777" w:rsidR="008D6E04" w:rsidRDefault="008D6E04">
      <w:pPr>
        <w:rPr>
          <w:noProof/>
          <w:lang w:eastAsia="ru-RU"/>
        </w:rPr>
      </w:pPr>
    </w:p>
    <w:p w14:paraId="379351DB" w14:textId="1E8BA294" w:rsidR="00E61F14" w:rsidRDefault="00E61F14">
      <w:pPr>
        <w:rPr>
          <w:rFonts w:ascii="Calibri" w:eastAsia="Times New Roman" w:hAnsi="Calibri" w:cs="Times New Roman"/>
          <w:noProof/>
          <w:kern w:val="0"/>
          <w:sz w:val="22"/>
          <w:szCs w:val="22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1C816500" wp14:editId="5A81F8C9">
            <wp:extent cx="2390775" cy="1776730"/>
            <wp:effectExtent l="0" t="0" r="9525" b="0"/>
            <wp:docPr id="16989680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178" cy="1788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E04">
        <w:rPr>
          <w:rFonts w:ascii="Calibri" w:eastAsia="Times New Roman" w:hAnsi="Calibri" w:cs="Times New Roman"/>
          <w:noProof/>
          <w:kern w:val="0"/>
          <w:sz w:val="22"/>
          <w:szCs w:val="22"/>
          <w:lang w:eastAsia="ru-RU"/>
          <w14:ligatures w14:val="none"/>
        </w:rPr>
        <w:t xml:space="preserve">                        </w:t>
      </w:r>
      <w:r w:rsidR="008D6E04" w:rsidRPr="008D6E04">
        <w:rPr>
          <w:rFonts w:ascii="Calibri" w:eastAsia="Times New Roman" w:hAnsi="Calibri" w:cs="Times New Roman"/>
          <w:noProof/>
          <w:kern w:val="0"/>
          <w:sz w:val="22"/>
          <w:szCs w:val="22"/>
          <w:lang w:eastAsia="ru-RU"/>
          <w14:ligatures w14:val="none"/>
        </w:rPr>
        <w:drawing>
          <wp:inline distT="0" distB="0" distL="0" distR="0" wp14:anchorId="5DBC0D73" wp14:editId="1814390D">
            <wp:extent cx="2560898" cy="179133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15" cy="1815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E8CA5" w14:textId="77777777" w:rsidR="008D6E04" w:rsidRDefault="008D6E04"/>
    <w:p w14:paraId="4FE25282" w14:textId="4B92A2A8" w:rsidR="008D6E04" w:rsidRDefault="008D6E04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E61F14">
        <w:rPr>
          <w:noProof/>
          <w:lang w:eastAsia="ru-RU"/>
        </w:rPr>
        <w:drawing>
          <wp:inline distT="0" distB="0" distL="0" distR="0" wp14:anchorId="5A0EC744" wp14:editId="6BE5F90F">
            <wp:extent cx="2438400" cy="1885950"/>
            <wp:effectExtent l="0" t="0" r="0" b="0"/>
            <wp:docPr id="11021377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844" cy="189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7956120" wp14:editId="53211380">
            <wp:extent cx="2733675" cy="1952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F602D2" w14:textId="77777777" w:rsidR="008D6E04" w:rsidRDefault="008D6E04">
      <w:pPr>
        <w:rPr>
          <w:noProof/>
          <w:lang w:eastAsia="ru-RU"/>
        </w:rPr>
      </w:pPr>
      <w:bookmarkStart w:id="0" w:name="_GoBack"/>
      <w:bookmarkEnd w:id="0"/>
    </w:p>
    <w:p w14:paraId="716050C0" w14:textId="61094946" w:rsidR="00E61F14" w:rsidRDefault="00E61F14">
      <w:r>
        <w:rPr>
          <w:noProof/>
          <w:lang w:eastAsia="ru-RU"/>
        </w:rPr>
        <w:drawing>
          <wp:inline distT="0" distB="0" distL="0" distR="0" wp14:anchorId="2C89ABC3" wp14:editId="6D57391A">
            <wp:extent cx="2419350" cy="1877695"/>
            <wp:effectExtent l="0" t="0" r="0" b="8255"/>
            <wp:docPr id="3216037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513" cy="18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E04">
        <w:rPr>
          <w:noProof/>
          <w:lang w:eastAsia="ru-RU"/>
        </w:rPr>
        <w:t xml:space="preserve">     </w:t>
      </w:r>
      <w:r w:rsidR="008D6E04">
        <w:rPr>
          <w:noProof/>
          <w:lang w:eastAsia="ru-RU"/>
        </w:rPr>
        <w:drawing>
          <wp:inline distT="0" distB="0" distL="0" distR="0" wp14:anchorId="1EB726F8" wp14:editId="12DCD0B9">
            <wp:extent cx="3074035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33" cy="18340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EA83E1" w14:textId="6A602BA3" w:rsidR="00E61F14" w:rsidRDefault="00E61F14"/>
    <w:sectPr w:rsidR="00E61F14" w:rsidSect="008D6E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1E"/>
    <w:rsid w:val="00487FA3"/>
    <w:rsid w:val="00636CA8"/>
    <w:rsid w:val="007A424E"/>
    <w:rsid w:val="0089321E"/>
    <w:rsid w:val="008A055E"/>
    <w:rsid w:val="008D6E04"/>
    <w:rsid w:val="00C96C3D"/>
    <w:rsid w:val="00E6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9678"/>
  <w15:chartTrackingRefBased/>
  <w15:docId w15:val="{7E5820E8-8FD6-4120-84AD-9C1755A7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2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2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9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932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932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932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932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932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932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932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9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9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9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9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932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932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932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9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932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9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Куфтырькова О.П.</cp:lastModifiedBy>
  <cp:revision>12</cp:revision>
  <dcterms:created xsi:type="dcterms:W3CDTF">2025-03-14T01:41:00Z</dcterms:created>
  <dcterms:modified xsi:type="dcterms:W3CDTF">2025-03-14T03:58:00Z</dcterms:modified>
</cp:coreProperties>
</file>