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B1E" w:rsidRDefault="00D94B1E" w:rsidP="001748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7B3CA1" w:rsidRPr="00032E46" w:rsidRDefault="007B3CA1" w:rsidP="001748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94B1E" w:rsidRPr="00032E46" w:rsidRDefault="0087712E" w:rsidP="001748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t>РЕГИОНАЛЬНЫЙ КОМПОНЕНТ</w:t>
      </w:r>
      <w:r w:rsidR="00D94B1E" w:rsidRPr="00032E46">
        <w:rPr>
          <w:rFonts w:ascii="Times New Roman" w:hAnsi="Times New Roman" w:cs="Times New Roman"/>
          <w:sz w:val="28"/>
          <w:szCs w:val="28"/>
        </w:rPr>
        <w:t xml:space="preserve"> В РАМКАХ ВНЕКЛАССНОГО ЧТЕНИЯ</w:t>
      </w:r>
    </w:p>
    <w:p w:rsidR="00D94B1E" w:rsidRPr="00032E46" w:rsidRDefault="00D94B1E" w:rsidP="00323B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712E" w:rsidRPr="00032E46" w:rsidRDefault="0087712E" w:rsidP="00323B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t>В законе «Об образовании</w:t>
      </w:r>
      <w:r w:rsidR="009032D3" w:rsidRPr="009032D3">
        <w:rPr>
          <w:rFonts w:ascii="Times New Roman" w:hAnsi="Times New Roman" w:cs="Times New Roman"/>
          <w:sz w:val="28"/>
          <w:szCs w:val="28"/>
        </w:rPr>
        <w:t xml:space="preserve"> </w:t>
      </w:r>
      <w:r w:rsidR="009032D3">
        <w:rPr>
          <w:rFonts w:ascii="Times New Roman" w:hAnsi="Times New Roman" w:cs="Times New Roman"/>
          <w:sz w:val="28"/>
          <w:szCs w:val="28"/>
        </w:rPr>
        <w:t xml:space="preserve">в </w:t>
      </w:r>
      <w:r w:rsidR="009032D3" w:rsidRPr="00032E4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32E46">
        <w:rPr>
          <w:rFonts w:ascii="Times New Roman" w:hAnsi="Times New Roman" w:cs="Times New Roman"/>
          <w:sz w:val="28"/>
          <w:szCs w:val="28"/>
        </w:rPr>
        <w:t xml:space="preserve">» и в инструктивных материалах Министерства </w:t>
      </w:r>
      <w:r w:rsidR="00174806">
        <w:rPr>
          <w:rFonts w:ascii="Times New Roman" w:hAnsi="Times New Roman" w:cs="Times New Roman"/>
          <w:sz w:val="28"/>
          <w:szCs w:val="28"/>
        </w:rPr>
        <w:t>п</w:t>
      </w:r>
      <w:r w:rsidR="009032D3">
        <w:rPr>
          <w:rFonts w:ascii="Times New Roman" w:hAnsi="Times New Roman" w:cs="Times New Roman"/>
          <w:sz w:val="28"/>
          <w:szCs w:val="28"/>
        </w:rPr>
        <w:t>росвещения</w:t>
      </w:r>
      <w:r w:rsidRPr="00032E46">
        <w:rPr>
          <w:rFonts w:ascii="Times New Roman" w:hAnsi="Times New Roman" w:cs="Times New Roman"/>
          <w:sz w:val="28"/>
          <w:szCs w:val="28"/>
        </w:rPr>
        <w:t xml:space="preserve"> Р</w:t>
      </w:r>
      <w:r w:rsidR="0017480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32E46">
        <w:rPr>
          <w:rFonts w:ascii="Times New Roman" w:hAnsi="Times New Roman" w:cs="Times New Roman"/>
          <w:sz w:val="28"/>
          <w:szCs w:val="28"/>
        </w:rPr>
        <w:t>Ф</w:t>
      </w:r>
      <w:r w:rsidR="00174806">
        <w:rPr>
          <w:rFonts w:ascii="Times New Roman" w:hAnsi="Times New Roman" w:cs="Times New Roman"/>
          <w:sz w:val="28"/>
          <w:szCs w:val="28"/>
        </w:rPr>
        <w:t>едерации говорится</w:t>
      </w:r>
      <w:r w:rsidRPr="00032E46">
        <w:rPr>
          <w:rFonts w:ascii="Times New Roman" w:hAnsi="Times New Roman" w:cs="Times New Roman"/>
          <w:sz w:val="28"/>
          <w:szCs w:val="28"/>
        </w:rPr>
        <w:t xml:space="preserve">, что «обеспечение единства образовательного пространства России неразрывно связано с защитой и развитием национальных культур и региональных культурных традиций и особенностей». В содержании школьного образования это отражается в виде осуществления и взаимодействия федерального и национально-регионального компонентов. </w:t>
      </w:r>
    </w:p>
    <w:p w:rsidR="00DA60E1" w:rsidRPr="00032E46" w:rsidRDefault="00DA60E1" w:rsidP="00DA6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t>Региональный компонент во внеклассном чтении открывает перед школьниками уникальную возможность глубокого погружения в историю, культуру и традиции родного края. Это не просто изучение литературы, а путешествие во времени и пространстве, позволяющее ощутить связь с предками и понять уникальность своей малой родины.</w:t>
      </w:r>
    </w:p>
    <w:p w:rsidR="00DA60E1" w:rsidRPr="00032E46" w:rsidRDefault="00DA60E1" w:rsidP="00DA6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t>Внеклассное чтение, обогащенное региональным содержанием, способствует развитию патриотических чувств и формированию гражданской идентичности. Знакомство с произведениями местных авторов, легендами и преданиями, историческими очерками и краеведческими исследованиями пробуждает интерес к изуч</w:t>
      </w:r>
      <w:r w:rsidR="0094564B" w:rsidRPr="00032E46">
        <w:rPr>
          <w:rFonts w:ascii="Times New Roman" w:hAnsi="Times New Roman" w:cs="Times New Roman"/>
          <w:sz w:val="28"/>
          <w:szCs w:val="28"/>
        </w:rPr>
        <w:t>ению прошлого и настоящего своего</w:t>
      </w:r>
      <w:r w:rsidRPr="00032E46">
        <w:rPr>
          <w:rFonts w:ascii="Times New Roman" w:hAnsi="Times New Roman" w:cs="Times New Roman"/>
          <w:sz w:val="28"/>
          <w:szCs w:val="28"/>
        </w:rPr>
        <w:t xml:space="preserve"> </w:t>
      </w:r>
      <w:r w:rsidR="0094564B" w:rsidRPr="00032E46">
        <w:rPr>
          <w:rFonts w:ascii="Times New Roman" w:hAnsi="Times New Roman" w:cs="Times New Roman"/>
          <w:sz w:val="28"/>
          <w:szCs w:val="28"/>
        </w:rPr>
        <w:t>края</w:t>
      </w:r>
      <w:r w:rsidRPr="00032E46">
        <w:rPr>
          <w:rFonts w:ascii="Times New Roman" w:hAnsi="Times New Roman" w:cs="Times New Roman"/>
          <w:sz w:val="28"/>
          <w:szCs w:val="28"/>
        </w:rPr>
        <w:t>, города или села.</w:t>
      </w:r>
    </w:p>
    <w:p w:rsidR="00DA60E1" w:rsidRPr="00032E46" w:rsidRDefault="00DA60E1" w:rsidP="00DA6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t xml:space="preserve">Такой подход к организации внеклассной работы позволяет не только расширить кругозор учащихся, но и развить их творческие способности, критическое мышление и исследовательские навыки. Обсуждение прочитанного, </w:t>
      </w:r>
      <w:r w:rsidRPr="00174806">
        <w:rPr>
          <w:rFonts w:ascii="Times New Roman" w:hAnsi="Times New Roman" w:cs="Times New Roman"/>
          <w:spacing w:val="-4"/>
          <w:sz w:val="28"/>
          <w:szCs w:val="28"/>
        </w:rPr>
        <w:t>написание эссе и рефератов, участие в литературных викторинах и конкурсах – все</w:t>
      </w:r>
      <w:r w:rsidRPr="00032E46">
        <w:rPr>
          <w:rFonts w:ascii="Times New Roman" w:hAnsi="Times New Roman" w:cs="Times New Roman"/>
          <w:sz w:val="28"/>
          <w:szCs w:val="28"/>
        </w:rPr>
        <w:t xml:space="preserve"> это стимулирует познавательную активность и способствует формированию гармоничной личности, любящей свой край и гордящейся его достижениями.</w:t>
      </w:r>
    </w:p>
    <w:p w:rsidR="0094564B" w:rsidRPr="00032E46" w:rsidRDefault="0094564B" w:rsidP="00DA60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t>Эффективная организация внеклассного чтения с региональным компонентом требует тесного сотрудничества школы, библиотеки, краеведческих музеев и других культурных учреждений. Только в этом случае можно создать насыщенную и интересную образовательную среду, способствующую всестороннему развитию личности и воспитанию патриотизма.</w:t>
      </w:r>
    </w:p>
    <w:p w:rsidR="0096324F" w:rsidRPr="00032E46" w:rsidRDefault="0096324F" w:rsidP="00323B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t>Предлагаемый список внеклассного чтения адресован учителям и</w:t>
      </w:r>
      <w:r w:rsidR="00AA5444" w:rsidRPr="00032E46">
        <w:rPr>
          <w:rFonts w:ascii="Times New Roman" w:hAnsi="Times New Roman" w:cs="Times New Roman"/>
          <w:sz w:val="28"/>
          <w:szCs w:val="28"/>
        </w:rPr>
        <w:t xml:space="preserve"> библиотекарям</w:t>
      </w:r>
      <w:r w:rsidRPr="00032E4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A5444" w:rsidRPr="00032E46">
        <w:rPr>
          <w:rFonts w:ascii="Times New Roman" w:hAnsi="Times New Roman" w:cs="Times New Roman"/>
          <w:sz w:val="28"/>
          <w:szCs w:val="28"/>
        </w:rPr>
        <w:t xml:space="preserve">педагогам дополнительного образования </w:t>
      </w:r>
      <w:r w:rsidRPr="00032E46">
        <w:rPr>
          <w:rFonts w:ascii="Times New Roman" w:hAnsi="Times New Roman" w:cs="Times New Roman"/>
          <w:sz w:val="28"/>
          <w:szCs w:val="28"/>
        </w:rPr>
        <w:t>для работы с учащимися разного возраста</w:t>
      </w:r>
      <w:r w:rsidR="00AA5444" w:rsidRPr="00032E46">
        <w:rPr>
          <w:rFonts w:ascii="Times New Roman" w:hAnsi="Times New Roman" w:cs="Times New Roman"/>
          <w:sz w:val="28"/>
          <w:szCs w:val="28"/>
        </w:rPr>
        <w:t>.</w:t>
      </w:r>
    </w:p>
    <w:p w:rsidR="00AA5444" w:rsidRPr="00032E46" w:rsidRDefault="00AA5444" w:rsidP="00323B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t>Внеклассное чтение призвано продолжать совершенствование подготовки учащихся к самостоятельному выбору и чтению книг, т.е. формированию у детей правильной читательской деятельности (умения и привычки думать над книгой до чтения, в процессе чтения и после чтения), читательского кругозора (его широты, глубины, упорядоченности) и отношения к книге как к общественной ценности.</w:t>
      </w:r>
    </w:p>
    <w:p w:rsidR="00AA5444" w:rsidRPr="00032E46" w:rsidRDefault="00AA5444" w:rsidP="00323B6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t xml:space="preserve">Особенно важным является то, что </w:t>
      </w:r>
      <w:r w:rsidR="00811121" w:rsidRPr="00032E46">
        <w:rPr>
          <w:rFonts w:ascii="Times New Roman" w:hAnsi="Times New Roman" w:cs="Times New Roman"/>
          <w:sz w:val="28"/>
          <w:szCs w:val="28"/>
        </w:rPr>
        <w:t>часть предлагаемых книг связана с</w:t>
      </w:r>
      <w:r w:rsidRPr="00032E46">
        <w:rPr>
          <w:rFonts w:ascii="Times New Roman" w:hAnsi="Times New Roman" w:cs="Times New Roman"/>
          <w:sz w:val="28"/>
          <w:szCs w:val="28"/>
        </w:rPr>
        <w:t xml:space="preserve"> </w:t>
      </w:r>
      <w:r w:rsidR="00811121" w:rsidRPr="00032E46">
        <w:rPr>
          <w:rFonts w:ascii="Times New Roman" w:hAnsi="Times New Roman" w:cs="Times New Roman"/>
          <w:sz w:val="28"/>
          <w:szCs w:val="28"/>
        </w:rPr>
        <w:t>историей</w:t>
      </w:r>
      <w:r w:rsidRPr="00032E46">
        <w:rPr>
          <w:rFonts w:ascii="Times New Roman" w:hAnsi="Times New Roman" w:cs="Times New Roman"/>
          <w:sz w:val="28"/>
          <w:szCs w:val="28"/>
        </w:rPr>
        <w:t xml:space="preserve"> Алтайского края и предполагает различные виды работы с материалом.</w:t>
      </w:r>
    </w:p>
    <w:p w:rsidR="007D680C" w:rsidRPr="00032E46" w:rsidRDefault="00AA5444" w:rsidP="007D68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книга Е. Клишиной «Дневник великого похода» — основана на реальных событиях и посвящена уроженцу Змеиногорска Илье </w:t>
      </w:r>
      <w:proofErr w:type="spellStart"/>
      <w:r w:rsidRPr="00032E46">
        <w:rPr>
          <w:rFonts w:ascii="Times New Roman" w:hAnsi="Times New Roman" w:cs="Times New Roman"/>
          <w:sz w:val="28"/>
          <w:szCs w:val="28"/>
        </w:rPr>
        <w:t>Фрейдбергу</w:t>
      </w:r>
      <w:proofErr w:type="spellEnd"/>
      <w:r w:rsidRPr="00032E46">
        <w:rPr>
          <w:rFonts w:ascii="Times New Roman" w:hAnsi="Times New Roman" w:cs="Times New Roman"/>
          <w:sz w:val="28"/>
          <w:szCs w:val="28"/>
        </w:rPr>
        <w:t xml:space="preserve">, который в 1924 году вместе с другом отправился вокруг света на велосипедах. Финишировали они спустя два с лишним года, побывав в нескольких странах, в том числе и в Германии. А 20 лет спустя наш земляк снова оказался в Германии, будучи командиром роты миномётчиков. </w:t>
      </w:r>
      <w:r w:rsidR="00323B62" w:rsidRPr="00032E46">
        <w:rPr>
          <w:rFonts w:ascii="Times New Roman" w:hAnsi="Times New Roman" w:cs="Times New Roman"/>
          <w:sz w:val="28"/>
          <w:szCs w:val="28"/>
        </w:rPr>
        <w:t>В</w:t>
      </w:r>
      <w:r w:rsidRPr="00032E46">
        <w:rPr>
          <w:rFonts w:ascii="Times New Roman" w:hAnsi="Times New Roman" w:cs="Times New Roman"/>
          <w:sz w:val="28"/>
          <w:szCs w:val="28"/>
        </w:rPr>
        <w:t xml:space="preserve">о время </w:t>
      </w:r>
      <w:r w:rsidR="00323B62" w:rsidRPr="00032E46">
        <w:rPr>
          <w:rFonts w:ascii="Times New Roman" w:hAnsi="Times New Roman" w:cs="Times New Roman"/>
          <w:sz w:val="28"/>
          <w:szCs w:val="28"/>
        </w:rPr>
        <w:t xml:space="preserve">Великой Отечественной </w:t>
      </w:r>
      <w:r w:rsidRPr="00032E46">
        <w:rPr>
          <w:rFonts w:ascii="Times New Roman" w:hAnsi="Times New Roman" w:cs="Times New Roman"/>
          <w:sz w:val="28"/>
          <w:szCs w:val="28"/>
        </w:rPr>
        <w:t xml:space="preserve">войны </w:t>
      </w:r>
      <w:proofErr w:type="spellStart"/>
      <w:r w:rsidRPr="00032E46">
        <w:rPr>
          <w:rFonts w:ascii="Times New Roman" w:hAnsi="Times New Roman" w:cs="Times New Roman"/>
          <w:sz w:val="28"/>
          <w:szCs w:val="28"/>
        </w:rPr>
        <w:t>Фрейдберг</w:t>
      </w:r>
      <w:proofErr w:type="spellEnd"/>
      <w:r w:rsidRPr="00032E46">
        <w:rPr>
          <w:rFonts w:ascii="Times New Roman" w:hAnsi="Times New Roman" w:cs="Times New Roman"/>
          <w:sz w:val="28"/>
          <w:szCs w:val="28"/>
        </w:rPr>
        <w:t xml:space="preserve"> дошёл до Германии, а значит, его судьба сделала большой круг, вернув в важную точку.</w:t>
      </w:r>
      <w:r w:rsidR="00323B62" w:rsidRPr="00032E46">
        <w:rPr>
          <w:rFonts w:ascii="Times New Roman" w:hAnsi="Times New Roman" w:cs="Times New Roman"/>
          <w:sz w:val="28"/>
          <w:szCs w:val="28"/>
        </w:rPr>
        <w:t xml:space="preserve"> </w:t>
      </w:r>
      <w:r w:rsidR="007D680C" w:rsidRPr="00032E46">
        <w:rPr>
          <w:rFonts w:ascii="Times New Roman" w:hAnsi="Times New Roman" w:cs="Times New Roman"/>
          <w:sz w:val="28"/>
          <w:szCs w:val="28"/>
        </w:rPr>
        <w:t xml:space="preserve">Что касается дальнейшей судьбы Ильи </w:t>
      </w:r>
      <w:proofErr w:type="spellStart"/>
      <w:r w:rsidR="007D680C" w:rsidRPr="00032E46">
        <w:rPr>
          <w:rFonts w:ascii="Times New Roman" w:hAnsi="Times New Roman" w:cs="Times New Roman"/>
          <w:sz w:val="28"/>
          <w:szCs w:val="28"/>
        </w:rPr>
        <w:t>Фрейдберга</w:t>
      </w:r>
      <w:proofErr w:type="spellEnd"/>
      <w:r w:rsidR="007D680C" w:rsidRPr="00032E46">
        <w:rPr>
          <w:rFonts w:ascii="Times New Roman" w:hAnsi="Times New Roman" w:cs="Times New Roman"/>
          <w:sz w:val="28"/>
          <w:szCs w:val="28"/>
        </w:rPr>
        <w:t>, то отследить его послевоенный жизненный путь автору не удалось. Этот человек не оставил мемуаров, а его прямые потомки уже умерли. Так как это литературная реконструкция событий, а не документальная повесть, имена персонажей изменены, а повествование строится на воспоминаниях героя. Детям можно предложить создать продолжение дневника героя, используя уже имеющиеся материалы.</w:t>
      </w:r>
    </w:p>
    <w:p w:rsidR="00323B62" w:rsidRPr="00032E46" w:rsidRDefault="007D680C" w:rsidP="007D68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t xml:space="preserve">Подбор заданий для внеклассных уроков может быть интересным и творческим процессом. </w:t>
      </w:r>
      <w:r w:rsidR="00323B62" w:rsidRPr="00032E46">
        <w:rPr>
          <w:rFonts w:ascii="Times New Roman" w:hAnsi="Times New Roman" w:cs="Times New Roman"/>
          <w:sz w:val="28"/>
          <w:szCs w:val="28"/>
        </w:rPr>
        <w:t>Исторические контексты могут задавать</w:t>
      </w:r>
      <w:r w:rsidRPr="00032E46">
        <w:rPr>
          <w:rFonts w:ascii="Times New Roman" w:hAnsi="Times New Roman" w:cs="Times New Roman"/>
          <w:sz w:val="28"/>
          <w:szCs w:val="28"/>
        </w:rPr>
        <w:t xml:space="preserve"> вектор исследования книги. </w:t>
      </w:r>
      <w:r w:rsidR="009E5755" w:rsidRPr="00032E46">
        <w:rPr>
          <w:rFonts w:ascii="Times New Roman" w:hAnsi="Times New Roman" w:cs="Times New Roman"/>
          <w:sz w:val="28"/>
          <w:szCs w:val="28"/>
        </w:rPr>
        <w:t>Использование разнообразных форматов</w:t>
      </w:r>
      <w:r w:rsidR="00DA2766" w:rsidRPr="00032E46">
        <w:rPr>
          <w:rFonts w:ascii="Times New Roman" w:hAnsi="Times New Roman" w:cs="Times New Roman"/>
          <w:sz w:val="28"/>
          <w:szCs w:val="28"/>
        </w:rPr>
        <w:t xml:space="preserve"> заданий</w:t>
      </w:r>
      <w:r w:rsidR="009E5755" w:rsidRPr="00032E46">
        <w:rPr>
          <w:rFonts w:ascii="Times New Roman" w:hAnsi="Times New Roman" w:cs="Times New Roman"/>
          <w:sz w:val="28"/>
          <w:szCs w:val="28"/>
        </w:rPr>
        <w:t xml:space="preserve"> позволит сделать работу дома и в классе</w:t>
      </w:r>
      <w:r w:rsidR="00DA2766" w:rsidRPr="00032E46">
        <w:rPr>
          <w:rFonts w:ascii="Times New Roman" w:hAnsi="Times New Roman" w:cs="Times New Roman"/>
          <w:sz w:val="28"/>
          <w:szCs w:val="28"/>
        </w:rPr>
        <w:t xml:space="preserve"> интересно</w:t>
      </w:r>
      <w:r w:rsidR="00817085" w:rsidRPr="00032E46">
        <w:rPr>
          <w:rFonts w:ascii="Times New Roman" w:hAnsi="Times New Roman" w:cs="Times New Roman"/>
          <w:sz w:val="28"/>
          <w:szCs w:val="28"/>
        </w:rPr>
        <w:t>й, важно</w:t>
      </w:r>
      <w:r w:rsidR="009E5755" w:rsidRPr="00032E46">
        <w:rPr>
          <w:rFonts w:ascii="Times New Roman" w:hAnsi="Times New Roman" w:cs="Times New Roman"/>
          <w:sz w:val="28"/>
          <w:szCs w:val="28"/>
        </w:rPr>
        <w:t>, чтобы у учащихся</w:t>
      </w:r>
      <w:r w:rsidR="00DA2766" w:rsidRPr="00032E46">
        <w:rPr>
          <w:rFonts w:ascii="Times New Roman" w:hAnsi="Times New Roman" w:cs="Times New Roman"/>
          <w:sz w:val="28"/>
          <w:szCs w:val="28"/>
        </w:rPr>
        <w:t xml:space="preserve"> были возможности выбора. Это может быть создание презентаций, игры с использованием карточек, ролевые игры, дебаты и многое другое.</w:t>
      </w:r>
    </w:p>
    <w:p w:rsidR="00DA2766" w:rsidRPr="00032E46" w:rsidRDefault="00DA2766" w:rsidP="007D68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t xml:space="preserve">Предлагаемый список </w:t>
      </w:r>
      <w:r w:rsidR="00D86890" w:rsidRPr="00032E46">
        <w:rPr>
          <w:rFonts w:ascii="Times New Roman" w:hAnsi="Times New Roman" w:cs="Times New Roman"/>
          <w:sz w:val="28"/>
          <w:szCs w:val="28"/>
        </w:rPr>
        <w:t>отличается разнообразной тематикой.</w:t>
      </w:r>
      <w:r w:rsidR="00811121" w:rsidRPr="00032E46">
        <w:rPr>
          <w:rFonts w:ascii="Times New Roman" w:hAnsi="Times New Roman" w:cs="Times New Roman"/>
          <w:sz w:val="28"/>
          <w:szCs w:val="28"/>
        </w:rPr>
        <w:t xml:space="preserve"> Отдельно хотелось бы отметить книги о животных и природном мире Алтайского края</w:t>
      </w:r>
      <w:r w:rsidR="009E5755" w:rsidRPr="00032E46">
        <w:rPr>
          <w:rFonts w:ascii="Times New Roman" w:hAnsi="Times New Roman" w:cs="Times New Roman"/>
          <w:sz w:val="28"/>
          <w:szCs w:val="28"/>
        </w:rPr>
        <w:t>. Это</w:t>
      </w:r>
      <w:r w:rsidR="00817085" w:rsidRPr="00032E46">
        <w:rPr>
          <w:rFonts w:ascii="Times New Roman" w:hAnsi="Times New Roman" w:cs="Times New Roman"/>
          <w:sz w:val="28"/>
          <w:szCs w:val="28"/>
        </w:rPr>
        <w:t xml:space="preserve">, </w:t>
      </w:r>
      <w:r w:rsidR="004F7886" w:rsidRPr="00032E46">
        <w:rPr>
          <w:rFonts w:ascii="Times New Roman" w:hAnsi="Times New Roman" w:cs="Times New Roman"/>
          <w:sz w:val="28"/>
          <w:szCs w:val="28"/>
        </w:rPr>
        <w:t>например, рассказы</w:t>
      </w:r>
      <w:r w:rsidR="009E5755" w:rsidRPr="00032E46">
        <w:rPr>
          <w:rFonts w:ascii="Times New Roman" w:hAnsi="Times New Roman" w:cs="Times New Roman"/>
          <w:sz w:val="28"/>
          <w:szCs w:val="28"/>
        </w:rPr>
        <w:t xml:space="preserve"> В. Бычкова и В. </w:t>
      </w:r>
      <w:proofErr w:type="spellStart"/>
      <w:r w:rsidR="009E5755" w:rsidRPr="00032E46">
        <w:rPr>
          <w:rFonts w:ascii="Times New Roman" w:hAnsi="Times New Roman" w:cs="Times New Roman"/>
          <w:sz w:val="28"/>
          <w:szCs w:val="28"/>
        </w:rPr>
        <w:t>Свинцова</w:t>
      </w:r>
      <w:proofErr w:type="spellEnd"/>
      <w:r w:rsidR="009E5755" w:rsidRPr="00032E46">
        <w:rPr>
          <w:rFonts w:ascii="Times New Roman" w:hAnsi="Times New Roman" w:cs="Times New Roman"/>
          <w:sz w:val="28"/>
          <w:szCs w:val="28"/>
        </w:rPr>
        <w:t>. Многие произведения В</w:t>
      </w:r>
      <w:r w:rsidR="00174806">
        <w:rPr>
          <w:rFonts w:ascii="Times New Roman" w:hAnsi="Times New Roman" w:cs="Times New Roman"/>
          <w:sz w:val="28"/>
          <w:szCs w:val="28"/>
        </w:rPr>
        <w:t>.Б. </w:t>
      </w:r>
      <w:proofErr w:type="spellStart"/>
      <w:r w:rsidR="005E7BF7" w:rsidRPr="00032E46">
        <w:rPr>
          <w:rFonts w:ascii="Times New Roman" w:hAnsi="Times New Roman" w:cs="Times New Roman"/>
          <w:sz w:val="28"/>
          <w:szCs w:val="28"/>
        </w:rPr>
        <w:t>Свинцова</w:t>
      </w:r>
      <w:proofErr w:type="spellEnd"/>
      <w:r w:rsidR="005E7BF7" w:rsidRPr="00032E46">
        <w:rPr>
          <w:rFonts w:ascii="Times New Roman" w:hAnsi="Times New Roman" w:cs="Times New Roman"/>
          <w:sz w:val="28"/>
          <w:szCs w:val="28"/>
        </w:rPr>
        <w:t xml:space="preserve"> вошли в антологию «</w:t>
      </w:r>
      <w:r w:rsidR="009E5755" w:rsidRPr="00032E46">
        <w:rPr>
          <w:rFonts w:ascii="Times New Roman" w:hAnsi="Times New Roman" w:cs="Times New Roman"/>
          <w:sz w:val="28"/>
          <w:szCs w:val="28"/>
        </w:rPr>
        <w:t xml:space="preserve">Пятьсот золотых рассказов о животных». В этой серии печатаются лучшие произведения писателей Европы, Америки, России о животных. </w:t>
      </w:r>
      <w:r w:rsidR="00D86890" w:rsidRPr="00032E46">
        <w:rPr>
          <w:rFonts w:ascii="Times New Roman" w:hAnsi="Times New Roman" w:cs="Times New Roman"/>
          <w:sz w:val="28"/>
          <w:szCs w:val="28"/>
        </w:rPr>
        <w:t xml:space="preserve">Книга Владимира </w:t>
      </w:r>
      <w:proofErr w:type="spellStart"/>
      <w:r w:rsidR="004F7886" w:rsidRPr="00032E46">
        <w:rPr>
          <w:rFonts w:ascii="Times New Roman" w:hAnsi="Times New Roman" w:cs="Times New Roman"/>
          <w:sz w:val="28"/>
          <w:szCs w:val="28"/>
        </w:rPr>
        <w:t>Свинцова</w:t>
      </w:r>
      <w:proofErr w:type="spellEnd"/>
      <w:r w:rsidR="004F7886" w:rsidRPr="00032E46">
        <w:rPr>
          <w:rFonts w:ascii="Times New Roman" w:hAnsi="Times New Roman" w:cs="Times New Roman"/>
          <w:sz w:val="28"/>
          <w:szCs w:val="28"/>
        </w:rPr>
        <w:t xml:space="preserve"> «</w:t>
      </w:r>
      <w:r w:rsidR="009E5755" w:rsidRPr="00032E46">
        <w:rPr>
          <w:rFonts w:ascii="Times New Roman" w:hAnsi="Times New Roman" w:cs="Times New Roman"/>
          <w:sz w:val="28"/>
          <w:szCs w:val="28"/>
        </w:rPr>
        <w:t xml:space="preserve">Жизнь кошачья и собачья» находится в </w:t>
      </w:r>
      <w:r w:rsidR="004F7886" w:rsidRPr="00032E46">
        <w:rPr>
          <w:rFonts w:ascii="Times New Roman" w:hAnsi="Times New Roman" w:cs="Times New Roman"/>
          <w:sz w:val="28"/>
          <w:szCs w:val="28"/>
        </w:rPr>
        <w:t>библиотеке Президента.</w:t>
      </w:r>
    </w:p>
    <w:p w:rsidR="00817085" w:rsidRPr="00032E46" w:rsidRDefault="00817085" w:rsidP="007D680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t>Интересен и жанровый контекст списка. Сказки разных форматов позволят обратить к краеведческой литерату</w:t>
      </w:r>
      <w:r w:rsidR="00EE0B0C" w:rsidRPr="00032E46">
        <w:rPr>
          <w:rFonts w:ascii="Times New Roman" w:hAnsi="Times New Roman" w:cs="Times New Roman"/>
          <w:sz w:val="28"/>
          <w:szCs w:val="28"/>
        </w:rPr>
        <w:t>ре учащихся младших классов. Стихотворные произведения алтайский поэтов представлены не только для чтения и обсуждения, но и для создания иллюстраций</w:t>
      </w:r>
      <w:r w:rsidR="006324C6" w:rsidRPr="00032E46">
        <w:rPr>
          <w:rFonts w:ascii="Times New Roman" w:hAnsi="Times New Roman" w:cs="Times New Roman"/>
          <w:sz w:val="28"/>
          <w:szCs w:val="28"/>
        </w:rPr>
        <w:t xml:space="preserve">. Например, в сборнике Тихонова В. Е. «Здесь всё </w:t>
      </w:r>
      <w:r w:rsidR="004F7886" w:rsidRPr="00032E46">
        <w:rPr>
          <w:rFonts w:ascii="Times New Roman" w:hAnsi="Times New Roman" w:cs="Times New Roman"/>
          <w:sz w:val="28"/>
          <w:szCs w:val="28"/>
        </w:rPr>
        <w:t>родное» представлены</w:t>
      </w:r>
      <w:r w:rsidR="006324C6" w:rsidRPr="00032E46">
        <w:rPr>
          <w:rFonts w:ascii="Times New Roman" w:hAnsi="Times New Roman" w:cs="Times New Roman"/>
          <w:sz w:val="28"/>
          <w:szCs w:val="28"/>
        </w:rPr>
        <w:t xml:space="preserve"> стихотворения и рисунки для раскрашивания.</w:t>
      </w:r>
    </w:p>
    <w:p w:rsidR="0096324F" w:rsidRPr="00032E46" w:rsidRDefault="00111DD9" w:rsidP="00111D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t>Следует помнить</w:t>
      </w:r>
      <w:r w:rsidR="0096324F" w:rsidRPr="00032E46">
        <w:rPr>
          <w:rFonts w:ascii="Times New Roman" w:hAnsi="Times New Roman" w:cs="Times New Roman"/>
          <w:sz w:val="28"/>
          <w:szCs w:val="28"/>
        </w:rPr>
        <w:t>, что внеклассное чтение должно приносить удовольствие и удовлетворение. Изучайте различные жанры, авторов и темы, чтобы расширить свой кругозор и развить любовь к чтению. Не забывайте учитывать индивидуальные потребности и предпочтения учащихся при выборе заданий для внеклассных уроков. Будьте гибкими и открытыми к экспериментированию, чтобы сделать занятия интересными и продуктивными.</w:t>
      </w:r>
    </w:p>
    <w:p w:rsidR="00111DD9" w:rsidRPr="00032E46" w:rsidRDefault="00111DD9" w:rsidP="00111D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t>К числу недостатков предлагаемого списка следует отнести лишь невозможность найти в электронном виде большую часть предлагаемых книг, что, несомненно, станет препятствием для полноценного выбора.</w:t>
      </w:r>
    </w:p>
    <w:p w:rsidR="0087712E" w:rsidRPr="00032E46" w:rsidRDefault="0094564B" w:rsidP="00111DD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sz w:val="28"/>
          <w:szCs w:val="28"/>
        </w:rPr>
        <w:t xml:space="preserve">К предлагаемому </w:t>
      </w:r>
      <w:r w:rsidR="00174806">
        <w:rPr>
          <w:rFonts w:ascii="Times New Roman" w:hAnsi="Times New Roman" w:cs="Times New Roman"/>
          <w:sz w:val="28"/>
          <w:szCs w:val="28"/>
        </w:rPr>
        <w:t>с</w:t>
      </w:r>
      <w:r w:rsidRPr="00032E46">
        <w:rPr>
          <w:rFonts w:ascii="Times New Roman" w:hAnsi="Times New Roman" w:cs="Times New Roman"/>
          <w:sz w:val="28"/>
          <w:szCs w:val="28"/>
        </w:rPr>
        <w:t>писку литературы для внеклассного чтения р</w:t>
      </w:r>
      <w:r w:rsidR="0087712E" w:rsidRPr="00032E46">
        <w:rPr>
          <w:rFonts w:ascii="Times New Roman" w:hAnsi="Times New Roman" w:cs="Times New Roman"/>
          <w:sz w:val="28"/>
          <w:szCs w:val="28"/>
        </w:rPr>
        <w:t>екомендуем</w:t>
      </w:r>
      <w:r w:rsidRPr="00032E46">
        <w:rPr>
          <w:rFonts w:ascii="Times New Roman" w:hAnsi="Times New Roman" w:cs="Times New Roman"/>
          <w:sz w:val="28"/>
          <w:szCs w:val="28"/>
        </w:rPr>
        <w:t xml:space="preserve"> </w:t>
      </w:r>
      <w:r w:rsidR="0087712E" w:rsidRPr="00032E46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«Изучение родной русской литературы в основной общеобразовательной школе», в котором представлены материалы </w:t>
      </w:r>
      <w:r w:rsidR="0087712E" w:rsidRPr="00032E46">
        <w:rPr>
          <w:rFonts w:ascii="Times New Roman" w:hAnsi="Times New Roman" w:cs="Times New Roman"/>
          <w:sz w:val="28"/>
          <w:szCs w:val="28"/>
        </w:rPr>
        <w:lastRenderedPageBreak/>
        <w:t>теоретического, методического и учебно-методического характера, а также некоторые художественные тексты</w:t>
      </w:r>
      <w:r w:rsidR="00DA60E1" w:rsidRPr="00032E46">
        <w:rPr>
          <w:rFonts w:ascii="Times New Roman" w:hAnsi="Times New Roman" w:cs="Times New Roman"/>
          <w:sz w:val="28"/>
          <w:szCs w:val="28"/>
        </w:rPr>
        <w:t xml:space="preserve"> алтайских писателей с примерными вопросами и заданиями к ним (Изучение родной русской литературы в основной общеобразовательной школе: учебно-методическое пособие / авт.-сост. Л.Ф.</w:t>
      </w:r>
      <w:r w:rsidR="001748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60E1" w:rsidRPr="00032E46">
        <w:rPr>
          <w:rFonts w:ascii="Times New Roman" w:hAnsi="Times New Roman" w:cs="Times New Roman"/>
          <w:sz w:val="28"/>
          <w:szCs w:val="28"/>
        </w:rPr>
        <w:t>Шелковникова</w:t>
      </w:r>
      <w:proofErr w:type="spellEnd"/>
      <w:r w:rsidR="00DA60E1" w:rsidRPr="00032E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="00DA60E1" w:rsidRPr="00032E46">
        <w:rPr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="00DA60E1" w:rsidRPr="00032E46">
        <w:rPr>
          <w:rFonts w:ascii="Times New Roman" w:hAnsi="Times New Roman" w:cs="Times New Roman"/>
          <w:sz w:val="28"/>
          <w:szCs w:val="28"/>
        </w:rPr>
        <w:t xml:space="preserve"> КГБУ ДПО «АИРО им. </w:t>
      </w:r>
      <w:proofErr w:type="spellStart"/>
      <w:r w:rsidR="00DA60E1" w:rsidRPr="00032E46">
        <w:rPr>
          <w:rFonts w:ascii="Times New Roman" w:hAnsi="Times New Roman" w:cs="Times New Roman"/>
          <w:sz w:val="28"/>
          <w:szCs w:val="28"/>
        </w:rPr>
        <w:t>А.М.Топорова</w:t>
      </w:r>
      <w:proofErr w:type="spellEnd"/>
      <w:r w:rsidR="00DA60E1" w:rsidRPr="00032E46">
        <w:rPr>
          <w:rFonts w:ascii="Times New Roman" w:hAnsi="Times New Roman" w:cs="Times New Roman"/>
          <w:sz w:val="28"/>
          <w:szCs w:val="28"/>
        </w:rPr>
        <w:t>», 2019.-328</w:t>
      </w:r>
      <w:r w:rsidR="007B3CA1">
        <w:t> </w:t>
      </w:r>
      <w:r w:rsidR="00DA60E1" w:rsidRPr="00032E46">
        <w:rPr>
          <w:rFonts w:ascii="Times New Roman" w:hAnsi="Times New Roman" w:cs="Times New Roman"/>
          <w:sz w:val="28"/>
          <w:szCs w:val="28"/>
        </w:rPr>
        <w:t>с.).</w:t>
      </w:r>
    </w:p>
    <w:p w:rsidR="00327AF3" w:rsidRPr="00032E46" w:rsidRDefault="00327AF3" w:rsidP="00327AF3">
      <w:pPr>
        <w:pStyle w:val="a4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E46" w:rsidRDefault="00032E46" w:rsidP="00032E46">
      <w:pPr>
        <w:pStyle w:val="a4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 для внеклассного чтения</w:t>
      </w:r>
    </w:p>
    <w:p w:rsidR="00032E46" w:rsidRPr="00032E46" w:rsidRDefault="00032E46" w:rsidP="00032E46">
      <w:pPr>
        <w:pStyle w:val="a4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7AF3" w:rsidRPr="00032E46" w:rsidRDefault="00327AF3" w:rsidP="00327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Бычков, В. Н. </w:t>
      </w:r>
      <w:proofErr w:type="gramStart"/>
      <w:r w:rsidRPr="00032E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Пернатые </w:t>
      </w:r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[рассказ] / Виктор Бычков ; художник Инна 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Мехоношина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Алтайская краевая детская библиотека им. Н. К. Крупской. – Барнаул, 2015 (Алтайский дом печати). – 28 </w:t>
      </w:r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ил. – (Писатели Алтайского края – детям). – 12+.</w:t>
      </w:r>
    </w:p>
    <w:p w:rsidR="00327AF3" w:rsidRPr="00032E46" w:rsidRDefault="00327AF3" w:rsidP="00327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2E46">
        <w:rPr>
          <w:rFonts w:ascii="Times New Roman" w:eastAsia="Times New Roman" w:hAnsi="Times New Roman" w:cs="Times New Roman"/>
          <w:b/>
          <w:sz w:val="28"/>
          <w:szCs w:val="28"/>
        </w:rPr>
        <w:t xml:space="preserve">Власов, А. В. </w:t>
      </w:r>
      <w:r w:rsidRPr="00032E46">
        <w:rPr>
          <w:rFonts w:ascii="Times New Roman" w:eastAsia="Times New Roman" w:hAnsi="Times New Roman" w:cs="Times New Roman"/>
          <w:sz w:val="28"/>
          <w:szCs w:val="28"/>
        </w:rPr>
        <w:t xml:space="preserve">Цветы для </w:t>
      </w:r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</w:rPr>
        <w:t>мамы :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стихотворения / Алесей Власов ; редактор-составитель В. Е. Тихонов ; [предисловие Юрия Перминова]. – Барнаул, 2014 (ИПП «Алтай»). – </w:t>
      </w:r>
      <w:r w:rsidRPr="00032E46">
        <w:rPr>
          <w:rFonts w:ascii="Times New Roman" w:hAnsi="Times New Roman" w:cs="Times New Roman"/>
          <w:sz w:val="28"/>
          <w:szCs w:val="28"/>
          <w:shd w:val="clear" w:color="auto" w:fill="FFFFFF"/>
        </w:rPr>
        <w:t>87, [1] </w:t>
      </w:r>
      <w:r w:rsidRPr="00032E46">
        <w:rPr>
          <w:rFonts w:ascii="Times New Roman" w:eastAsia="Times New Roman" w:hAnsi="Times New Roman" w:cs="Times New Roman"/>
          <w:sz w:val="28"/>
          <w:szCs w:val="28"/>
        </w:rPr>
        <w:t>с. – (Литературный фонд «Август</w:t>
      </w:r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</w:rPr>
        <w:t>» ;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</w:rPr>
        <w:t xml:space="preserve"> выпуск 52). – 6+.</w:t>
      </w:r>
    </w:p>
    <w:p w:rsidR="00327AF3" w:rsidRPr="00032E46" w:rsidRDefault="00327AF3" w:rsidP="00327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Гришаев, В. Ф.</w:t>
      </w:r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Избранное / В. Ф. </w:t>
      </w:r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Гришаев ;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редактор М. 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Юдалевич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 :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Алтайский полиграфический комбинат, 2001. – 416 с. + [8] л. ил. – (Библиотека «Писатели Алтая</w:t>
      </w:r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» ;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10). – 12+.</w:t>
      </w:r>
    </w:p>
    <w:p w:rsidR="00327AF3" w:rsidRPr="00032E46" w:rsidRDefault="00327AF3" w:rsidP="00327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Гришаев, В. Ф.</w:t>
      </w:r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Повесть о 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берг-механикусе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Ползунове, жизнь положившем на то, дабы сложением огненной машины водяное руководство пресечь и, облегчая труд по нас грядущим, славы Отечеству достигнуть / Василий </w:t>
      </w:r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Гришаев ;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редактор-составитель: Л. В. Санкина ; [автор предисловия и пояснений: В. Б. Бородаев] ; художник К. М. Паршина ; Министерство культуры Алтайского края, [и др.]. – </w:t>
      </w:r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 ;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 : 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Экселент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2021. – 83 </w:t>
      </w:r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ил., факс. – (Издания для детей). – 12+.</w:t>
      </w:r>
    </w:p>
    <w:p w:rsidR="00327AF3" w:rsidRPr="00032E46" w:rsidRDefault="00327AF3" w:rsidP="00327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Егоров, Г. В.</w:t>
      </w:r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Рассказы о разведчиках / Г. В. Егоров. – Барнаул, 2007. – 195 с. – (Городская </w:t>
      </w:r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библиотека ;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9). – 12+.</w:t>
      </w:r>
    </w:p>
    <w:p w:rsidR="00327AF3" w:rsidRPr="00032E46" w:rsidRDefault="00327AF3" w:rsidP="00327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b/>
          <w:bCs/>
          <w:sz w:val="28"/>
          <w:szCs w:val="28"/>
        </w:rPr>
        <w:t xml:space="preserve">Испытание </w:t>
      </w:r>
      <w:proofErr w:type="gramStart"/>
      <w:r w:rsidRPr="00032E46">
        <w:rPr>
          <w:rFonts w:ascii="Times New Roman" w:hAnsi="Times New Roman" w:cs="Times New Roman"/>
          <w:b/>
          <w:bCs/>
          <w:sz w:val="28"/>
          <w:szCs w:val="28"/>
        </w:rPr>
        <w:t>временем</w:t>
      </w:r>
      <w:r w:rsidRPr="00032E4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32E46">
        <w:rPr>
          <w:rFonts w:ascii="Times New Roman" w:hAnsi="Times New Roman" w:cs="Times New Roman"/>
          <w:sz w:val="28"/>
          <w:szCs w:val="28"/>
        </w:rPr>
        <w:t xml:space="preserve"> альманах о жизни и творчестве писателей-фронтовиков Алтайского края / Управление Алтайского края по культуре и архивному делу, Алтайская краевая детская библиотека им. Н. К. Крупской ; ответственный редактор, автор вступительной статьи Т. Н. </w:t>
      </w:r>
      <w:proofErr w:type="spellStart"/>
      <w:r w:rsidRPr="00032E46">
        <w:rPr>
          <w:rFonts w:ascii="Times New Roman" w:hAnsi="Times New Roman" w:cs="Times New Roman"/>
          <w:sz w:val="28"/>
          <w:szCs w:val="28"/>
        </w:rPr>
        <w:t>Кушвид</w:t>
      </w:r>
      <w:proofErr w:type="spellEnd"/>
      <w:r w:rsidRPr="00032E46">
        <w:rPr>
          <w:rFonts w:ascii="Times New Roman" w:hAnsi="Times New Roman" w:cs="Times New Roman"/>
          <w:sz w:val="28"/>
          <w:szCs w:val="28"/>
        </w:rPr>
        <w:t xml:space="preserve"> ; литературный редактор В. Е. Тихонов ; редакторы-составители: Э. П. Хомич, Л. Н. Зинченко ; автор послесловия. Э. П. Хомич. – </w:t>
      </w:r>
      <w:proofErr w:type="gramStart"/>
      <w:r w:rsidRPr="00032E46">
        <w:rPr>
          <w:rFonts w:ascii="Times New Roman" w:hAnsi="Times New Roman" w:cs="Times New Roman"/>
          <w:sz w:val="28"/>
          <w:szCs w:val="28"/>
        </w:rPr>
        <w:t>Барнаул :</w:t>
      </w:r>
      <w:proofErr w:type="gramEnd"/>
      <w:r w:rsidRPr="00032E46">
        <w:rPr>
          <w:rFonts w:ascii="Times New Roman" w:hAnsi="Times New Roman" w:cs="Times New Roman"/>
          <w:sz w:val="28"/>
          <w:szCs w:val="28"/>
        </w:rPr>
        <w:t xml:space="preserve"> Алтай, 2015. – 219 </w:t>
      </w:r>
      <w:proofErr w:type="gramStart"/>
      <w:r w:rsidRPr="00032E4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032E46">
        <w:rPr>
          <w:rFonts w:ascii="Times New Roman" w:hAnsi="Times New Roman" w:cs="Times New Roman"/>
          <w:sz w:val="28"/>
          <w:szCs w:val="28"/>
        </w:rPr>
        <w:t xml:space="preserve"> ил., </w:t>
      </w:r>
      <w:proofErr w:type="spellStart"/>
      <w:r w:rsidRPr="00032E46">
        <w:rPr>
          <w:rFonts w:ascii="Times New Roman" w:hAnsi="Times New Roman" w:cs="Times New Roman"/>
          <w:sz w:val="28"/>
          <w:szCs w:val="28"/>
        </w:rPr>
        <w:t>портр</w:t>
      </w:r>
      <w:proofErr w:type="spellEnd"/>
      <w:r w:rsidRPr="00032E46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032E46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Pr="00032E46">
        <w:rPr>
          <w:rFonts w:ascii="Times New Roman" w:hAnsi="Times New Roman" w:cs="Times New Roman"/>
          <w:sz w:val="28"/>
          <w:szCs w:val="28"/>
        </w:rPr>
        <w:t>. в конце разд. – 12+.</w:t>
      </w:r>
    </w:p>
    <w:p w:rsidR="00327AF3" w:rsidRPr="00032E46" w:rsidRDefault="00327AF3" w:rsidP="00327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b/>
          <w:sz w:val="28"/>
          <w:szCs w:val="28"/>
        </w:rPr>
        <w:t xml:space="preserve">Клишина, Е. М. </w:t>
      </w:r>
      <w:r w:rsidRPr="00032E46">
        <w:rPr>
          <w:rFonts w:ascii="Times New Roman" w:hAnsi="Times New Roman" w:cs="Times New Roman"/>
          <w:sz w:val="28"/>
          <w:szCs w:val="28"/>
        </w:rPr>
        <w:t xml:space="preserve">Сказки нашей стороны. Сборник сказок народов Алтайского края.  Барнаул: Алтайский дом печати, 2022. – 112 с. </w:t>
      </w:r>
      <w:proofErr w:type="spellStart"/>
      <w:r w:rsidRPr="00032E46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032E46">
        <w:rPr>
          <w:rFonts w:ascii="Times New Roman" w:hAnsi="Times New Roman" w:cs="Times New Roman"/>
          <w:sz w:val="28"/>
          <w:szCs w:val="28"/>
        </w:rPr>
        <w:t>. ил. Художник Полякова В.– 6+</w:t>
      </w:r>
    </w:p>
    <w:p w:rsidR="00327AF3" w:rsidRPr="00032E46" w:rsidRDefault="00327AF3" w:rsidP="00327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E46">
        <w:rPr>
          <w:rFonts w:ascii="Times New Roman" w:hAnsi="Times New Roman" w:cs="Times New Roman"/>
          <w:b/>
          <w:sz w:val="28"/>
          <w:szCs w:val="28"/>
        </w:rPr>
        <w:t xml:space="preserve">Клишина, Е. М. </w:t>
      </w:r>
      <w:r w:rsidRPr="00032E46">
        <w:rPr>
          <w:rFonts w:ascii="Times New Roman" w:hAnsi="Times New Roman" w:cs="Times New Roman"/>
          <w:sz w:val="28"/>
          <w:szCs w:val="28"/>
        </w:rPr>
        <w:t xml:space="preserve">Дневник великого похода: литературная реконструкция (основано на реальных событиях) / Елена </w:t>
      </w:r>
      <w:proofErr w:type="gramStart"/>
      <w:r w:rsidRPr="00032E46">
        <w:rPr>
          <w:rFonts w:ascii="Times New Roman" w:hAnsi="Times New Roman" w:cs="Times New Roman"/>
          <w:sz w:val="28"/>
          <w:szCs w:val="28"/>
        </w:rPr>
        <w:t>Клишина ;</w:t>
      </w:r>
      <w:proofErr w:type="gramEnd"/>
      <w:r w:rsidRPr="00032E46">
        <w:rPr>
          <w:rFonts w:ascii="Times New Roman" w:hAnsi="Times New Roman" w:cs="Times New Roman"/>
          <w:sz w:val="28"/>
          <w:szCs w:val="28"/>
        </w:rPr>
        <w:t xml:space="preserve"> Министерство культуры Алтайского края, Алтайская краевая научная библиотека им. В. Я. Шишкова. – </w:t>
      </w:r>
      <w:proofErr w:type="gramStart"/>
      <w:r w:rsidRPr="00032E46">
        <w:rPr>
          <w:rFonts w:ascii="Times New Roman" w:hAnsi="Times New Roman" w:cs="Times New Roman"/>
          <w:sz w:val="28"/>
          <w:szCs w:val="28"/>
        </w:rPr>
        <w:t>Барнаул ;</w:t>
      </w:r>
      <w:proofErr w:type="gramEnd"/>
      <w:r w:rsidRPr="00032E46">
        <w:rPr>
          <w:rFonts w:ascii="Times New Roman" w:hAnsi="Times New Roman" w:cs="Times New Roman"/>
          <w:sz w:val="28"/>
          <w:szCs w:val="28"/>
        </w:rPr>
        <w:t xml:space="preserve"> Кемерово : Вектор-</w:t>
      </w:r>
      <w:proofErr w:type="spellStart"/>
      <w:r w:rsidRPr="00032E46"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 w:rsidRPr="00032E46">
        <w:rPr>
          <w:rFonts w:ascii="Times New Roman" w:hAnsi="Times New Roman" w:cs="Times New Roman"/>
          <w:sz w:val="28"/>
          <w:szCs w:val="28"/>
        </w:rPr>
        <w:t xml:space="preserve">, 2024. – 203, [12] </w:t>
      </w:r>
      <w:proofErr w:type="gramStart"/>
      <w:r w:rsidRPr="00032E46">
        <w:rPr>
          <w:rFonts w:ascii="Times New Roman" w:hAnsi="Times New Roman" w:cs="Times New Roman"/>
          <w:sz w:val="28"/>
          <w:szCs w:val="28"/>
        </w:rPr>
        <w:t>с. :</w:t>
      </w:r>
      <w:proofErr w:type="gramEnd"/>
      <w:r w:rsidRPr="00032E46">
        <w:rPr>
          <w:rFonts w:ascii="Times New Roman" w:hAnsi="Times New Roman" w:cs="Times New Roman"/>
          <w:sz w:val="28"/>
          <w:szCs w:val="28"/>
        </w:rPr>
        <w:t xml:space="preserve"> фото. – (Победители краевого конкурса на издание литературных произведений). – 12+.</w:t>
      </w:r>
    </w:p>
    <w:p w:rsidR="00327AF3" w:rsidRPr="00032E46" w:rsidRDefault="00327AF3" w:rsidP="00327AF3">
      <w:pPr>
        <w:pStyle w:val="a4"/>
        <w:numPr>
          <w:ilvl w:val="0"/>
          <w:numId w:val="1"/>
        </w:numPr>
        <w:tabs>
          <w:tab w:val="left" w:pos="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32E46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Коржов</w:t>
      </w:r>
      <w:proofErr w:type="spellEnd"/>
      <w:r w:rsidRPr="00032E46">
        <w:rPr>
          <w:rFonts w:ascii="Times New Roman" w:hAnsi="Times New Roman" w:cs="Times New Roman"/>
          <w:b/>
          <w:bCs/>
          <w:sz w:val="28"/>
          <w:szCs w:val="28"/>
        </w:rPr>
        <w:t>, В. М</w:t>
      </w:r>
      <w:r w:rsidRPr="00032E46">
        <w:rPr>
          <w:rFonts w:ascii="Times New Roman" w:hAnsi="Times New Roman" w:cs="Times New Roman"/>
          <w:sz w:val="28"/>
          <w:szCs w:val="28"/>
        </w:rPr>
        <w:t>. Городские окраины / В. М. </w:t>
      </w:r>
      <w:proofErr w:type="spellStart"/>
      <w:r w:rsidRPr="00032E46">
        <w:rPr>
          <w:rFonts w:ascii="Times New Roman" w:hAnsi="Times New Roman" w:cs="Times New Roman"/>
          <w:sz w:val="28"/>
          <w:szCs w:val="28"/>
        </w:rPr>
        <w:t>Коржов</w:t>
      </w:r>
      <w:proofErr w:type="spellEnd"/>
      <w:r w:rsidRPr="00032E46">
        <w:rPr>
          <w:rFonts w:ascii="Times New Roman" w:hAnsi="Times New Roman" w:cs="Times New Roman"/>
          <w:sz w:val="28"/>
          <w:szCs w:val="28"/>
        </w:rPr>
        <w:t xml:space="preserve">. – Барнаул, 2007. – 187 с. – (Городская </w:t>
      </w:r>
      <w:proofErr w:type="gramStart"/>
      <w:r w:rsidRPr="00032E46">
        <w:rPr>
          <w:rFonts w:ascii="Times New Roman" w:hAnsi="Times New Roman" w:cs="Times New Roman"/>
          <w:sz w:val="28"/>
          <w:szCs w:val="28"/>
        </w:rPr>
        <w:t>библиотека ;</w:t>
      </w:r>
      <w:proofErr w:type="gramEnd"/>
      <w:r w:rsidRPr="00032E46">
        <w:rPr>
          <w:rFonts w:ascii="Times New Roman" w:hAnsi="Times New Roman" w:cs="Times New Roman"/>
          <w:sz w:val="28"/>
          <w:szCs w:val="28"/>
        </w:rPr>
        <w:t xml:space="preserve"> выпуск 13). – 12+.</w:t>
      </w:r>
    </w:p>
    <w:p w:rsidR="00327AF3" w:rsidRPr="00032E46" w:rsidRDefault="00327AF3" w:rsidP="00327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Кривоносов, Я. Е.</w:t>
      </w:r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Алтайские </w:t>
      </w:r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истории :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сборник / Я. Е. Кривоносов ; вступительная статья А. Зуева. – </w:t>
      </w:r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 :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Алтайский дом печати, 2013. – 303 с. – 12+.</w:t>
      </w:r>
    </w:p>
    <w:p w:rsidR="00327AF3" w:rsidRPr="00032E46" w:rsidRDefault="00327AF3" w:rsidP="00327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Нифонтова, </w:t>
      </w:r>
      <w:r w:rsidRPr="00032E46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Ю. А.</w:t>
      </w:r>
      <w:r w:rsidRPr="00032E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032E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Ермошка</w:t>
      </w:r>
      <w:proofErr w:type="spellEnd"/>
      <w:r w:rsidRPr="00032E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proofErr w:type="spellStart"/>
      <w:r w:rsidRPr="00032E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Добродей</w:t>
      </w:r>
      <w:proofErr w:type="spellEnd"/>
      <w:r w:rsidRPr="00032E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волшебные </w:t>
      </w:r>
      <w:proofErr w:type="gramStart"/>
      <w:r w:rsidRPr="00032E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часы :</w:t>
      </w:r>
      <w:proofErr w:type="gramEnd"/>
      <w:r w:rsidRPr="00032E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сказка/Юлия Нифонтова; Упр. </w:t>
      </w:r>
      <w:proofErr w:type="spellStart"/>
      <w:r w:rsidRPr="00032E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Алт</w:t>
      </w:r>
      <w:proofErr w:type="spellEnd"/>
      <w:r w:rsidRPr="00032E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края по культуре и арх. делу, </w:t>
      </w:r>
      <w:r w:rsidRPr="00032E46">
        <w:rPr>
          <w:rFonts w:ascii="Times New Roman" w:hAnsi="Times New Roman" w:cs="Times New Roman"/>
          <w:sz w:val="28"/>
          <w:szCs w:val="28"/>
        </w:rPr>
        <w:t>АКУНБ им. В.Я. Шишкова – Барнаул: Алтайский дом печати, 2017 – 128 с. – 6+</w:t>
      </w:r>
    </w:p>
    <w:p w:rsidR="00327AF3" w:rsidRPr="00032E46" w:rsidRDefault="00327AF3" w:rsidP="00327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Свинцов, В. Б.</w:t>
      </w:r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2E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Ищу друга: Рассказы и повести. – Барнаул: Алтайский Дом печати, 2007 </w:t>
      </w:r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32E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368 с. – 6+. </w:t>
      </w:r>
    </w:p>
    <w:p w:rsidR="00327AF3" w:rsidRPr="00032E46" w:rsidRDefault="00327AF3" w:rsidP="00327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Старцев, П. Н. </w:t>
      </w:r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Берег детства: повесть / Петр Старцев; предисловие Василия 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Нечунаева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Барнаул, 2013 (Акция-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-Плюс). – 183 с. – (Городская библиотека). – 12+.</w:t>
      </w:r>
    </w:p>
    <w:p w:rsidR="00327AF3" w:rsidRPr="00032E46" w:rsidRDefault="00327AF3" w:rsidP="00327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Тарасава</w:t>
      </w:r>
      <w:proofErr w:type="spellEnd"/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Ю.</w:t>
      </w:r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Просыпаемся мы: рассказы, сказка / 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Юстасия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Тарасава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художник А. И. 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Ермолович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корректор Ю. В. Конькова ; верстка Д  В. 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Тырышкин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Управление Алтайского края по культуре и архивному делу, Алтайская краевая универсальная научная библиотека им. В. Я. Шишкова. – </w:t>
      </w:r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 :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Алтайский дом печати, 2016. – 110, [2] </w:t>
      </w:r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. ил. – (Победители краевого конкурса на издание литературных произведений). – 6+.</w:t>
      </w:r>
    </w:p>
    <w:p w:rsidR="00327AF3" w:rsidRPr="00032E46" w:rsidRDefault="00327AF3" w:rsidP="00327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Тихонов, В. Е. </w:t>
      </w:r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всё родное: стихотворения и рисунки для раскрашивания / Валерий Тихонов; рисунки Галины Суворовой и Александра </w:t>
      </w:r>
      <w:proofErr w:type="spellStart"/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Гнилицкого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предисловие Л. Зинченко. – Барнаул, 2018. – 40 </w:t>
      </w:r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ил. – (Литературный фонд «Август. Испытание временем»; выпуск 62). – 0+.</w:t>
      </w:r>
    </w:p>
    <w:p w:rsidR="00327AF3" w:rsidRPr="00032E46" w:rsidRDefault="00327AF3" w:rsidP="00327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Чебаевский</w:t>
      </w:r>
      <w:proofErr w:type="spellEnd"/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Н. Н.</w:t>
      </w:r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Клад – озеро / Н. Н. 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Чебаевский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Барнаул: 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Корвус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, 2009. – 118 с. – (Городская библиотека; выпуск 16). – 12+.</w:t>
      </w:r>
    </w:p>
    <w:p w:rsidR="00327AF3" w:rsidRPr="00032E46" w:rsidRDefault="00327AF3" w:rsidP="00327AF3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Ужакин</w:t>
      </w:r>
      <w:proofErr w:type="spellEnd"/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С. Ф. </w:t>
      </w:r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Парни как все</w:t>
      </w:r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Барнаул: Алтайский дом печати, 2023, - 128 с., 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цв.ил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Два рассказа о 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пранях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российской глубинки. Они были как все. Сына Алтая 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георически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исполнили свой гражданский долг – по зову сердца встали на защиту нашей Родины. В основу положены биографии реальных жителей Алтайского края. Книга рекомендована для среднего и старшего школьного возраста.</w:t>
      </w:r>
    </w:p>
    <w:p w:rsidR="007B3CA1" w:rsidRPr="007B3CA1" w:rsidRDefault="00327AF3" w:rsidP="007B3CA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Юдалевич</w:t>
      </w:r>
      <w:proofErr w:type="spellEnd"/>
      <w:r w:rsidRPr="00032E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М. И</w:t>
      </w:r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«Голубая Дама» и другие легенды старого Барнаула / Марк </w:t>
      </w:r>
      <w:proofErr w:type="spellStart"/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Юдалевич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редактор Л. В. Санкина ; художник К. М. Паршина ; Министерство культуры Алтайского края [и др.]. – Барнаул; Кемерово</w:t>
      </w:r>
      <w:bookmarkStart w:id="0" w:name="_GoBack"/>
      <w:bookmarkEnd w:id="0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Вектор-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2023. – 244, [3] </w:t>
      </w:r>
      <w:proofErr w:type="gram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с. :</w:t>
      </w:r>
      <w:proofErr w:type="gram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цв</w:t>
      </w:r>
      <w:proofErr w:type="spellEnd"/>
      <w:r w:rsidRPr="00032E46">
        <w:rPr>
          <w:rFonts w:ascii="Times New Roman" w:eastAsia="Times New Roman" w:hAnsi="Times New Roman" w:cs="Times New Roman"/>
          <w:sz w:val="28"/>
          <w:szCs w:val="28"/>
          <w:lang w:eastAsia="ru-RU"/>
        </w:rPr>
        <w:t>. и</w:t>
      </w:r>
      <w:r w:rsidR="007B3CA1">
        <w:rPr>
          <w:rFonts w:ascii="Times New Roman" w:eastAsia="Times New Roman" w:hAnsi="Times New Roman" w:cs="Times New Roman"/>
          <w:sz w:val="28"/>
          <w:szCs w:val="28"/>
          <w:lang w:eastAsia="ru-RU"/>
        </w:rPr>
        <w:t>л. – (Издания для детей). – 12+.</w:t>
      </w:r>
    </w:p>
    <w:p w:rsidR="007B3CA1" w:rsidRDefault="007B3CA1" w:rsidP="007B3CA1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963F4">
          <w:rPr>
            <w:rStyle w:val="a5"/>
            <w:rFonts w:ascii="Times New Roman" w:hAnsi="Times New Roman" w:cs="Times New Roman"/>
            <w:sz w:val="28"/>
            <w:szCs w:val="28"/>
          </w:rPr>
          <w:t>https://akdb22.ru/pisa</w:t>
        </w:r>
        <w:r w:rsidRPr="000963F4">
          <w:rPr>
            <w:rStyle w:val="a5"/>
            <w:rFonts w:ascii="Times New Roman" w:hAnsi="Times New Roman" w:cs="Times New Roman"/>
            <w:sz w:val="28"/>
            <w:szCs w:val="28"/>
          </w:rPr>
          <w:t>t</w:t>
        </w:r>
        <w:r w:rsidRPr="000963F4">
          <w:rPr>
            <w:rStyle w:val="a5"/>
            <w:rFonts w:ascii="Times New Roman" w:hAnsi="Times New Roman" w:cs="Times New Roman"/>
            <w:sz w:val="28"/>
            <w:szCs w:val="28"/>
          </w:rPr>
          <w:t>eli-altajskogo-kraya-detyam/</w:t>
        </w:r>
      </w:hyperlink>
    </w:p>
    <w:p w:rsidR="007B3CA1" w:rsidRPr="007B3CA1" w:rsidRDefault="007B3CA1" w:rsidP="007B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CA1" w:rsidRDefault="007B3CA1" w:rsidP="007B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CA1" w:rsidRDefault="007B3CA1" w:rsidP="007B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CA1" w:rsidRDefault="007B3CA1" w:rsidP="007B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CA1" w:rsidRDefault="007B3CA1" w:rsidP="007B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CA1" w:rsidRDefault="007B3CA1" w:rsidP="007B3C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3CA1" w:rsidRPr="007B3CA1" w:rsidRDefault="007B3CA1" w:rsidP="007B3CA1">
      <w:pPr>
        <w:pStyle w:val="a3"/>
        <w:jc w:val="both"/>
        <w:rPr>
          <w:rFonts w:ascii="Times New Roman" w:hAnsi="Times New Roman" w:cs="Times New Roman"/>
          <w:i/>
          <w:szCs w:val="28"/>
        </w:rPr>
      </w:pPr>
      <w:r w:rsidRPr="007B3CA1">
        <w:rPr>
          <w:rFonts w:ascii="Times New Roman" w:hAnsi="Times New Roman" w:cs="Times New Roman"/>
          <w:i/>
          <w:sz w:val="28"/>
          <w:szCs w:val="28"/>
        </w:rPr>
        <w:t>*</w:t>
      </w:r>
      <w:r w:rsidRPr="007B3CA1">
        <w:rPr>
          <w:rFonts w:ascii="Times New Roman" w:hAnsi="Times New Roman" w:cs="Times New Roman"/>
          <w:i/>
          <w:szCs w:val="28"/>
        </w:rPr>
        <w:t xml:space="preserve">Методические рекомендации разработаны кафедрой гуманитарного образования КАУ ДПО «Алтайский институт развития образования» совместно с КГБУ «Алтайская краевая </w:t>
      </w:r>
      <w:r w:rsidRPr="007B3CA1">
        <w:rPr>
          <w:rFonts w:ascii="Times New Roman" w:hAnsi="Times New Roman" w:cs="Times New Roman"/>
          <w:i/>
          <w:szCs w:val="28"/>
        </w:rPr>
        <w:t xml:space="preserve">детская </w:t>
      </w:r>
      <w:r w:rsidRPr="007B3CA1">
        <w:rPr>
          <w:rFonts w:ascii="Times New Roman" w:hAnsi="Times New Roman" w:cs="Times New Roman"/>
          <w:i/>
          <w:szCs w:val="28"/>
        </w:rPr>
        <w:t>библиотека имени Н. К. Крупской»</w:t>
      </w:r>
    </w:p>
    <w:sectPr w:rsidR="007B3CA1" w:rsidRPr="007B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6F00DD"/>
    <w:multiLevelType w:val="hybridMultilevel"/>
    <w:tmpl w:val="9BE6595E"/>
    <w:lvl w:ilvl="0" w:tplc="0419000F">
      <w:start w:val="1"/>
      <w:numFmt w:val="decimal"/>
      <w:lvlText w:val="%1."/>
      <w:lvlJc w:val="left"/>
      <w:pPr>
        <w:ind w:left="603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24F"/>
    <w:rsid w:val="00032E46"/>
    <w:rsid w:val="00111DD9"/>
    <w:rsid w:val="00174806"/>
    <w:rsid w:val="001855F8"/>
    <w:rsid w:val="00323B62"/>
    <w:rsid w:val="00327AF3"/>
    <w:rsid w:val="004F7886"/>
    <w:rsid w:val="005E7BF7"/>
    <w:rsid w:val="00626B64"/>
    <w:rsid w:val="006324C6"/>
    <w:rsid w:val="007B3CA1"/>
    <w:rsid w:val="007D680C"/>
    <w:rsid w:val="00811121"/>
    <w:rsid w:val="00817085"/>
    <w:rsid w:val="0087712E"/>
    <w:rsid w:val="008943BC"/>
    <w:rsid w:val="009032D3"/>
    <w:rsid w:val="0094564B"/>
    <w:rsid w:val="0096324F"/>
    <w:rsid w:val="009E5755"/>
    <w:rsid w:val="00AA5444"/>
    <w:rsid w:val="00D86890"/>
    <w:rsid w:val="00D94B1E"/>
    <w:rsid w:val="00DA2766"/>
    <w:rsid w:val="00DA60E1"/>
    <w:rsid w:val="00EE0B0C"/>
    <w:rsid w:val="00EF4C92"/>
    <w:rsid w:val="00EF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BDE1C-C1E8-4FF6-BF1F-2CA8CD87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54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27AF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CA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B3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kdb22.ru/pisateli-altajskogo-kraya-dety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Чеверда И.В.</cp:lastModifiedBy>
  <cp:revision>2</cp:revision>
  <dcterms:created xsi:type="dcterms:W3CDTF">2025-03-21T04:25:00Z</dcterms:created>
  <dcterms:modified xsi:type="dcterms:W3CDTF">2025-03-21T04:25:00Z</dcterms:modified>
</cp:coreProperties>
</file>