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12" w:rsidRDefault="00DF4512" w:rsidP="00DF4512">
      <w:pPr>
        <w:spacing w:after="0"/>
        <w:ind w:left="-709" w:right="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42710" cy="7453703"/>
            <wp:effectExtent l="19050" t="0" r="0" b="0"/>
            <wp:docPr id="3" name="Рисунок 2" descr="первы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й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2710" cy="745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5735" w:type="dxa"/>
        <w:tblInd w:w="-714" w:type="dxa"/>
        <w:tblLayout w:type="fixed"/>
        <w:tblLook w:val="04A0"/>
      </w:tblPr>
      <w:tblGrid>
        <w:gridCol w:w="567"/>
        <w:gridCol w:w="3828"/>
        <w:gridCol w:w="1559"/>
        <w:gridCol w:w="2410"/>
        <w:gridCol w:w="2126"/>
        <w:gridCol w:w="1134"/>
        <w:gridCol w:w="851"/>
        <w:gridCol w:w="283"/>
        <w:gridCol w:w="1276"/>
        <w:gridCol w:w="1701"/>
      </w:tblGrid>
      <w:tr w:rsidR="00266AE3" w:rsidRPr="005E57CB" w:rsidTr="001C16DA">
        <w:trPr>
          <w:trHeight w:val="424"/>
        </w:trPr>
        <w:tc>
          <w:tcPr>
            <w:tcW w:w="567" w:type="dxa"/>
            <w:vAlign w:val="center"/>
          </w:tcPr>
          <w:p w:rsidR="00266AE3" w:rsidRPr="006D27A2" w:rsidRDefault="00266AE3" w:rsidP="00DF45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266AE3" w:rsidRPr="00CA435D" w:rsidRDefault="00266AE3" w:rsidP="00266AE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CA435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:rsidR="00266AE3" w:rsidRPr="004E62F2" w:rsidRDefault="00266AE3" w:rsidP="00266A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E62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9781" w:type="dxa"/>
            <w:gridSpan w:val="7"/>
            <w:vAlign w:val="center"/>
          </w:tcPr>
          <w:p w:rsidR="00266AE3" w:rsidRPr="006D27A2" w:rsidRDefault="00266AE3" w:rsidP="00266AE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деятельности, ссылка на размещение продукта (результата) в сети Интернет).</w:t>
            </w:r>
            <w:proofErr w:type="gramEnd"/>
          </w:p>
        </w:tc>
      </w:tr>
      <w:tr w:rsidR="00266AE3" w:rsidRPr="005E57CB" w:rsidTr="00C944F6">
        <w:trPr>
          <w:trHeight w:val="1414"/>
        </w:trPr>
        <w:tc>
          <w:tcPr>
            <w:tcW w:w="567" w:type="dxa"/>
            <w:vAlign w:val="center"/>
          </w:tcPr>
          <w:p w:rsidR="00266AE3" w:rsidRDefault="00266AE3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8" w:type="dxa"/>
            <w:vAlign w:val="center"/>
          </w:tcPr>
          <w:p w:rsidR="00266AE3" w:rsidRPr="00CA435D" w:rsidRDefault="00266AE3" w:rsidP="00080A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A43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</w:t>
            </w:r>
            <w:proofErr w:type="spellStart"/>
            <w:r w:rsidR="00080A23" w:rsidRPr="00CA43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ПОО-членов</w:t>
            </w:r>
            <w:proofErr w:type="spellEnd"/>
            <w:r w:rsidR="00080A23" w:rsidRPr="00CA43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="00080A23" w:rsidRPr="00CA43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УМО</w:t>
            </w:r>
            <w:proofErr w:type="spellEnd"/>
            <w:r w:rsidR="00080A23" w:rsidRPr="00CA43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CA435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разработке программ повышения квалификации и профессиональной переподготовки</w:t>
            </w:r>
          </w:p>
        </w:tc>
        <w:tc>
          <w:tcPr>
            <w:tcW w:w="1559" w:type="dxa"/>
            <w:vAlign w:val="center"/>
          </w:tcPr>
          <w:p w:rsidR="00266AE3" w:rsidRPr="004E62F2" w:rsidRDefault="004E62F2" w:rsidP="00D377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62F2">
              <w:rPr>
                <w:rFonts w:ascii="Times New Roman" w:hAnsi="Times New Roman" w:cs="Times New Roman"/>
                <w:sz w:val="24"/>
                <w:szCs w:val="28"/>
              </w:rPr>
              <w:t>январь – март 2024</w:t>
            </w:r>
          </w:p>
        </w:tc>
        <w:tc>
          <w:tcPr>
            <w:tcW w:w="9781" w:type="dxa"/>
            <w:gridSpan w:val="7"/>
            <w:vAlign w:val="center"/>
          </w:tcPr>
          <w:p w:rsidR="004E62F2" w:rsidRPr="005B6E55" w:rsidRDefault="004E62F2" w:rsidP="004E62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Актуализированы программы профессиональной переподготовки по компетенции «Электромонтаж», реализуемых на базе учебного центра КГБПОУ «Алтайский государственный колледж». </w:t>
            </w:r>
          </w:p>
          <w:p w:rsidR="00080A23" w:rsidRPr="00CA435D" w:rsidRDefault="004E62F2" w:rsidP="004E62F2">
            <w:pPr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Проведены курсы повышения квалификации по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ДПП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ПО «Практика и методика реализации образовательных программ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с учетом компетенции «Электромонтаж».</w:t>
            </w:r>
          </w:p>
        </w:tc>
      </w:tr>
      <w:tr w:rsidR="004E62F2" w:rsidRPr="005E57CB" w:rsidTr="001C16DA">
        <w:trPr>
          <w:trHeight w:val="503"/>
        </w:trPr>
        <w:tc>
          <w:tcPr>
            <w:tcW w:w="567" w:type="dxa"/>
            <w:vMerge w:val="restart"/>
            <w:vAlign w:val="center"/>
          </w:tcPr>
          <w:p w:rsidR="004E62F2" w:rsidRPr="008A7A4C" w:rsidRDefault="004E62F2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7A4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8" w:type="dxa"/>
            <w:vMerge w:val="restart"/>
            <w:vAlign w:val="center"/>
          </w:tcPr>
          <w:p w:rsidR="004E62F2" w:rsidRPr="008A7A4C" w:rsidRDefault="004E62F2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Профессионально-ориентированные КПК</w:t>
            </w:r>
          </w:p>
        </w:tc>
        <w:tc>
          <w:tcPr>
            <w:tcW w:w="1559" w:type="dxa"/>
            <w:vMerge w:val="restart"/>
            <w:vAlign w:val="center"/>
          </w:tcPr>
          <w:p w:rsidR="004E62F2" w:rsidRPr="008A7A4C" w:rsidRDefault="004E62F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оябрь 2024 </w:t>
            </w:r>
          </w:p>
        </w:tc>
        <w:tc>
          <w:tcPr>
            <w:tcW w:w="2410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ПОО-член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тематика КПК, кол-во часов</w:t>
            </w:r>
          </w:p>
        </w:tc>
        <w:tc>
          <w:tcPr>
            <w:tcW w:w="1559" w:type="dxa"/>
            <w:gridSpan w:val="2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организатор (площадка проведения) КПК</w:t>
            </w:r>
          </w:p>
        </w:tc>
        <w:tc>
          <w:tcPr>
            <w:tcW w:w="1701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кол-во педагогов, освоивших КПК</w:t>
            </w:r>
          </w:p>
        </w:tc>
      </w:tr>
      <w:tr w:rsidR="004E62F2" w:rsidRPr="005E57CB" w:rsidTr="00C944F6">
        <w:trPr>
          <w:trHeight w:val="197"/>
        </w:trPr>
        <w:tc>
          <w:tcPr>
            <w:tcW w:w="567" w:type="dxa"/>
            <w:vMerge/>
            <w:vAlign w:val="center"/>
          </w:tcPr>
          <w:p w:rsidR="004E62F2" w:rsidRPr="008A7A4C" w:rsidRDefault="004E62F2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E62F2" w:rsidRPr="008A7A4C" w:rsidRDefault="004E62F2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E62F2" w:rsidRPr="008A7A4C" w:rsidRDefault="004E62F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</w:tc>
        <w:tc>
          <w:tcPr>
            <w:tcW w:w="4111" w:type="dxa"/>
            <w:gridSpan w:val="3"/>
            <w:vMerge w:val="restart"/>
            <w:vAlign w:val="center"/>
          </w:tcPr>
          <w:p w:rsidR="004E62F2" w:rsidRPr="008A7A4C" w:rsidRDefault="007427EC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ПК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/о в центрах повышения квалификации кадров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компетенции «Электромонтаж»,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72ч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ИРПО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4E62F2" w:rsidRPr="005E57CB" w:rsidTr="00C944F6">
        <w:trPr>
          <w:trHeight w:val="119"/>
        </w:trPr>
        <w:tc>
          <w:tcPr>
            <w:tcW w:w="567" w:type="dxa"/>
            <w:vMerge/>
            <w:vAlign w:val="center"/>
          </w:tcPr>
          <w:p w:rsidR="004E62F2" w:rsidRPr="008A7A4C" w:rsidRDefault="004E62F2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E62F2" w:rsidRPr="008A7A4C" w:rsidRDefault="004E62F2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E62F2" w:rsidRPr="008A7A4C" w:rsidRDefault="004E62F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БГК</w:t>
            </w:r>
            <w:proofErr w:type="spellEnd"/>
          </w:p>
        </w:tc>
        <w:tc>
          <w:tcPr>
            <w:tcW w:w="4111" w:type="dxa"/>
            <w:gridSpan w:val="3"/>
            <w:vMerge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4E62F2" w:rsidRPr="005E57CB" w:rsidTr="00C944F6">
        <w:trPr>
          <w:trHeight w:val="168"/>
        </w:trPr>
        <w:tc>
          <w:tcPr>
            <w:tcW w:w="567" w:type="dxa"/>
            <w:vMerge/>
            <w:vAlign w:val="center"/>
          </w:tcPr>
          <w:p w:rsidR="004E62F2" w:rsidRPr="008A7A4C" w:rsidRDefault="004E62F2" w:rsidP="00266AE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4E62F2" w:rsidRPr="008A7A4C" w:rsidRDefault="004E62F2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E62F2" w:rsidRPr="008A7A4C" w:rsidRDefault="004E62F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  <w:gridSpan w:val="3"/>
            <w:vMerge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E62F2" w:rsidRPr="008A7A4C" w:rsidRDefault="004E62F2" w:rsidP="00266A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27EC" w:rsidRPr="005E57CB" w:rsidTr="001C16DA">
        <w:trPr>
          <w:trHeight w:val="503"/>
        </w:trPr>
        <w:tc>
          <w:tcPr>
            <w:tcW w:w="567" w:type="dxa"/>
            <w:vMerge/>
            <w:vAlign w:val="center"/>
          </w:tcPr>
          <w:p w:rsidR="007427EC" w:rsidRPr="008A7A4C" w:rsidRDefault="007427EC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7427EC" w:rsidRPr="008A7A4C" w:rsidRDefault="007427EC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Стажировка на предприятиях реального сектора экономики</w:t>
            </w:r>
          </w:p>
        </w:tc>
        <w:tc>
          <w:tcPr>
            <w:tcW w:w="1559" w:type="dxa"/>
            <w:vMerge w:val="restart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ПОО-член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</w:t>
            </w:r>
          </w:p>
        </w:tc>
        <w:tc>
          <w:tcPr>
            <w:tcW w:w="1559" w:type="dxa"/>
            <w:gridSpan w:val="2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площадка проведения</w:t>
            </w:r>
          </w:p>
        </w:tc>
        <w:tc>
          <w:tcPr>
            <w:tcW w:w="1701" w:type="dxa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кол-во педагогов</w:t>
            </w:r>
          </w:p>
        </w:tc>
      </w:tr>
      <w:tr w:rsidR="007427EC" w:rsidRPr="005E57CB" w:rsidTr="00C944F6">
        <w:trPr>
          <w:trHeight w:val="227"/>
        </w:trPr>
        <w:tc>
          <w:tcPr>
            <w:tcW w:w="567" w:type="dxa"/>
            <w:vMerge/>
            <w:vAlign w:val="center"/>
          </w:tcPr>
          <w:p w:rsidR="007427EC" w:rsidRPr="008A7A4C" w:rsidRDefault="007427EC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427EC" w:rsidRPr="008A7A4C" w:rsidRDefault="007427EC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Запсибэлектромонтаж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Запсибэлектромонтаж</w:t>
            </w:r>
            <w:proofErr w:type="spellEnd"/>
          </w:p>
        </w:tc>
        <w:tc>
          <w:tcPr>
            <w:tcW w:w="1701" w:type="dxa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427EC" w:rsidRPr="005E57CB" w:rsidTr="00C944F6">
        <w:trPr>
          <w:trHeight w:val="89"/>
        </w:trPr>
        <w:tc>
          <w:tcPr>
            <w:tcW w:w="567" w:type="dxa"/>
            <w:vMerge/>
            <w:vAlign w:val="center"/>
          </w:tcPr>
          <w:p w:rsidR="007427EC" w:rsidRPr="008A7A4C" w:rsidRDefault="007427EC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427EC" w:rsidRPr="008A7A4C" w:rsidRDefault="007427EC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427EC" w:rsidRPr="008A7A4C" w:rsidRDefault="007427EC" w:rsidP="00C944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27EC" w:rsidRPr="008A7A4C" w:rsidRDefault="007427EC" w:rsidP="007427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ЗПТ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АО Алтай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окс</w:t>
            </w:r>
          </w:p>
        </w:tc>
        <w:tc>
          <w:tcPr>
            <w:tcW w:w="1559" w:type="dxa"/>
            <w:gridSpan w:val="2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АО Алтай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окс</w:t>
            </w:r>
          </w:p>
        </w:tc>
        <w:tc>
          <w:tcPr>
            <w:tcW w:w="1701" w:type="dxa"/>
            <w:vAlign w:val="center"/>
          </w:tcPr>
          <w:p w:rsidR="007427EC" w:rsidRPr="008A7A4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7427EC" w:rsidRPr="005E57CB" w:rsidTr="00C944F6">
        <w:trPr>
          <w:trHeight w:val="89"/>
        </w:trPr>
        <w:tc>
          <w:tcPr>
            <w:tcW w:w="567" w:type="dxa"/>
            <w:vAlign w:val="center"/>
          </w:tcPr>
          <w:p w:rsidR="007427EC" w:rsidRPr="008A7A4C" w:rsidRDefault="007427EC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427EC" w:rsidRPr="008A7A4C" w:rsidRDefault="007427EC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27EC" w:rsidRPr="008A7A4C" w:rsidRDefault="007427EC" w:rsidP="00C944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27EC" w:rsidRDefault="007427EC" w:rsidP="007427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БГК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7427E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Алтайкрайэнерго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7427E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Алтайкрайэнерго</w:t>
            </w:r>
            <w:proofErr w:type="spellEnd"/>
          </w:p>
        </w:tc>
        <w:tc>
          <w:tcPr>
            <w:tcW w:w="1701" w:type="dxa"/>
            <w:vAlign w:val="center"/>
          </w:tcPr>
          <w:p w:rsidR="007427E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7427EC" w:rsidRPr="005E57CB" w:rsidTr="00C944F6">
        <w:trPr>
          <w:trHeight w:val="89"/>
        </w:trPr>
        <w:tc>
          <w:tcPr>
            <w:tcW w:w="567" w:type="dxa"/>
            <w:vAlign w:val="center"/>
          </w:tcPr>
          <w:p w:rsidR="007427EC" w:rsidRPr="008A7A4C" w:rsidRDefault="007427EC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427EC" w:rsidRPr="008A7A4C" w:rsidRDefault="007427EC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427EC" w:rsidRPr="008A7A4C" w:rsidRDefault="007427EC" w:rsidP="00C944F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27EC" w:rsidRDefault="007427EC" w:rsidP="007427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РАПТ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7427E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Сибирь</w:t>
            </w:r>
          </w:p>
        </w:tc>
        <w:tc>
          <w:tcPr>
            <w:tcW w:w="1559" w:type="dxa"/>
            <w:gridSpan w:val="2"/>
            <w:vAlign w:val="center"/>
          </w:tcPr>
          <w:p w:rsidR="007427E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СГК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МРСК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Сибирь</w:t>
            </w:r>
            <w:r w:rsidR="00E53E27">
              <w:rPr>
                <w:rFonts w:ascii="Times New Roman" w:hAnsi="Times New Roman" w:cs="Times New Roman"/>
                <w:sz w:val="24"/>
                <w:szCs w:val="28"/>
              </w:rPr>
              <w:t xml:space="preserve">, ООО «Сервис </w:t>
            </w:r>
            <w:proofErr w:type="spellStart"/>
            <w:r w:rsidR="00E53E27">
              <w:rPr>
                <w:rFonts w:ascii="Times New Roman" w:hAnsi="Times New Roman" w:cs="Times New Roman"/>
                <w:sz w:val="24"/>
                <w:szCs w:val="28"/>
              </w:rPr>
              <w:t>энергон</w:t>
            </w:r>
            <w:proofErr w:type="spellEnd"/>
            <w:r w:rsidR="00E53E2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7427EC" w:rsidRDefault="007427EC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080A23" w:rsidRPr="005E57CB" w:rsidTr="0012026F">
        <w:trPr>
          <w:trHeight w:val="279"/>
        </w:trPr>
        <w:tc>
          <w:tcPr>
            <w:tcW w:w="567" w:type="dxa"/>
            <w:vAlign w:val="center"/>
          </w:tcPr>
          <w:p w:rsidR="00080A23" w:rsidRPr="004D72F6" w:rsidRDefault="00080A23" w:rsidP="00080A2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2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15168" w:type="dxa"/>
            <w:gridSpan w:val="9"/>
            <w:vAlign w:val="center"/>
          </w:tcPr>
          <w:p w:rsidR="00080A23" w:rsidRPr="004D72F6" w:rsidRDefault="00080A23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D72F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080A23" w:rsidRPr="005E57CB" w:rsidTr="001C16DA">
        <w:trPr>
          <w:trHeight w:val="279"/>
        </w:trPr>
        <w:tc>
          <w:tcPr>
            <w:tcW w:w="567" w:type="dxa"/>
            <w:vAlign w:val="center"/>
          </w:tcPr>
          <w:p w:rsidR="00080A23" w:rsidRPr="004D72F6" w:rsidRDefault="00080A23" w:rsidP="00080A23">
            <w:pPr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80A23" w:rsidRPr="004D72F6" w:rsidRDefault="00080A23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:rsidR="00080A23" w:rsidRPr="004D72F6" w:rsidRDefault="00080A23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A7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9781" w:type="dxa"/>
            <w:gridSpan w:val="7"/>
            <w:vAlign w:val="center"/>
          </w:tcPr>
          <w:p w:rsidR="00080A23" w:rsidRPr="004D72F6" w:rsidRDefault="00080A23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A87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деятельности, ссылка на размещение продукта (результата) в сети Интернет).</w:t>
            </w:r>
            <w:proofErr w:type="gramEnd"/>
          </w:p>
        </w:tc>
      </w:tr>
      <w:tr w:rsidR="00080A23" w:rsidRPr="005E57CB" w:rsidTr="001C16DA">
        <w:trPr>
          <w:trHeight w:val="652"/>
        </w:trPr>
        <w:tc>
          <w:tcPr>
            <w:tcW w:w="567" w:type="dxa"/>
            <w:vAlign w:val="center"/>
          </w:tcPr>
          <w:p w:rsidR="00080A23" w:rsidRDefault="00080A23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28" w:type="dxa"/>
            <w:vAlign w:val="center"/>
          </w:tcPr>
          <w:p w:rsidR="00080A23" w:rsidRPr="007427EC" w:rsidRDefault="00080A23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27EC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</w:t>
            </w:r>
            <w:proofErr w:type="spellStart"/>
            <w:r w:rsidRPr="007427EC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7427EC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«Особенности проведения демонстрационного экзамена</w:t>
            </w:r>
            <w:r w:rsidR="007427EC" w:rsidRPr="007427EC">
              <w:rPr>
                <w:rFonts w:ascii="Times New Roman" w:hAnsi="Times New Roman" w:cs="Times New Roman"/>
                <w:sz w:val="24"/>
                <w:szCs w:val="28"/>
              </w:rPr>
              <w:t xml:space="preserve"> в 2025 году</w:t>
            </w:r>
            <w:r w:rsidRPr="007427E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80A23" w:rsidRPr="00005425" w:rsidRDefault="007427EC" w:rsidP="00080A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29.11.202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7"/>
            <w:vAlign w:val="center"/>
          </w:tcPr>
          <w:p w:rsidR="007427EC" w:rsidRPr="005B6E55" w:rsidRDefault="007427EC" w:rsidP="007427EC">
            <w:pPr>
              <w:tabs>
                <w:tab w:val="left" w:pos="31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 xml:space="preserve">Совместно с работодателями разработаны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ФОСы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для оценки знаний, умений, навыков и уровня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компетенций обучающихся по профессиям /специальностям «Электромонтажник электрический сетей и электрооборудования», «Электромонтер по ремонту и обслуживания электрооборудования (по отраслям)», «Монтаж, наладка и эксплуатация электрооборудования промышленных и гражданских зданий» для проведения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lastRenderedPageBreak/>
              <w:t>ДЭ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>.</w:t>
            </w:r>
            <w:r w:rsidR="00EC3538" w:rsidRPr="005B6E55">
              <w:rPr>
                <w:rFonts w:ascii="Times New Roman" w:hAnsi="Times New Roman"/>
                <w:sz w:val="24"/>
                <w:szCs w:val="24"/>
              </w:rPr>
              <w:t xml:space="preserve"> Инструктаж по проведению </w:t>
            </w:r>
            <w:proofErr w:type="spellStart"/>
            <w:r w:rsidR="00EC3538" w:rsidRPr="005B6E55">
              <w:rPr>
                <w:rFonts w:ascii="Times New Roman" w:hAnsi="Times New Roman"/>
                <w:sz w:val="24"/>
                <w:szCs w:val="24"/>
              </w:rPr>
              <w:t>ДЭ</w:t>
            </w:r>
            <w:proofErr w:type="spellEnd"/>
            <w:r w:rsidR="00EC3538" w:rsidRPr="005B6E5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EC3538" w:rsidRPr="005B6E55">
              <w:rPr>
                <w:rFonts w:ascii="Times New Roman" w:hAnsi="Times New Roman"/>
                <w:sz w:val="24"/>
                <w:szCs w:val="24"/>
              </w:rPr>
              <w:t>202</w:t>
            </w:r>
            <w:r w:rsidR="00EC3538">
              <w:rPr>
                <w:rFonts w:ascii="Times New Roman" w:hAnsi="Times New Roman"/>
                <w:sz w:val="24"/>
                <w:szCs w:val="24"/>
              </w:rPr>
              <w:t>5</w:t>
            </w:r>
            <w:r w:rsidR="00EC3538" w:rsidRPr="005B6E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EC3538" w:rsidRPr="005B6E55">
              <w:rPr>
                <w:rFonts w:ascii="Times New Roman" w:hAnsi="Times New Roman"/>
                <w:sz w:val="24"/>
                <w:szCs w:val="24"/>
              </w:rPr>
              <w:t>. по компетенции «Электромонтаж»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Приняли участие 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 человека из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proofErr w:type="spellEnd"/>
          </w:p>
          <w:p w:rsidR="00080A23" w:rsidRPr="0088159E" w:rsidRDefault="00080A23" w:rsidP="00EC3538">
            <w:pPr>
              <w:pStyle w:val="a5"/>
              <w:ind w:left="317"/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</w:tr>
      <w:tr w:rsidR="00080A23" w:rsidRPr="005E57CB" w:rsidTr="001C16DA">
        <w:trPr>
          <w:trHeight w:val="744"/>
        </w:trPr>
        <w:tc>
          <w:tcPr>
            <w:tcW w:w="567" w:type="dxa"/>
            <w:vAlign w:val="center"/>
          </w:tcPr>
          <w:p w:rsidR="00080A23" w:rsidRDefault="00080A23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8" w:type="dxa"/>
            <w:vAlign w:val="center"/>
          </w:tcPr>
          <w:p w:rsidR="00080A23" w:rsidRPr="004B5269" w:rsidRDefault="00080A23" w:rsidP="00EC353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C3538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</w:t>
            </w:r>
            <w:proofErr w:type="spellStart"/>
            <w:r w:rsidRPr="00EC3538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C3538">
              <w:rPr>
                <w:rFonts w:ascii="Times New Roman" w:hAnsi="Times New Roman" w:cs="Times New Roman"/>
                <w:sz w:val="24"/>
                <w:szCs w:val="28"/>
              </w:rPr>
              <w:t xml:space="preserve"> по теме «</w:t>
            </w:r>
            <w:r w:rsidR="00EC3538" w:rsidRPr="00EC3538">
              <w:rPr>
                <w:rFonts w:ascii="Times New Roman" w:hAnsi="Times New Roman" w:cs="Times New Roman"/>
                <w:sz w:val="24"/>
                <w:szCs w:val="28"/>
              </w:rPr>
              <w:t>Практики взаимодействия с представителями сферы труда</w:t>
            </w:r>
            <w:r w:rsidR="00EC35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080A23" w:rsidRPr="00005425" w:rsidRDefault="00EC3538" w:rsidP="00EC35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9781" w:type="dxa"/>
            <w:gridSpan w:val="7"/>
            <w:vAlign w:val="center"/>
          </w:tcPr>
          <w:p w:rsidR="00EC3538" w:rsidRPr="005B6E55" w:rsidRDefault="00EC3538" w:rsidP="00EC353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а  заседании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КУМО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присутствовал заместитель главного энергетика ООО «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Алескор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>» Березников А.А.  Алексей Андреевич представил информацию о своей организации и познакомил с условиями трудоустройства, а так же возможностями прохождения производственной практики в ООО « Инженерно-строительная компания Вершина», которая входит в состав ООО «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Алескор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>», отметил, что основной вид деятельности компании являются</w:t>
            </w:r>
            <w:hyperlink r:id="rId7" w:history="1">
              <w:r w:rsidRPr="005B6E55">
                <w:rPr>
                  <w:rFonts w:ascii="Times New Roman" w:hAnsi="Times New Roman"/>
                  <w:sz w:val="24"/>
                  <w:szCs w:val="24"/>
                </w:rPr>
                <w:t xml:space="preserve"> электромонтажные работ</w:t>
              </w:r>
            </w:hyperlink>
            <w:r w:rsidRPr="005B6E55">
              <w:rPr>
                <w:rFonts w:ascii="Times New Roman" w:hAnsi="Times New Roman"/>
                <w:sz w:val="24"/>
                <w:szCs w:val="24"/>
              </w:rPr>
              <w:t>ы.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Приняли участие 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80A23" w:rsidRPr="004D72F6" w:rsidRDefault="00080A23" w:rsidP="00080A23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EC3538" w:rsidRPr="005E57CB" w:rsidTr="001C16DA">
        <w:trPr>
          <w:trHeight w:val="744"/>
        </w:trPr>
        <w:tc>
          <w:tcPr>
            <w:tcW w:w="567" w:type="dxa"/>
            <w:vAlign w:val="center"/>
          </w:tcPr>
          <w:p w:rsidR="00EC3538" w:rsidRDefault="00EC3538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  <w:vAlign w:val="center"/>
          </w:tcPr>
          <w:p w:rsidR="00EC3538" w:rsidRPr="00EC3538" w:rsidRDefault="00EC3538" w:rsidP="00EC35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3538">
              <w:rPr>
                <w:rFonts w:ascii="Times New Roman" w:hAnsi="Times New Roman" w:cs="Times New Roman"/>
                <w:sz w:val="24"/>
                <w:szCs w:val="28"/>
              </w:rPr>
              <w:t xml:space="preserve">Заседание </w:t>
            </w:r>
            <w:proofErr w:type="spellStart"/>
            <w:r w:rsidRPr="00EC3538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C35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рамках деловой программы чемпионата</w:t>
            </w:r>
          </w:p>
        </w:tc>
        <w:tc>
          <w:tcPr>
            <w:tcW w:w="1559" w:type="dxa"/>
            <w:vAlign w:val="center"/>
          </w:tcPr>
          <w:p w:rsidR="00EC3538" w:rsidRPr="005B6E55" w:rsidRDefault="00EC3538" w:rsidP="00EC3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7"/>
            <w:vAlign w:val="center"/>
          </w:tcPr>
          <w:p w:rsidR="00EC3538" w:rsidRPr="005B6E55" w:rsidRDefault="00EC3538" w:rsidP="00EC3538">
            <w:pPr>
              <w:ind w:firstLine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руглый стол в рамках деловой программы чемпионата. В работе  приняли участие более 20 представителей из 8 профессиональных образовательных учреждений среднего профессионального образования Алтайского края и </w:t>
            </w:r>
            <w:r w:rsidRPr="005B6E55">
              <w:rPr>
                <w:rFonts w:ascii="Times New Roman" w:hAnsi="Times New Roman"/>
              </w:rPr>
              <w:t>Республики Татарстан:</w:t>
            </w:r>
          </w:p>
          <w:p w:rsidR="00EC3538" w:rsidRPr="005B6E55" w:rsidRDefault="00EC3538" w:rsidP="00EC353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5B6E55">
              <w:rPr>
                <w:rFonts w:ascii="Times New Roman" w:hAnsi="Times New Roman"/>
                <w:color w:val="000000"/>
              </w:rPr>
              <w:t>КГБПОУ «Алтайский архитектурно-строительный колледж»;</w:t>
            </w:r>
          </w:p>
          <w:p w:rsidR="00EC3538" w:rsidRPr="005B6E55" w:rsidRDefault="00EC3538" w:rsidP="00EC3538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/>
              </w:rPr>
            </w:pPr>
            <w:r w:rsidRPr="005B6E55">
              <w:rPr>
                <w:rFonts w:ascii="Times New Roman" w:hAnsi="Times New Roman"/>
                <w:color w:val="000000"/>
              </w:rPr>
              <w:t>КГБПОУ «Алтайский государственный колледж»;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5B6E55">
              <w:rPr>
                <w:rFonts w:ascii="Times New Roman" w:hAnsi="Times New Roman"/>
                <w:color w:val="000000"/>
              </w:rPr>
              <w:t>КГБПОУ</w:t>
            </w:r>
            <w:r w:rsidRPr="005B6E55">
              <w:rPr>
                <w:rFonts w:ascii="Times New Roman" w:hAnsi="Times New Roman"/>
              </w:rPr>
              <w:t xml:space="preserve"> «Павловский аграрный техникум»;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5B6E55">
              <w:rPr>
                <w:rFonts w:ascii="Times New Roman" w:hAnsi="Times New Roman"/>
              </w:rPr>
              <w:t>КГБПОУ «</w:t>
            </w:r>
            <w:proofErr w:type="spellStart"/>
            <w:r w:rsidRPr="005B6E55">
              <w:rPr>
                <w:rFonts w:ascii="Times New Roman" w:hAnsi="Times New Roman"/>
              </w:rPr>
              <w:t>Бийский</w:t>
            </w:r>
            <w:proofErr w:type="spellEnd"/>
            <w:r w:rsidRPr="005B6E55">
              <w:rPr>
                <w:rFonts w:ascii="Times New Roman" w:hAnsi="Times New Roman"/>
              </w:rPr>
              <w:t xml:space="preserve"> государственный колледж»; 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5B6E55">
              <w:rPr>
                <w:rFonts w:ascii="Times New Roman" w:hAnsi="Times New Roman"/>
              </w:rPr>
              <w:t>КГБПОУ «</w:t>
            </w:r>
            <w:proofErr w:type="spellStart"/>
            <w:r w:rsidRPr="005B6E55">
              <w:rPr>
                <w:rFonts w:ascii="Times New Roman" w:hAnsi="Times New Roman"/>
              </w:rPr>
              <w:t>Рубцовский</w:t>
            </w:r>
            <w:proofErr w:type="spellEnd"/>
            <w:r w:rsidRPr="005B6E55">
              <w:rPr>
                <w:rFonts w:ascii="Times New Roman" w:hAnsi="Times New Roman"/>
              </w:rPr>
              <w:t xml:space="preserve"> аграрно-промышленный техникум»;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5B6E55">
              <w:rPr>
                <w:rFonts w:ascii="Times New Roman" w:hAnsi="Times New Roman"/>
              </w:rPr>
              <w:t>КГБПОУ Благовещенский строительный техникум»;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5B6E55">
              <w:rPr>
                <w:rFonts w:ascii="Times New Roman" w:hAnsi="Times New Roman"/>
              </w:rPr>
              <w:t>КГБПОУ «</w:t>
            </w:r>
            <w:proofErr w:type="spellStart"/>
            <w:r w:rsidRPr="005B6E55">
              <w:rPr>
                <w:rFonts w:ascii="Times New Roman" w:hAnsi="Times New Roman"/>
              </w:rPr>
              <w:t>Заринский</w:t>
            </w:r>
            <w:proofErr w:type="spellEnd"/>
            <w:r w:rsidRPr="005B6E55">
              <w:rPr>
                <w:rFonts w:ascii="Times New Roman" w:hAnsi="Times New Roman"/>
              </w:rPr>
              <w:t xml:space="preserve"> политехнический техникум»;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5B6E55">
              <w:rPr>
                <w:rFonts w:ascii="Times New Roman" w:hAnsi="Times New Roman"/>
              </w:rPr>
              <w:t>ГАПОУ</w:t>
            </w:r>
            <w:proofErr w:type="spellEnd"/>
            <w:r w:rsidRPr="005B6E55">
              <w:rPr>
                <w:rFonts w:ascii="Times New Roman" w:hAnsi="Times New Roman"/>
              </w:rPr>
              <w:t xml:space="preserve"> «Нижнекамский политехнический колледж имени Е.Н. Королёва».</w:t>
            </w:r>
          </w:p>
          <w:p w:rsidR="00EC3538" w:rsidRPr="005B6E55" w:rsidRDefault="00EC3538" w:rsidP="00EC3538">
            <w:pPr>
              <w:shd w:val="clear" w:color="auto" w:fill="FFFFFF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EC3538" w:rsidRPr="005B6E55" w:rsidRDefault="00EC3538" w:rsidP="00EC3538">
            <w:pPr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Кроме того гостями мероприятия были представители социального партнера АО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Алтайкрайэнерго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C3538" w:rsidRPr="005B6E55" w:rsidRDefault="00EC3538" w:rsidP="00EC3538">
            <w:pPr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КУМО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были рассмотрены вопросы: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3"/>
              </w:numPr>
              <w:tabs>
                <w:tab w:val="left" w:pos="91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Особенности организации практической подготовки кадров для энергетической отрасли края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3"/>
              </w:numPr>
              <w:tabs>
                <w:tab w:val="left" w:pos="91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Роль наставника на предприятии</w:t>
            </w:r>
          </w:p>
          <w:p w:rsidR="00EC3538" w:rsidRPr="005B6E55" w:rsidRDefault="00EC3538" w:rsidP="00EC3538">
            <w:pPr>
              <w:pStyle w:val="a5"/>
              <w:numPr>
                <w:ilvl w:val="0"/>
                <w:numId w:val="23"/>
              </w:numPr>
              <w:tabs>
                <w:tab w:val="left" w:pos="91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Актуальные вопросы профориентации</w:t>
            </w:r>
          </w:p>
          <w:p w:rsidR="00EC3538" w:rsidRDefault="00EC3538" w:rsidP="00EC353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Приняли участие 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80A23" w:rsidRPr="005E57CB" w:rsidTr="00C944F6">
        <w:trPr>
          <w:trHeight w:val="442"/>
        </w:trPr>
        <w:tc>
          <w:tcPr>
            <w:tcW w:w="567" w:type="dxa"/>
            <w:vMerge w:val="restart"/>
            <w:vAlign w:val="center"/>
          </w:tcPr>
          <w:p w:rsidR="00080A23" w:rsidRDefault="00080A23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0665880"/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28" w:type="dxa"/>
            <w:vMerge w:val="restart"/>
            <w:vAlign w:val="center"/>
          </w:tcPr>
          <w:p w:rsidR="00080A23" w:rsidRPr="008A7A4C" w:rsidRDefault="00080A23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Внедрение в практику</w:t>
            </w:r>
            <w:r w:rsidR="00837275"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работы </w:t>
            </w:r>
            <w:proofErr w:type="spellStart"/>
            <w:r w:rsidR="00837275" w:rsidRPr="008A7A4C">
              <w:rPr>
                <w:rFonts w:ascii="Times New Roman" w:hAnsi="Times New Roman" w:cs="Times New Roman"/>
                <w:sz w:val="24"/>
                <w:szCs w:val="28"/>
              </w:rPr>
              <w:t>ПОО-членов</w:t>
            </w:r>
            <w:proofErr w:type="spellEnd"/>
            <w:r w:rsidR="00837275"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837275" w:rsidRPr="008A7A4C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37275"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ИА в формате </w:t>
            </w:r>
            <w:proofErr w:type="spellStart"/>
            <w:r w:rsidR="00837275" w:rsidRPr="008A7A4C">
              <w:rPr>
                <w:rFonts w:ascii="Times New Roman" w:hAnsi="Times New Roman" w:cs="Times New Roman"/>
                <w:sz w:val="24"/>
                <w:szCs w:val="28"/>
              </w:rPr>
              <w:t>ДЭ</w:t>
            </w:r>
            <w:proofErr w:type="spellEnd"/>
          </w:p>
        </w:tc>
        <w:tc>
          <w:tcPr>
            <w:tcW w:w="1559" w:type="dxa"/>
            <w:vAlign w:val="center"/>
          </w:tcPr>
          <w:p w:rsidR="00080A23" w:rsidRPr="008A7A4C" w:rsidRDefault="00080A23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080A23" w:rsidRPr="008A7A4C" w:rsidRDefault="00080A23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ДЭ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по профессии/специальности</w:t>
            </w:r>
          </w:p>
        </w:tc>
        <w:tc>
          <w:tcPr>
            <w:tcW w:w="2410" w:type="dxa"/>
            <w:gridSpan w:val="3"/>
            <w:vAlign w:val="center"/>
          </w:tcPr>
          <w:p w:rsidR="00080A23" w:rsidRPr="008A7A4C" w:rsidRDefault="00080A23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ПОО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– член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, проводившая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ДЭ</w:t>
            </w:r>
            <w:proofErr w:type="spellEnd"/>
          </w:p>
        </w:tc>
        <w:tc>
          <w:tcPr>
            <w:tcW w:w="1701" w:type="dxa"/>
            <w:vAlign w:val="center"/>
          </w:tcPr>
          <w:p w:rsidR="00080A23" w:rsidRPr="008A7A4C" w:rsidRDefault="00080A23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кол-во студентов, сдавших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ДЭ</w:t>
            </w:r>
            <w:proofErr w:type="spellEnd"/>
          </w:p>
        </w:tc>
      </w:tr>
      <w:bookmarkEnd w:id="0"/>
      <w:tr w:rsidR="00E53E27" w:rsidRPr="005E57CB" w:rsidTr="0028301B">
        <w:trPr>
          <w:trHeight w:val="171"/>
        </w:trPr>
        <w:tc>
          <w:tcPr>
            <w:tcW w:w="567" w:type="dxa"/>
            <w:vMerge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8A7A4C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3"/>
            <w:vAlign w:val="bottom"/>
          </w:tcPr>
          <w:p w:rsidR="00E53E27" w:rsidRPr="00E53E27" w:rsidRDefault="00E53E27" w:rsidP="00E53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08.02.09 </w:t>
            </w:r>
            <w:r w:rsidRPr="00E53E27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зданий.</w:t>
            </w:r>
          </w:p>
        </w:tc>
        <w:tc>
          <w:tcPr>
            <w:tcW w:w="2410" w:type="dxa"/>
            <w:gridSpan w:val="3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701" w:type="dxa"/>
            <w:vAlign w:val="center"/>
          </w:tcPr>
          <w:p w:rsidR="00E53E27" w:rsidRPr="008A7A4C" w:rsidRDefault="00AA139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</w:tr>
      <w:tr w:rsidR="00E53E27" w:rsidRPr="005E57CB" w:rsidTr="00C944F6">
        <w:trPr>
          <w:trHeight w:val="141"/>
        </w:trPr>
        <w:tc>
          <w:tcPr>
            <w:tcW w:w="567" w:type="dxa"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3E27" w:rsidRPr="008A7A4C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53E27" w:rsidRPr="00E53E27" w:rsidRDefault="00E53E27" w:rsidP="00AA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</w:t>
            </w:r>
            <w:r w:rsidR="00AA1392">
              <w:rPr>
                <w:rFonts w:ascii="Times New Roman" w:hAnsi="Times New Roman"/>
                <w:sz w:val="24"/>
                <w:szCs w:val="24"/>
              </w:rPr>
              <w:t>18</w:t>
            </w:r>
            <w:r w:rsidR="00AA1392">
              <w:rPr>
                <w:sz w:val="28"/>
                <w:szCs w:val="28"/>
              </w:rPr>
              <w:t xml:space="preserve"> </w:t>
            </w:r>
            <w:r w:rsidRPr="00E53E27">
              <w:rPr>
                <w:rFonts w:ascii="Times New Roman" w:hAnsi="Times New Roman"/>
                <w:sz w:val="24"/>
                <w:szCs w:val="24"/>
              </w:rPr>
              <w:t>Электромонтажник электрических сетей и электрооборудования</w:t>
            </w:r>
          </w:p>
        </w:tc>
        <w:tc>
          <w:tcPr>
            <w:tcW w:w="2410" w:type="dxa"/>
            <w:gridSpan w:val="3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КГБПОУ «Алтайский </w:t>
            </w:r>
            <w:r w:rsidRPr="005B6E5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колледж»</w:t>
            </w:r>
          </w:p>
        </w:tc>
        <w:tc>
          <w:tcPr>
            <w:tcW w:w="1701" w:type="dxa"/>
            <w:vAlign w:val="center"/>
          </w:tcPr>
          <w:p w:rsidR="00E53E27" w:rsidRPr="008A7A4C" w:rsidRDefault="00AA139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41</w:t>
            </w:r>
          </w:p>
        </w:tc>
      </w:tr>
      <w:tr w:rsidR="00E53E27" w:rsidRPr="005E57CB" w:rsidTr="00C944F6">
        <w:trPr>
          <w:trHeight w:val="141"/>
        </w:trPr>
        <w:tc>
          <w:tcPr>
            <w:tcW w:w="567" w:type="dxa"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3E27" w:rsidRPr="008A7A4C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53E27" w:rsidRPr="00E53E27" w:rsidRDefault="00AA1392" w:rsidP="00E53E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13.01.10</w:t>
            </w:r>
            <w:r w:rsidR="00E53E27" w:rsidRPr="00E53E27">
              <w:rPr>
                <w:rFonts w:ascii="Times New Roman" w:hAnsi="Times New Roman"/>
                <w:sz w:val="24"/>
                <w:szCs w:val="24"/>
              </w:rPr>
              <w:t>Электромонтёр</w:t>
            </w:r>
            <w:proofErr w:type="spellEnd"/>
            <w:r w:rsidR="00E53E27" w:rsidRPr="00E53E27">
              <w:rPr>
                <w:rFonts w:ascii="Times New Roman" w:hAnsi="Times New Roman"/>
                <w:sz w:val="24"/>
                <w:szCs w:val="24"/>
              </w:rPr>
              <w:t xml:space="preserve"> по ремонту и обслуживанию электрооборудования (по отраслям)</w:t>
            </w:r>
          </w:p>
        </w:tc>
        <w:tc>
          <w:tcPr>
            <w:tcW w:w="2410" w:type="dxa"/>
            <w:gridSpan w:val="3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701" w:type="dxa"/>
            <w:vAlign w:val="center"/>
          </w:tcPr>
          <w:p w:rsidR="00E53E27" w:rsidRPr="008A7A4C" w:rsidRDefault="00AA1392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E53E27" w:rsidRPr="005E57CB" w:rsidTr="001C16DA">
        <w:trPr>
          <w:trHeight w:val="436"/>
        </w:trPr>
        <w:tc>
          <w:tcPr>
            <w:tcW w:w="567" w:type="dxa"/>
            <w:vMerge w:val="restart"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0666112"/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  <w:vMerge w:val="restart"/>
            <w:vAlign w:val="center"/>
          </w:tcPr>
          <w:p w:rsidR="00E53E27" w:rsidRPr="008A7A4C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Организационные мероприятия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ПОО-членов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различной направленности</w:t>
            </w:r>
          </w:p>
        </w:tc>
        <w:tc>
          <w:tcPr>
            <w:tcW w:w="1559" w:type="dxa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E53E27" w:rsidRPr="008A7A4C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vAlign w:val="center"/>
          </w:tcPr>
          <w:p w:rsidR="00E53E27" w:rsidRPr="008A7A4C" w:rsidRDefault="00E53E27" w:rsidP="00A5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proofErr w:type="spell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ПОО</w:t>
            </w:r>
            <w:proofErr w:type="spell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организовавшей</w:t>
            </w:r>
            <w:proofErr w:type="gramEnd"/>
            <w:r w:rsidRPr="008A7A4C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мероприятие</w:t>
            </w:r>
          </w:p>
        </w:tc>
        <w:tc>
          <w:tcPr>
            <w:tcW w:w="1701" w:type="dxa"/>
            <w:vAlign w:val="center"/>
          </w:tcPr>
          <w:p w:rsidR="00E53E27" w:rsidRPr="008A7A4C" w:rsidRDefault="00E53E27" w:rsidP="00A542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A7A4C">
              <w:rPr>
                <w:rFonts w:ascii="Times New Roman" w:hAnsi="Times New Roman" w:cs="Times New Roman"/>
                <w:sz w:val="24"/>
                <w:szCs w:val="28"/>
              </w:rPr>
              <w:t>ссылка на размещенную информацию</w:t>
            </w:r>
          </w:p>
        </w:tc>
      </w:tr>
      <w:bookmarkEnd w:id="1"/>
      <w:tr w:rsidR="00E53E27" w:rsidRPr="005E57CB" w:rsidTr="001C16DA">
        <w:trPr>
          <w:trHeight w:val="436"/>
        </w:trPr>
        <w:tc>
          <w:tcPr>
            <w:tcW w:w="567" w:type="dxa"/>
            <w:vMerge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F542FC" w:rsidRDefault="00E53E27" w:rsidP="00080A2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005425" w:rsidRDefault="00E53E27" w:rsidP="00EC35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5670" w:type="dxa"/>
            <w:gridSpan w:val="3"/>
            <w:vAlign w:val="center"/>
          </w:tcPr>
          <w:p w:rsidR="00E53E27" w:rsidRPr="005853B2" w:rsidRDefault="00E53E27" w:rsidP="00080A23">
            <w:pPr>
              <w:pStyle w:val="a5"/>
              <w:numPr>
                <w:ilvl w:val="0"/>
                <w:numId w:val="11"/>
              </w:numPr>
              <w:ind w:left="0" w:firstLine="3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а базе КГБПОУ «Алтайский государственный колледж» прошла краевая олимпиада по Электротехнике в рамках работы  краевого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5B6E55">
              <w:rPr>
                <w:rFonts w:ascii="Times New Roman" w:hAnsi="Times New Roman"/>
                <w:sz w:val="24"/>
                <w:szCs w:val="24"/>
              </w:rPr>
              <w:t>УГПС</w:t>
            </w:r>
            <w:proofErr w:type="spellEnd"/>
            <w:r w:rsidRPr="005B6E55">
              <w:rPr>
                <w:rFonts w:ascii="Times New Roman" w:hAnsi="Times New Roman"/>
                <w:sz w:val="24"/>
                <w:szCs w:val="24"/>
              </w:rPr>
              <w:t xml:space="preserve"> 13.00.00 Электро- и теплоэнергетика и в соответствии с планом работы краевого Совета директоров</w:t>
            </w:r>
          </w:p>
        </w:tc>
        <w:tc>
          <w:tcPr>
            <w:tcW w:w="2410" w:type="dxa"/>
            <w:gridSpan w:val="3"/>
            <w:vAlign w:val="center"/>
          </w:tcPr>
          <w:p w:rsidR="00E53E27" w:rsidRDefault="00E53E27" w:rsidP="00080A2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701" w:type="dxa"/>
            <w:vAlign w:val="center"/>
          </w:tcPr>
          <w:p w:rsidR="00E53E27" w:rsidRDefault="00E53E27" w:rsidP="00080A2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80agvc9a.xn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p1ai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  <w:tr w:rsidR="00E53E27" w:rsidRPr="005E57CB" w:rsidTr="001C16DA">
        <w:trPr>
          <w:trHeight w:val="436"/>
        </w:trPr>
        <w:tc>
          <w:tcPr>
            <w:tcW w:w="567" w:type="dxa"/>
            <w:vMerge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F542FC" w:rsidRDefault="00E53E27" w:rsidP="00080A2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005425" w:rsidRDefault="00E53E27" w:rsidP="00080A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6249BB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5670" w:type="dxa"/>
            <w:gridSpan w:val="3"/>
            <w:vAlign w:val="center"/>
          </w:tcPr>
          <w:p w:rsidR="00E53E27" w:rsidRPr="005853B2" w:rsidRDefault="00E53E27" w:rsidP="00EC3538">
            <w:pPr>
              <w:pStyle w:val="a5"/>
              <w:numPr>
                <w:ilvl w:val="0"/>
                <w:numId w:val="11"/>
              </w:numPr>
              <w:ind w:left="34" w:firstLine="326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B6E55">
              <w:rPr>
                <w:rFonts w:ascii="Times New Roman" w:hAnsi="Times New Roman"/>
                <w:sz w:val="24"/>
                <w:szCs w:val="24"/>
              </w:rPr>
              <w:t xml:space="preserve">раевой конкурс методических разработок преподавателей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410" w:type="dxa"/>
            <w:gridSpan w:val="3"/>
            <w:vAlign w:val="center"/>
          </w:tcPr>
          <w:p w:rsidR="00E53E27" w:rsidRDefault="00E53E27" w:rsidP="00080A2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5B6E55">
              <w:rPr>
                <w:rFonts w:ascii="Times New Roman" w:hAnsi="Times New Roman"/>
                <w:sz w:val="24"/>
                <w:szCs w:val="24"/>
              </w:rPr>
              <w:t>КГБПОУ «Алтайский государственный колледж»</w:t>
            </w:r>
          </w:p>
        </w:tc>
        <w:tc>
          <w:tcPr>
            <w:tcW w:w="1701" w:type="dxa"/>
            <w:vAlign w:val="center"/>
          </w:tcPr>
          <w:p w:rsidR="00E53E27" w:rsidRDefault="00E53E27" w:rsidP="00080A2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80agvc9a.xn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p1ai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  <w:tr w:rsidR="00E53E27" w:rsidRPr="005E57CB" w:rsidTr="0012026F">
        <w:trPr>
          <w:trHeight w:val="436"/>
        </w:trPr>
        <w:tc>
          <w:tcPr>
            <w:tcW w:w="567" w:type="dxa"/>
            <w:vAlign w:val="center"/>
          </w:tcPr>
          <w:p w:rsidR="00E53E27" w:rsidRDefault="00E53E27" w:rsidP="00080A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700AE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5168" w:type="dxa"/>
            <w:gridSpan w:val="9"/>
            <w:vAlign w:val="center"/>
          </w:tcPr>
          <w:p w:rsidR="00E53E27" w:rsidRPr="006D6358" w:rsidRDefault="00E53E27" w:rsidP="00080A2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6D635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Реализация федеральных и краевых инициатив</w:t>
            </w:r>
          </w:p>
        </w:tc>
      </w:tr>
      <w:tr w:rsidR="00E53E27" w:rsidRPr="00E53E27" w:rsidTr="001C16DA">
        <w:trPr>
          <w:trHeight w:val="436"/>
        </w:trPr>
        <w:tc>
          <w:tcPr>
            <w:tcW w:w="567" w:type="dxa"/>
            <w:vAlign w:val="center"/>
          </w:tcPr>
          <w:p w:rsidR="00E53E27" w:rsidRPr="00E53E27" w:rsidRDefault="00E53E27" w:rsidP="00837275">
            <w:pPr>
              <w:ind w:righ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53E27" w:rsidRPr="00E53E27" w:rsidRDefault="00E53E27" w:rsidP="001E6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5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1E6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5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9781" w:type="dxa"/>
            <w:gridSpan w:val="7"/>
            <w:vAlign w:val="center"/>
          </w:tcPr>
          <w:p w:rsidR="00E53E27" w:rsidRPr="00E53E27" w:rsidRDefault="00E53E27" w:rsidP="001E6F9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E53E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 деятельности, ссылка на размещение продукта (результата) в сети Интернет).</w:t>
            </w:r>
            <w:proofErr w:type="gramEnd"/>
          </w:p>
        </w:tc>
      </w:tr>
      <w:tr w:rsidR="00E53E27" w:rsidRPr="00E53E27" w:rsidTr="001C16DA">
        <w:trPr>
          <w:trHeight w:val="430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28" w:type="dxa"/>
            <w:vAlign w:val="center"/>
          </w:tcPr>
          <w:p w:rsidR="00E53E27" w:rsidRPr="00E53E27" w:rsidRDefault="00E53E27" w:rsidP="008372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Региональный этап Всероссийского конкурса «Мастер года-2024»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март-май 2024</w:t>
            </w:r>
          </w:p>
        </w:tc>
        <w:tc>
          <w:tcPr>
            <w:tcW w:w="9781" w:type="dxa"/>
            <w:gridSpan w:val="7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члены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проинформированы об </w:t>
            </w:r>
            <w:r w:rsidRPr="00E53E27">
              <w:rPr>
                <w:rFonts w:ascii="Times New Roman" w:hAnsi="Times New Roman"/>
                <w:sz w:val="24"/>
                <w:szCs w:val="24"/>
              </w:rPr>
              <w:t>организации регионального этапа Всероссийского конкурса «Мастер года-2024».</w:t>
            </w:r>
          </w:p>
          <w:p w:rsidR="00E53E27" w:rsidRPr="00E53E27" w:rsidRDefault="00E53E27" w:rsidP="00080A23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27">
              <w:rPr>
                <w:rFonts w:ascii="Times New Roman" w:hAnsi="Times New Roman"/>
                <w:sz w:val="24"/>
                <w:szCs w:val="24"/>
              </w:rPr>
              <w:t xml:space="preserve">рекомендовано рассмотреть вопрос участия </w:t>
            </w:r>
            <w:proofErr w:type="spellStart"/>
            <w:r w:rsidRPr="00E53E27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E53E27">
              <w:rPr>
                <w:rFonts w:ascii="Times New Roman" w:hAnsi="Times New Roman"/>
                <w:sz w:val="24"/>
                <w:szCs w:val="24"/>
              </w:rPr>
              <w:t xml:space="preserve"> в конкурсном отборе и совместная подготовка конкурсанта.</w:t>
            </w:r>
          </w:p>
          <w:p w:rsidR="00E53E27" w:rsidRPr="00E53E27" w:rsidRDefault="00E53E27" w:rsidP="00080A2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3E27" w:rsidRPr="00E53E27" w:rsidTr="001C16DA">
        <w:trPr>
          <w:trHeight w:val="1331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828" w:type="dxa"/>
            <w:vAlign w:val="center"/>
          </w:tcPr>
          <w:p w:rsidR="00E53E27" w:rsidRPr="00E53E27" w:rsidRDefault="00E53E27" w:rsidP="0083727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Опыт реализации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ФП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Профессионалитет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8372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октябрь-ноябрь 2024</w:t>
            </w:r>
          </w:p>
        </w:tc>
        <w:tc>
          <w:tcPr>
            <w:tcW w:w="9781" w:type="dxa"/>
            <w:gridSpan w:val="7"/>
            <w:vAlign w:val="center"/>
          </w:tcPr>
          <w:p w:rsidR="00E53E27" w:rsidRPr="00E53E27" w:rsidRDefault="00E53E27" w:rsidP="006249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ПОО-членов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, познакомились с материалами педагогической гостиной «Ресурсное состояние педагогов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: ключ к эффективной работе в условиях реализации Федерального проекта «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Профессионалитет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» через рассылку на электронные почты</w:t>
            </w:r>
          </w:p>
          <w:p w:rsidR="00E53E27" w:rsidRPr="00E53E27" w:rsidRDefault="00E53E27" w:rsidP="00080A2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27" w:rsidRPr="00E53E27" w:rsidTr="001C16DA">
        <w:trPr>
          <w:trHeight w:val="590"/>
        </w:trPr>
        <w:tc>
          <w:tcPr>
            <w:tcW w:w="567" w:type="dxa"/>
            <w:vMerge w:val="restart"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28" w:type="dxa"/>
            <w:vMerge w:val="restart"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Участие в региональном чемпионате профессионального мастерства «Профессионалы»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8372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1" w:type="dxa"/>
            <w:gridSpan w:val="7"/>
            <w:vAlign w:val="center"/>
          </w:tcPr>
          <w:p w:rsidR="00E53E27" w:rsidRPr="00E53E27" w:rsidRDefault="00E53E27" w:rsidP="006249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освещение значимости участия однопрофильных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РЧ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по профессиональному мастерству «Профессионалы»</w:t>
            </w:r>
          </w:p>
          <w:p w:rsidR="00E53E27" w:rsidRPr="00E53E27" w:rsidRDefault="00E53E27" w:rsidP="006249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3E27" w:rsidRPr="00E53E27" w:rsidTr="001C16DA">
        <w:trPr>
          <w:trHeight w:val="590"/>
        </w:trPr>
        <w:tc>
          <w:tcPr>
            <w:tcW w:w="567" w:type="dxa"/>
            <w:vMerge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E53E27" w:rsidRDefault="00E53E27" w:rsidP="008372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компетенция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РЧ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– член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, принявшая участие в компетенции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РЧ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</w:tc>
      </w:tr>
      <w:tr w:rsidR="00E53E27" w:rsidRPr="00E53E27" w:rsidTr="00A542DE">
        <w:trPr>
          <w:trHeight w:val="217"/>
        </w:trPr>
        <w:tc>
          <w:tcPr>
            <w:tcW w:w="567" w:type="dxa"/>
            <w:vMerge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53E27" w:rsidRPr="00E53E27" w:rsidRDefault="00E53E27" w:rsidP="008372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апрель 2024</w:t>
            </w: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Электромонтаж</w:t>
            </w:r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6249B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«Алтайский архитектурно-строительный колледж»;</w:t>
            </w:r>
          </w:p>
          <w:p w:rsidR="00E53E27" w:rsidRPr="00E53E27" w:rsidRDefault="00E53E27" w:rsidP="006249BB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«Алтайский государственный колледж»;</w:t>
            </w:r>
          </w:p>
          <w:p w:rsidR="00E53E27" w:rsidRPr="00E53E27" w:rsidRDefault="00E53E27" w:rsidP="006249B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«Павловский аграрный техникум»;</w:t>
            </w:r>
          </w:p>
          <w:p w:rsidR="00E53E27" w:rsidRPr="00E53E27" w:rsidRDefault="00E53E27" w:rsidP="006249B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«</w:t>
            </w:r>
            <w:proofErr w:type="spellStart"/>
            <w:r w:rsidRPr="00E53E27">
              <w:rPr>
                <w:rFonts w:ascii="Times New Roman" w:hAnsi="Times New Roman"/>
              </w:rPr>
              <w:t>Бийский</w:t>
            </w:r>
            <w:proofErr w:type="spellEnd"/>
            <w:r w:rsidRPr="00E53E27">
              <w:rPr>
                <w:rFonts w:ascii="Times New Roman" w:hAnsi="Times New Roman"/>
              </w:rPr>
              <w:t xml:space="preserve"> государственный колледж»; </w:t>
            </w:r>
          </w:p>
          <w:p w:rsidR="00E53E27" w:rsidRPr="00E53E27" w:rsidRDefault="00E53E27" w:rsidP="006249B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«</w:t>
            </w:r>
            <w:proofErr w:type="spellStart"/>
            <w:r w:rsidRPr="00E53E27">
              <w:rPr>
                <w:rFonts w:ascii="Times New Roman" w:hAnsi="Times New Roman"/>
              </w:rPr>
              <w:t>Рубцовский</w:t>
            </w:r>
            <w:proofErr w:type="spellEnd"/>
            <w:r w:rsidRPr="00E53E27">
              <w:rPr>
                <w:rFonts w:ascii="Times New Roman" w:hAnsi="Times New Roman"/>
              </w:rPr>
              <w:t xml:space="preserve"> аграрно-промышленный техникум»;</w:t>
            </w:r>
          </w:p>
          <w:p w:rsidR="00E53E27" w:rsidRPr="00E53E27" w:rsidRDefault="00E53E27" w:rsidP="006249B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Благовещенский строительный техникум»;</w:t>
            </w:r>
          </w:p>
          <w:p w:rsidR="00E53E27" w:rsidRPr="00E53E27" w:rsidRDefault="00E53E27" w:rsidP="006249B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r w:rsidRPr="00E53E27">
              <w:rPr>
                <w:rFonts w:ascii="Times New Roman" w:hAnsi="Times New Roman"/>
              </w:rPr>
              <w:t>КГБПОУ «</w:t>
            </w:r>
            <w:proofErr w:type="spellStart"/>
            <w:r w:rsidRPr="00E53E27">
              <w:rPr>
                <w:rFonts w:ascii="Times New Roman" w:hAnsi="Times New Roman"/>
              </w:rPr>
              <w:t>Заринский</w:t>
            </w:r>
            <w:proofErr w:type="spellEnd"/>
            <w:r w:rsidRPr="00E53E27">
              <w:rPr>
                <w:rFonts w:ascii="Times New Roman" w:hAnsi="Times New Roman"/>
              </w:rPr>
              <w:t xml:space="preserve"> политехнический техникум»;</w:t>
            </w:r>
          </w:p>
          <w:p w:rsidR="00E53E27" w:rsidRPr="00E53E27" w:rsidRDefault="00E53E27" w:rsidP="006249BB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E53E27">
              <w:rPr>
                <w:rFonts w:ascii="Times New Roman" w:hAnsi="Times New Roman"/>
              </w:rPr>
              <w:t>ГАПОУ</w:t>
            </w:r>
            <w:proofErr w:type="spellEnd"/>
            <w:r w:rsidRPr="00E53E27">
              <w:rPr>
                <w:rFonts w:ascii="Times New Roman" w:hAnsi="Times New Roman"/>
              </w:rPr>
              <w:t xml:space="preserve"> «Нижнекамский политехнический колледж </w:t>
            </w:r>
            <w:r w:rsidRPr="00E53E27">
              <w:rPr>
                <w:rFonts w:ascii="Times New Roman" w:hAnsi="Times New Roman"/>
              </w:rPr>
              <w:lastRenderedPageBreak/>
              <w:t>имени Е.Н. Королёва».</w:t>
            </w:r>
          </w:p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( гости)</w:t>
            </w:r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Приказ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МОН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АК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по результатам чемпионата</w:t>
            </w:r>
          </w:p>
        </w:tc>
      </w:tr>
      <w:tr w:rsidR="00E53E27" w:rsidRPr="00E53E27" w:rsidTr="001C16DA">
        <w:trPr>
          <w:trHeight w:val="454"/>
        </w:trPr>
        <w:tc>
          <w:tcPr>
            <w:tcW w:w="567" w:type="dxa"/>
            <w:vMerge w:val="restart"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28" w:type="dxa"/>
            <w:vMerge w:val="restart"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Участие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ПОО-членов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в мероприятиях различной направленности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080A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6E311E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, принявшей участие в мероприятии</w:t>
            </w:r>
            <w:proofErr w:type="gram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ссылка на размещенную информацию</w:t>
            </w:r>
          </w:p>
        </w:tc>
      </w:tr>
      <w:tr w:rsidR="00E53E27" w:rsidRPr="00E53E27" w:rsidTr="001C16DA">
        <w:trPr>
          <w:trHeight w:val="454"/>
        </w:trPr>
        <w:tc>
          <w:tcPr>
            <w:tcW w:w="567" w:type="dxa"/>
            <w:vMerge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 графику плана Совета директоров</w:t>
            </w: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</w:rPr>
              <w:t>Международная конференция руководителей, преподавателей, мастеров производственного обучения и студентов средних специальных учебных заведений «Практическое обучение как основа профессиональной подготовки специалиста для развивающей экономики региона»</w:t>
            </w:r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Отчет Совета директоров</w:t>
            </w:r>
          </w:p>
        </w:tc>
      </w:tr>
      <w:tr w:rsidR="00E53E27" w:rsidRPr="00E53E27" w:rsidTr="001C16DA">
        <w:trPr>
          <w:trHeight w:val="454"/>
        </w:trPr>
        <w:tc>
          <w:tcPr>
            <w:tcW w:w="567" w:type="dxa"/>
            <w:vMerge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eastAsia="Times New Roman" w:hAnsi="Times New Roman"/>
                <w:sz w:val="24"/>
                <w:szCs w:val="24"/>
              </w:rPr>
              <w:t xml:space="preserve">Всероссийский конкурс «Лучшая методическая разработка бинарного урока» в рамках федерального проекта «Разработка и внедрение методик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</w:t>
            </w:r>
            <w:r w:rsidRPr="00E53E27">
              <w:rPr>
                <w:rFonts w:ascii="Times New Roman" w:hAnsi="Times New Roman" w:cs="Times New Roman"/>
                <w:sz w:val="24"/>
              </w:rPr>
              <w:t>личной и профессиональной самореализации в современных условиях</w:t>
            </w:r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БГК</w:t>
            </w:r>
            <w:proofErr w:type="spellEnd"/>
          </w:p>
          <w:p w:rsidR="00E53E27" w:rsidRPr="00E53E27" w:rsidRDefault="00E53E27" w:rsidP="006249BB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РАПТ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Приказ о результатах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ИРПО</w:t>
            </w:r>
            <w:proofErr w:type="spellEnd"/>
          </w:p>
        </w:tc>
      </w:tr>
      <w:tr w:rsidR="00E53E27" w:rsidRPr="00E53E27" w:rsidTr="00C944F6">
        <w:trPr>
          <w:trHeight w:val="138"/>
        </w:trPr>
        <w:tc>
          <w:tcPr>
            <w:tcW w:w="567" w:type="dxa"/>
            <w:vMerge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410637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заочный конкурс открытых занятий начинающих педагогов </w:t>
            </w:r>
            <w:proofErr w:type="spellStart"/>
            <w:r w:rsidRPr="00E53E27">
              <w:rPr>
                <w:rFonts w:ascii="Times New Roman" w:eastAsia="Calibri" w:hAnsi="Times New Roman" w:cs="Times New Roman"/>
                <w:sz w:val="24"/>
                <w:szCs w:val="24"/>
              </w:rPr>
              <w:t>ПОО</w:t>
            </w:r>
            <w:proofErr w:type="spellEnd"/>
            <w:r w:rsidRPr="00E53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3E27">
              <w:rPr>
                <w:rFonts w:ascii="Times New Roman" w:eastAsia="Calibri" w:hAnsi="Times New Roman" w:cs="Times New Roman"/>
                <w:sz w:val="24"/>
                <w:szCs w:val="24"/>
              </w:rPr>
              <w:t>АК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41063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  <w:p w:rsidR="00E53E27" w:rsidRPr="00E53E27" w:rsidRDefault="00E53E27" w:rsidP="0041063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БГК</w:t>
            </w:r>
            <w:proofErr w:type="spellEnd"/>
          </w:p>
          <w:p w:rsidR="00E53E27" w:rsidRPr="00E53E27" w:rsidRDefault="00E53E27" w:rsidP="0041063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РАПТ</w:t>
            </w:r>
            <w:proofErr w:type="spellEnd"/>
          </w:p>
          <w:p w:rsidR="00E53E27" w:rsidRPr="00E53E27" w:rsidRDefault="00E53E27" w:rsidP="0041063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БСТ</w:t>
            </w:r>
            <w:proofErr w:type="spellEnd"/>
          </w:p>
          <w:p w:rsidR="00E53E27" w:rsidRPr="00E53E27" w:rsidRDefault="00E53E27" w:rsidP="0041063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ЗПТ</w:t>
            </w:r>
            <w:proofErr w:type="spellEnd"/>
          </w:p>
          <w:p w:rsidR="00E53E27" w:rsidRPr="00E53E27" w:rsidRDefault="00E53E27" w:rsidP="0041063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ААСК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Отчет Совета директоров</w:t>
            </w:r>
          </w:p>
        </w:tc>
      </w:tr>
      <w:tr w:rsidR="00E53E27" w:rsidRPr="00E53E27" w:rsidTr="00C944F6">
        <w:trPr>
          <w:trHeight w:val="143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</w:rPr>
              <w:t>Краевая олимпиада по Электротехнике</w:t>
            </w:r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БГК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РАПТ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БСТ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ЗПТ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ААСК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Отчет Совета директоров</w:t>
            </w:r>
          </w:p>
        </w:tc>
      </w:tr>
      <w:tr w:rsidR="00E53E27" w:rsidRPr="00E53E27" w:rsidTr="00C944F6">
        <w:trPr>
          <w:trHeight w:val="143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E53E27">
              <w:rPr>
                <w:rFonts w:ascii="Times New Roman" w:hAnsi="Times New Roman"/>
                <w:sz w:val="24"/>
                <w:szCs w:val="24"/>
              </w:rPr>
              <w:t xml:space="preserve">Заочная конференция «Знания – </w:t>
            </w:r>
            <w:r w:rsidRPr="00E53E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дорога к мастерству. </w:t>
            </w:r>
            <w:proofErr w:type="spellStart"/>
            <w:r w:rsidRPr="00E53E27">
              <w:rPr>
                <w:rFonts w:ascii="Times New Roman" w:hAnsi="Times New Roman"/>
                <w:sz w:val="24"/>
                <w:szCs w:val="24"/>
              </w:rPr>
              <w:t>Профтех</w:t>
            </w:r>
            <w:proofErr w:type="spellEnd"/>
            <w:r w:rsidRPr="00E53E27">
              <w:rPr>
                <w:rFonts w:ascii="Times New Roman" w:hAnsi="Times New Roman"/>
                <w:sz w:val="24"/>
                <w:szCs w:val="24"/>
              </w:rPr>
              <w:t>. Профессии успеха»</w:t>
            </w:r>
          </w:p>
        </w:tc>
        <w:tc>
          <w:tcPr>
            <w:tcW w:w="2268" w:type="dxa"/>
            <w:gridSpan w:val="3"/>
            <w:vAlign w:val="center"/>
          </w:tcPr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АГК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БГК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РАПТ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БСТ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ЗПТ</w:t>
            </w:r>
            <w:proofErr w:type="spellEnd"/>
          </w:p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КГБПОУ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ААСК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:rsidR="00E53E27" w:rsidRPr="00E53E27" w:rsidRDefault="00E53E27" w:rsidP="009A7758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Отчет Совета директоров</w:t>
            </w:r>
          </w:p>
        </w:tc>
      </w:tr>
      <w:tr w:rsidR="00E53E27" w:rsidRPr="00E53E27" w:rsidTr="0012026F">
        <w:trPr>
          <w:trHeight w:val="70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 w:right="-108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5168" w:type="dxa"/>
            <w:gridSpan w:val="9"/>
            <w:vAlign w:val="center"/>
          </w:tcPr>
          <w:p w:rsidR="00E53E27" w:rsidRPr="00E53E27" w:rsidRDefault="00E53E27" w:rsidP="00080A2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53E27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E53E27" w:rsidRPr="00E53E27" w:rsidTr="001C16DA">
        <w:trPr>
          <w:trHeight w:val="70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общественности о ходе и результатах деятельности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1" w:type="dxa"/>
            <w:gridSpan w:val="7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колледжа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80agvc9a.xn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p1ai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E53E27" w:rsidRPr="00E53E27" w:rsidRDefault="00E53E27" w:rsidP="00080A23">
            <w:pPr>
              <w:pStyle w:val="a5"/>
              <w:numPr>
                <w:ilvl w:val="0"/>
                <w:numId w:val="16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в социальных сетях техникума (колледжа)_________________</w:t>
            </w:r>
          </w:p>
          <w:p w:rsidR="00E53E27" w:rsidRPr="00E53E27" w:rsidRDefault="00E53E27" w:rsidP="008C79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3E27" w:rsidRPr="00E53E27" w:rsidTr="00E53E27">
        <w:trPr>
          <w:trHeight w:val="1975"/>
        </w:trPr>
        <w:tc>
          <w:tcPr>
            <w:tcW w:w="567" w:type="dxa"/>
            <w:vAlign w:val="center"/>
          </w:tcPr>
          <w:p w:rsidR="00E53E27" w:rsidRPr="00E53E27" w:rsidRDefault="00E53E27" w:rsidP="00080A2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27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Анализ деятельности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, в том числе видеоролик, в котором члены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делятся впечатлениями о моментах успеха, трудностях, делают обзор изменений и трендов, планов на будущее.</w:t>
            </w:r>
          </w:p>
        </w:tc>
        <w:tc>
          <w:tcPr>
            <w:tcW w:w="1559" w:type="dxa"/>
            <w:vAlign w:val="center"/>
          </w:tcPr>
          <w:p w:rsidR="00E53E27" w:rsidRPr="00E53E27" w:rsidRDefault="00E53E27" w:rsidP="00080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1" w:type="dxa"/>
            <w:gridSpan w:val="7"/>
            <w:vAlign w:val="center"/>
          </w:tcPr>
          <w:p w:rsidR="00E53E27" w:rsidRPr="00E53E27" w:rsidRDefault="00E53E27" w:rsidP="00080A23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</w:t>
            </w:r>
            <w:proofErr w:type="spellStart"/>
            <w:proofErr w:type="gram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5. Положения о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КУМО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СПО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Алтайского края, 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УГПС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53E27">
              <w:rPr>
                <w:rFonts w:ascii="Times New Roman" w:hAnsi="Times New Roman" w:cs="Times New Roman"/>
                <w:b/>
                <w:sz w:val="24"/>
                <w:szCs w:val="28"/>
              </w:rPr>
              <w:t>13.00.00</w:t>
            </w: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анализ проведен, отчет предоставлен.</w:t>
            </w:r>
          </w:p>
          <w:p w:rsidR="00E53E27" w:rsidRPr="00E53E27" w:rsidRDefault="00E53E27" w:rsidP="00080A23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основными направлениями работы на следующий период является:</w:t>
            </w:r>
          </w:p>
          <w:p w:rsidR="00E53E27" w:rsidRPr="00E53E27" w:rsidRDefault="00E53E27" w:rsidP="008815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- консолидация действий однопрофильных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ПОО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 xml:space="preserve"> в составе 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УМО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53E27" w:rsidRPr="00E53E27" w:rsidRDefault="00E53E27" w:rsidP="008815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53E27">
              <w:rPr>
                <w:rFonts w:ascii="Times New Roman" w:hAnsi="Times New Roman"/>
                <w:sz w:val="24"/>
                <w:szCs w:val="24"/>
              </w:rPr>
              <w:t>«Развития кадрового потенциала и формирования эффективной системы подготовки кадров»</w:t>
            </w:r>
          </w:p>
          <w:p w:rsidR="00E53E27" w:rsidRPr="00E53E27" w:rsidRDefault="00E53E27" w:rsidP="008815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53E27">
              <w:rPr>
                <w:rFonts w:ascii="Times New Roman" w:hAnsi="Times New Roman"/>
                <w:sz w:val="24"/>
                <w:szCs w:val="24"/>
              </w:rPr>
              <w:t xml:space="preserve"> проведение Регионального чемпионата «Профессионалы» по компетенции «электромонтаж»</w:t>
            </w:r>
          </w:p>
          <w:p w:rsidR="00E53E27" w:rsidRPr="00E53E27" w:rsidRDefault="00E53E27" w:rsidP="0088159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E53E27">
              <w:rPr>
                <w:rFonts w:ascii="Times New Roman" w:hAnsi="Times New Roman"/>
                <w:sz w:val="24"/>
                <w:szCs w:val="24"/>
              </w:rPr>
              <w:t xml:space="preserve"> Организация совместных мероприятий с работодателями по вопросам трудоустройства</w:t>
            </w:r>
          </w:p>
          <w:p w:rsidR="00E53E27" w:rsidRPr="00E53E27" w:rsidRDefault="00E53E27" w:rsidP="00080A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https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://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80agvc9a.xn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--</w:t>
            </w:r>
            <w:proofErr w:type="spellStart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p1ai</w:t>
            </w:r>
            <w:proofErr w:type="spellEnd"/>
            <w:r w:rsidRPr="00E53E27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</w:tbl>
    <w:p w:rsidR="0086721E" w:rsidRPr="00E53E27" w:rsidRDefault="0086721E">
      <w:pPr>
        <w:rPr>
          <w:rFonts w:ascii="Times New Roman" w:hAnsi="Times New Roman" w:cs="Times New Roman"/>
          <w:sz w:val="24"/>
          <w:szCs w:val="24"/>
        </w:rPr>
      </w:pPr>
    </w:p>
    <w:sectPr w:rsidR="0086721E" w:rsidRPr="00E53E27" w:rsidSect="00DF4512">
      <w:pgSz w:w="16838" w:h="11906" w:orient="landscape"/>
      <w:pgMar w:top="426" w:right="195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EE3"/>
    <w:multiLevelType w:val="hybridMultilevel"/>
    <w:tmpl w:val="E6DE5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C2AAD"/>
    <w:multiLevelType w:val="hybridMultilevel"/>
    <w:tmpl w:val="F3583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F504F"/>
    <w:multiLevelType w:val="hybridMultilevel"/>
    <w:tmpl w:val="5C22F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0A79"/>
    <w:multiLevelType w:val="multilevel"/>
    <w:tmpl w:val="CB56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769B5"/>
    <w:multiLevelType w:val="hybridMultilevel"/>
    <w:tmpl w:val="429CC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6214A"/>
    <w:multiLevelType w:val="hybridMultilevel"/>
    <w:tmpl w:val="FEF6B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C4A2E"/>
    <w:multiLevelType w:val="hybridMultilevel"/>
    <w:tmpl w:val="1DA21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E7744"/>
    <w:multiLevelType w:val="hybridMultilevel"/>
    <w:tmpl w:val="5804F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327AA"/>
    <w:multiLevelType w:val="hybridMultilevel"/>
    <w:tmpl w:val="B6E85D62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2D820E13"/>
    <w:multiLevelType w:val="hybridMultilevel"/>
    <w:tmpl w:val="4E5ED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932E4"/>
    <w:multiLevelType w:val="hybridMultilevel"/>
    <w:tmpl w:val="1FA2C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50775"/>
    <w:multiLevelType w:val="hybridMultilevel"/>
    <w:tmpl w:val="90FED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52642"/>
    <w:multiLevelType w:val="hybridMultilevel"/>
    <w:tmpl w:val="9A1EF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C41FBF"/>
    <w:multiLevelType w:val="hybridMultilevel"/>
    <w:tmpl w:val="0ED2E1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F274D5"/>
    <w:multiLevelType w:val="hybridMultilevel"/>
    <w:tmpl w:val="D77EB3FA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5">
    <w:nsid w:val="61BA64CB"/>
    <w:multiLevelType w:val="hybridMultilevel"/>
    <w:tmpl w:val="2C145A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882558"/>
    <w:multiLevelType w:val="hybridMultilevel"/>
    <w:tmpl w:val="F5E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B719E"/>
    <w:multiLevelType w:val="multilevel"/>
    <w:tmpl w:val="33D62692"/>
    <w:lvl w:ilvl="0">
      <w:numFmt w:val="decimalZero"/>
      <w:lvlText w:val="%1."/>
      <w:lvlJc w:val="left"/>
      <w:pPr>
        <w:ind w:left="645" w:hanging="645"/>
      </w:pPr>
      <w:rPr>
        <w:rFonts w:hint="default"/>
      </w:rPr>
    </w:lvl>
    <w:lvl w:ilvl="1">
      <w:numFmt w:val="decimalZero"/>
      <w:lvlText w:val="%1.%2.0."/>
      <w:lvlJc w:val="left"/>
      <w:pPr>
        <w:ind w:left="645" w:hanging="64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5" w:hanging="6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8">
    <w:nsid w:val="6B2B25D2"/>
    <w:multiLevelType w:val="hybridMultilevel"/>
    <w:tmpl w:val="6BAE8F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2355C"/>
    <w:multiLevelType w:val="hybridMultilevel"/>
    <w:tmpl w:val="FD82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CF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F025B"/>
    <w:multiLevelType w:val="hybridMultilevel"/>
    <w:tmpl w:val="01E06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75CF9"/>
    <w:multiLevelType w:val="hybridMultilevel"/>
    <w:tmpl w:val="1EE0C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D490F"/>
    <w:multiLevelType w:val="multilevel"/>
    <w:tmpl w:val="F740D976"/>
    <w:lvl w:ilvl="0">
      <w:numFmt w:val="decimalZero"/>
      <w:lvlText w:val="(%1."/>
      <w:lvlJc w:val="left"/>
      <w:pPr>
        <w:ind w:left="1215" w:hanging="1215"/>
      </w:pPr>
      <w:rPr>
        <w:rFonts w:hint="default"/>
      </w:rPr>
    </w:lvl>
    <w:lvl w:ilvl="1">
      <w:numFmt w:val="decimalZero"/>
      <w:lvlText w:val="(%1.%2.0."/>
      <w:lvlJc w:val="left"/>
      <w:pPr>
        <w:ind w:left="507" w:hanging="1215"/>
      </w:pPr>
      <w:rPr>
        <w:rFonts w:hint="default"/>
      </w:rPr>
    </w:lvl>
    <w:lvl w:ilvl="2">
      <w:start w:val="1"/>
      <w:numFmt w:val="decimalZero"/>
      <w:lvlText w:val="(%1.%2.%3."/>
      <w:lvlJc w:val="left"/>
      <w:pPr>
        <w:ind w:left="-201" w:hanging="121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-909" w:hanging="1215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-1392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-210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-244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-315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-3504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8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1"/>
  </w:num>
  <w:num w:numId="11">
    <w:abstractNumId w:val="21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  <w:num w:numId="16">
    <w:abstractNumId w:val="15"/>
  </w:num>
  <w:num w:numId="17">
    <w:abstractNumId w:val="4"/>
  </w:num>
  <w:num w:numId="18">
    <w:abstractNumId w:val="20"/>
  </w:num>
  <w:num w:numId="19">
    <w:abstractNumId w:val="13"/>
  </w:num>
  <w:num w:numId="20">
    <w:abstractNumId w:val="22"/>
  </w:num>
  <w:num w:numId="21">
    <w:abstractNumId w:val="17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4E62F2"/>
    <w:rsid w:val="00005425"/>
    <w:rsid w:val="00005DDE"/>
    <w:rsid w:val="000322CB"/>
    <w:rsid w:val="00044E0A"/>
    <w:rsid w:val="00080A23"/>
    <w:rsid w:val="0012026F"/>
    <w:rsid w:val="00140218"/>
    <w:rsid w:val="00194E9A"/>
    <w:rsid w:val="001C16DA"/>
    <w:rsid w:val="001D194D"/>
    <w:rsid w:val="001E6F90"/>
    <w:rsid w:val="001F3BB9"/>
    <w:rsid w:val="00213F6C"/>
    <w:rsid w:val="00266AE3"/>
    <w:rsid w:val="00275885"/>
    <w:rsid w:val="00305171"/>
    <w:rsid w:val="00327A3F"/>
    <w:rsid w:val="003D235A"/>
    <w:rsid w:val="003D54B3"/>
    <w:rsid w:val="00410637"/>
    <w:rsid w:val="004A4C58"/>
    <w:rsid w:val="004B0352"/>
    <w:rsid w:val="004B5269"/>
    <w:rsid w:val="004B59F1"/>
    <w:rsid w:val="004D66CD"/>
    <w:rsid w:val="004D72F6"/>
    <w:rsid w:val="004E62F2"/>
    <w:rsid w:val="005240C4"/>
    <w:rsid w:val="00544CE3"/>
    <w:rsid w:val="00546FB1"/>
    <w:rsid w:val="005853B2"/>
    <w:rsid w:val="00585987"/>
    <w:rsid w:val="0059730A"/>
    <w:rsid w:val="005E57CB"/>
    <w:rsid w:val="005E77D4"/>
    <w:rsid w:val="006249BB"/>
    <w:rsid w:val="00654AD7"/>
    <w:rsid w:val="00692330"/>
    <w:rsid w:val="006A6A19"/>
    <w:rsid w:val="006D27A2"/>
    <w:rsid w:val="006D6358"/>
    <w:rsid w:val="006E311E"/>
    <w:rsid w:val="00700AE4"/>
    <w:rsid w:val="007427EC"/>
    <w:rsid w:val="007670F4"/>
    <w:rsid w:val="007B617E"/>
    <w:rsid w:val="007C6D0E"/>
    <w:rsid w:val="007C77E1"/>
    <w:rsid w:val="007E435D"/>
    <w:rsid w:val="00815E93"/>
    <w:rsid w:val="00825B16"/>
    <w:rsid w:val="00837275"/>
    <w:rsid w:val="00851D74"/>
    <w:rsid w:val="00860A14"/>
    <w:rsid w:val="00863B95"/>
    <w:rsid w:val="00865377"/>
    <w:rsid w:val="0086721E"/>
    <w:rsid w:val="0088159E"/>
    <w:rsid w:val="008A7A4C"/>
    <w:rsid w:val="008C79EC"/>
    <w:rsid w:val="0091196F"/>
    <w:rsid w:val="00925D94"/>
    <w:rsid w:val="0092611D"/>
    <w:rsid w:val="00972202"/>
    <w:rsid w:val="009B2487"/>
    <w:rsid w:val="009D6926"/>
    <w:rsid w:val="009E5053"/>
    <w:rsid w:val="00A033D0"/>
    <w:rsid w:val="00A4141D"/>
    <w:rsid w:val="00A542DE"/>
    <w:rsid w:val="00A872E6"/>
    <w:rsid w:val="00AA1392"/>
    <w:rsid w:val="00AA14BF"/>
    <w:rsid w:val="00AC50F1"/>
    <w:rsid w:val="00B30366"/>
    <w:rsid w:val="00B351D9"/>
    <w:rsid w:val="00BE6F9B"/>
    <w:rsid w:val="00BF3086"/>
    <w:rsid w:val="00C478CD"/>
    <w:rsid w:val="00C52681"/>
    <w:rsid w:val="00C92436"/>
    <w:rsid w:val="00C944F6"/>
    <w:rsid w:val="00CA2DA9"/>
    <w:rsid w:val="00CA435D"/>
    <w:rsid w:val="00CE7C9C"/>
    <w:rsid w:val="00D049D6"/>
    <w:rsid w:val="00D30CB9"/>
    <w:rsid w:val="00D377EB"/>
    <w:rsid w:val="00D4480A"/>
    <w:rsid w:val="00D45E47"/>
    <w:rsid w:val="00D84918"/>
    <w:rsid w:val="00D943A9"/>
    <w:rsid w:val="00DD36C2"/>
    <w:rsid w:val="00DF3DB3"/>
    <w:rsid w:val="00DF4512"/>
    <w:rsid w:val="00E53E27"/>
    <w:rsid w:val="00E60C52"/>
    <w:rsid w:val="00E64008"/>
    <w:rsid w:val="00EC3538"/>
    <w:rsid w:val="00ED0C72"/>
    <w:rsid w:val="00F542FC"/>
    <w:rsid w:val="00F96464"/>
    <w:rsid w:val="00FB5EAA"/>
    <w:rsid w:val="00FB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6F9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D36C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D72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cko.ru/company/select?code=4321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6;&#1083;&#1083;&#1077;&#1076;&#1078;3\&#1059;&#1052;&#1054;\Shablon_otchyota_UMO__33__33__3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D1E3-6902-4C59-80CE-3708F50C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Shablon_otchyota_UMO__33__33__33.dotx</Template>
  <TotalTime>74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2025-01-15T06:35:00Z</cp:lastPrinted>
  <dcterms:created xsi:type="dcterms:W3CDTF">2024-12-24T04:19:00Z</dcterms:created>
  <dcterms:modified xsi:type="dcterms:W3CDTF">2025-01-15T06:53:00Z</dcterms:modified>
</cp:coreProperties>
</file>