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F2553" w:rsidRPr="00DB1AAE" w:rsidRDefault="006F2553" w:rsidP="00DB1AAE">
      <w:pPr>
        <w:shd w:val="clear" w:color="auto" w:fill="FFFFFF"/>
        <w:spacing w:after="0" w:line="300" w:lineRule="atLeast"/>
        <w:ind w:left="-709"/>
        <w:jc w:val="center"/>
        <w:outlineLvl w:val="0"/>
        <w:rPr>
          <w:rFonts w:ascii="Arial" w:eastAsia="Times New Roman" w:hAnsi="Arial" w:cs="Arial"/>
          <w:bCs/>
          <w:color w:val="000000"/>
          <w:kern w:val="36"/>
          <w:sz w:val="36"/>
          <w:szCs w:val="36"/>
          <w:lang w:eastAsia="ru-RU"/>
        </w:rPr>
      </w:pPr>
      <w:r w:rsidRPr="00DB1AAE">
        <w:rPr>
          <w:rFonts w:ascii="Arial" w:eastAsia="Times New Roman" w:hAnsi="Arial" w:cs="Arial"/>
          <w:bCs/>
          <w:color w:val="000000"/>
          <w:kern w:val="36"/>
          <w:sz w:val="36"/>
          <w:szCs w:val="36"/>
          <w:lang w:eastAsia="ru-RU"/>
        </w:rPr>
        <w:t>В АИРО прошло заседание краевого методического объединения социальных педагогов</w:t>
      </w:r>
    </w:p>
    <w:p w:rsidR="006F2553" w:rsidRPr="006F2553" w:rsidRDefault="006F2553" w:rsidP="00DB1AA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6F2553" w:rsidRPr="00DB1AAE" w:rsidRDefault="00DB1AAE" w:rsidP="00DB1AAE">
      <w:pPr>
        <w:shd w:val="clear" w:color="auto" w:fill="FFFFFF"/>
        <w:spacing w:after="0" w:line="240" w:lineRule="auto"/>
        <w:ind w:left="-709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DB1A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</w:t>
      </w:r>
      <w:r w:rsidR="006F2553" w:rsidRPr="00DB1A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Алтайском</w:t>
      </w:r>
      <w:proofErr w:type="gramEnd"/>
      <w:r w:rsidR="006F2553" w:rsidRPr="00DB1A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институте развития образования имени А.М. </w:t>
      </w:r>
      <w:proofErr w:type="spellStart"/>
      <w:r w:rsidR="006F2553" w:rsidRPr="00DB1A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Топорова</w:t>
      </w:r>
      <w:proofErr w:type="spellEnd"/>
      <w:r w:rsidR="006F2553" w:rsidRPr="00DB1A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факультете развития профессионального образования прошло заседание краевого методического объединения социальных педагогов профессиональных образовательных организаций Алтайского края. Мероприятие собрало специалистов, чья работа направлена на поддержку студентов и обучающихся, особенно тех, кто находится в сложных жизненных ситуациях.</w:t>
      </w:r>
    </w:p>
    <w:p w:rsidR="006F2553" w:rsidRPr="00DB1AAE" w:rsidRDefault="00DB1AAE" w:rsidP="00DB1AAE">
      <w:pPr>
        <w:shd w:val="clear" w:color="auto" w:fill="FFFFFF"/>
        <w:spacing w:after="0" w:line="240" w:lineRule="auto"/>
        <w:ind w:left="-709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7F7C7EE9">
            <wp:extent cx="2707005" cy="195072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005" cy="1950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F2553" w:rsidRPr="00DB1A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Декан факультета </w:t>
      </w:r>
      <w:r w:rsidR="006F2553" w:rsidRPr="00DB1AA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Ирина Агафонова </w:t>
      </w:r>
      <w:r w:rsidR="006F2553" w:rsidRPr="00DB1A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открыла заседание, подчеркнув важность роли социального педагога. Она отметила, что именно эти специалисты должны организовывать работу с социально незащищёнными категориями студентов, пропагандировать здоровый образ жизни и оказывать психологическую поддержку обучающимся в периоды стресса и трудностей. Она также акцентировала внимание на необходимости постоянного профессионального роста и обмена опытом среди социальных педагогов.</w:t>
      </w:r>
    </w:p>
    <w:p w:rsidR="006F2553" w:rsidRPr="00DB1AAE" w:rsidRDefault="006F2553" w:rsidP="00DB1AAE">
      <w:pPr>
        <w:shd w:val="clear" w:color="auto" w:fill="FFFFFF"/>
        <w:spacing w:after="0" w:line="240" w:lineRule="auto"/>
        <w:ind w:left="-709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B1A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заседании выступили эксперты, которые поделились своими знаниями, опытом и лучшими практиками в области социальной педагогики.</w:t>
      </w:r>
    </w:p>
    <w:p w:rsidR="006F2553" w:rsidRPr="00DB1AAE" w:rsidRDefault="00DB1AAE" w:rsidP="00DB1AAE">
      <w:pPr>
        <w:shd w:val="clear" w:color="auto" w:fill="FFFFFF"/>
        <w:spacing w:after="0" w:line="240" w:lineRule="auto"/>
        <w:ind w:left="-709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 wp14:anchorId="24618220">
            <wp:extent cx="2499360" cy="1670685"/>
            <wp:effectExtent l="0" t="0" r="0" b="571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60" cy="1670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F2553" w:rsidRPr="00DB1AA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Елена Вдовина</w:t>
      </w:r>
      <w:r w:rsidR="006F2553" w:rsidRPr="00DB1A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заместитель директора Алтайского краевого центра психолого-педагогической и медико-социальной помощи, рассказала о современных методах диагностики, профилактики и важности работы с детьми, склонными к самоповреждениям.</w:t>
      </w:r>
    </w:p>
    <w:p w:rsidR="006F2553" w:rsidRPr="00DB1AAE" w:rsidRDefault="00DB1AAE" w:rsidP="00DB1AAE">
      <w:pPr>
        <w:shd w:val="clear" w:color="auto" w:fill="FFFFFF"/>
        <w:spacing w:after="0" w:line="240" w:lineRule="auto"/>
        <w:ind w:left="-709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 wp14:anchorId="3E3C7EC6">
            <wp:extent cx="2512060" cy="1676400"/>
            <wp:effectExtent l="0" t="0" r="254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060" cy="167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F2553" w:rsidRPr="00DB1AA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Татьяна </w:t>
      </w:r>
      <w:proofErr w:type="spellStart"/>
      <w:r w:rsidR="006F2553" w:rsidRPr="00DB1AA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Мазайлова</w:t>
      </w:r>
      <w:proofErr w:type="spellEnd"/>
      <w:r w:rsidR="006F2553" w:rsidRPr="00DB1A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кандидат социологических наук и доцент кафедры социальной и молодёжной политики Алтайского государственного университета, акцентировала внимание на программе «Выпускник», которая помогает выпускникам </w:t>
      </w:r>
      <w:proofErr w:type="spellStart"/>
      <w:r w:rsidR="006F2553" w:rsidRPr="00DB1A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интернатных</w:t>
      </w:r>
      <w:proofErr w:type="spellEnd"/>
      <w:r w:rsidR="006F2553" w:rsidRPr="00DB1A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учреждений и детям, оставшимся без попечения родителей, адаптироваться к взрослой жизни.</w:t>
      </w:r>
    </w:p>
    <w:p w:rsidR="00DB1AAE" w:rsidRDefault="00DB1AAE" w:rsidP="00DB1AAE">
      <w:pPr>
        <w:shd w:val="clear" w:color="auto" w:fill="FFFFFF"/>
        <w:spacing w:after="0" w:line="240" w:lineRule="auto"/>
        <w:ind w:left="-709" w:firstLine="709"/>
        <w:jc w:val="both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47324DC6">
            <wp:extent cx="2712720" cy="196278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720" cy="1962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          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1F6E4DF3">
            <wp:extent cx="2615565" cy="196278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5565" cy="1962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 </w:t>
      </w:r>
    </w:p>
    <w:p w:rsidR="00DB1AAE" w:rsidRDefault="00DB1AAE" w:rsidP="00DB1AAE">
      <w:pPr>
        <w:shd w:val="clear" w:color="auto" w:fill="FFFFFF"/>
        <w:spacing w:after="0" w:line="240" w:lineRule="auto"/>
        <w:ind w:left="-709" w:firstLine="709"/>
        <w:jc w:val="both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</w:p>
    <w:p w:rsidR="00DB1AAE" w:rsidRDefault="00DB1AAE" w:rsidP="00DB1AAE">
      <w:pPr>
        <w:shd w:val="clear" w:color="auto" w:fill="FFFFFF"/>
        <w:spacing w:after="0" w:line="240" w:lineRule="auto"/>
        <w:ind w:left="-709" w:firstLine="709"/>
        <w:jc w:val="both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                           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6501E129">
            <wp:extent cx="2719070" cy="1810385"/>
            <wp:effectExtent l="0" t="0" r="508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070" cy="1810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F2553" w:rsidRPr="00DB1AAE" w:rsidRDefault="00DB1AAE" w:rsidP="00DB1AAE">
      <w:pPr>
        <w:shd w:val="clear" w:color="auto" w:fill="FFFFFF"/>
        <w:spacing w:after="0" w:line="240" w:lineRule="auto"/>
        <w:ind w:left="-709"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DB1AAE">
        <w:t xml:space="preserve"> </w:t>
      </w:r>
      <w:r w:rsidRPr="00DB1AA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Социальны</w:t>
      </w:r>
      <w:r w:rsidR="006F2553" w:rsidRPr="00DB1A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 педагоги </w:t>
      </w:r>
      <w:r w:rsidR="006F2553" w:rsidRPr="00DB1AA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Марина Акулова</w:t>
      </w:r>
      <w:r w:rsidR="006F2553" w:rsidRPr="00DB1A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 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Ника </w:t>
      </w:r>
      <w:bookmarkStart w:id="0" w:name="_GoBack"/>
      <w:bookmarkEnd w:id="0"/>
      <w:r w:rsidR="006F2553" w:rsidRPr="00DB1AA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Брюханова</w:t>
      </w:r>
      <w:r w:rsidR="006F2553" w:rsidRPr="00DB1A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 </w:t>
      </w:r>
      <w:proofErr w:type="spellStart"/>
      <w:r w:rsidR="006F2553" w:rsidRPr="00DB1AA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Дарина</w:t>
      </w:r>
      <w:proofErr w:type="spellEnd"/>
      <w:r w:rsidR="006F2553" w:rsidRPr="00DB1AA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proofErr w:type="spellStart"/>
      <w:r w:rsidR="006F2553" w:rsidRPr="00DB1AA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Богомазова</w:t>
      </w:r>
      <w:proofErr w:type="spellEnd"/>
      <w:r w:rsidR="006F2553" w:rsidRPr="00DB1A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и </w:t>
      </w:r>
      <w:r w:rsidR="006F2553" w:rsidRPr="00DB1AA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Татьяна Зубкова</w:t>
      </w:r>
      <w:r w:rsidR="006F2553" w:rsidRPr="00DB1A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ознакомили участников с эффективными приёмами и технологиями по вопросам организации воспитательной работы, включая темы работы с детьми-сиротами и профилактики социального неблагополучия, представив разнообразные теоретические, практические, информационные и видео материалы.</w:t>
      </w:r>
    </w:p>
    <w:p w:rsidR="006F2553" w:rsidRPr="00DB1AAE" w:rsidRDefault="00DB1AAE" w:rsidP="00DB1AAE">
      <w:pPr>
        <w:shd w:val="clear" w:color="auto" w:fill="FFFFFF"/>
        <w:spacing w:after="0" w:line="240" w:lineRule="auto"/>
        <w:ind w:left="-709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 wp14:anchorId="20A49A48">
            <wp:extent cx="2767965" cy="1847215"/>
            <wp:effectExtent l="0" t="0" r="0" b="63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965" cy="1847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F2553" w:rsidRPr="00DB1AA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Ольга Куфтырькова</w:t>
      </w:r>
      <w:r w:rsidR="006F2553" w:rsidRPr="00DB1A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старший преподаватель кафедры педагогики профессионального образования, рассказала об основных разделах стандарта социального педагога и обозначила ключевые направления работы краевого методического объединения на 2025 год. Также она ознакомила присутствующих с тематикой курсов повышения квалификации на предстоящий год.</w:t>
      </w:r>
    </w:p>
    <w:p w:rsidR="006F2553" w:rsidRPr="00DB1AAE" w:rsidRDefault="006F2553" w:rsidP="00DB1AAE">
      <w:pPr>
        <w:shd w:val="clear" w:color="auto" w:fill="FFFFFF"/>
        <w:spacing w:after="0" w:line="240" w:lineRule="auto"/>
        <w:ind w:left="-709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B1A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конце мероприятия социальные педагоги поделились своими впечатлениями:</w:t>
      </w:r>
    </w:p>
    <w:p w:rsidR="006F2553" w:rsidRPr="00DB1AAE" w:rsidRDefault="006F2553" w:rsidP="00DB1AAE">
      <w:pPr>
        <w:shd w:val="clear" w:color="auto" w:fill="FFFFFF"/>
        <w:spacing w:after="0" w:line="240" w:lineRule="auto"/>
        <w:ind w:left="-709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B1A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 </w:t>
      </w:r>
      <w:r w:rsidRPr="00DB1AA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Спасибо за такую площадку по обмену опытом, которая дала возможность обсуждать вопросы, искать решения в трудных ситуациях, общаться друг с другом и получать поддержку от профессионалов и коллег,</w:t>
      </w:r>
      <w:r w:rsidRPr="00DB1A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— поделилась </w:t>
      </w:r>
      <w:r w:rsidRPr="00DB1AA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Евгения </w:t>
      </w:r>
      <w:proofErr w:type="spellStart"/>
      <w:r w:rsidRPr="00DB1AA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Фефелова</w:t>
      </w:r>
      <w:proofErr w:type="spellEnd"/>
      <w:r w:rsidRPr="00DB1A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педагог Международного колледжа сыроделия и профессиональных технологий.</w:t>
      </w:r>
    </w:p>
    <w:p w:rsidR="006F2553" w:rsidRPr="00DB1AAE" w:rsidRDefault="006F2553" w:rsidP="00DB1AA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DC26CE" w:rsidRDefault="00DC26CE"/>
    <w:sectPr w:rsidR="00DC26CE" w:rsidSect="00DB1AAE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9D13A42"/>
    <w:multiLevelType w:val="multilevel"/>
    <w:tmpl w:val="8878FB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61D7BDF"/>
    <w:multiLevelType w:val="multilevel"/>
    <w:tmpl w:val="EEB2E1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2553"/>
    <w:rsid w:val="006F2553"/>
    <w:rsid w:val="00DB1AAE"/>
    <w:rsid w:val="00DC26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D123FDA-D879-44C5-AB07-0CBC97EFFE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9341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35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34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77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414</Words>
  <Characters>2361</Characters>
  <Application>Microsoft Office Word</Application>
  <DocSecurity>0</DocSecurity>
  <Lines>19</Lines>
  <Paragraphs>5</Paragraphs>
  <ScaleCrop>false</ScaleCrop>
  <Company/>
  <LinksUpToDate>false</LinksUpToDate>
  <CharactersWithSpaces>2770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Куфтырькова О.П.</dc:creator>
  <cp:keywords/>
  <dc:description/>
  <cp:lastModifiedBy>Куфтырькова О.П.</cp:lastModifiedBy>
  <cp:revision>2</cp:revision>
  <dcterms:created xsi:type="dcterms:W3CDTF">2025-03-14T08:02:00Z</dcterms:created>
  <dcterms:modified xsi:type="dcterms:W3CDTF">2025-03-14T08:09:00Z</dcterms:modified>
</cp:coreProperties>
</file>