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ED" w:rsidRPr="005D69AD" w:rsidRDefault="005D69AD" w:rsidP="005D69AD">
      <w:pPr>
        <w:jc w:val="center"/>
        <w:rPr>
          <w:b/>
          <w:sz w:val="25"/>
          <w:szCs w:val="25"/>
        </w:rPr>
      </w:pPr>
      <w:r w:rsidRPr="005D69AD">
        <w:rPr>
          <w:b/>
          <w:sz w:val="25"/>
          <w:szCs w:val="25"/>
        </w:rPr>
        <w:t>Показатели критериев оценивания</w:t>
      </w:r>
    </w:p>
    <w:p w:rsidR="00D62CED" w:rsidRPr="005D69AD" w:rsidRDefault="005D69AD" w:rsidP="005D69AD">
      <w:pPr>
        <w:jc w:val="center"/>
        <w:rPr>
          <w:sz w:val="25"/>
          <w:szCs w:val="25"/>
        </w:rPr>
      </w:pPr>
      <w:r w:rsidRPr="005D69AD">
        <w:rPr>
          <w:sz w:val="25"/>
          <w:szCs w:val="25"/>
        </w:rPr>
        <w:t>к</w:t>
      </w:r>
      <w:r w:rsidR="00D62CED" w:rsidRPr="005D69AD">
        <w:rPr>
          <w:sz w:val="25"/>
          <w:szCs w:val="25"/>
        </w:rPr>
        <w:t xml:space="preserve">онкурсных работ претендентов </w:t>
      </w:r>
      <w:r w:rsidR="00210069">
        <w:rPr>
          <w:sz w:val="25"/>
          <w:szCs w:val="25"/>
        </w:rPr>
        <w:t>по</w:t>
      </w:r>
      <w:r w:rsidR="00D62CED" w:rsidRPr="005D69AD">
        <w:rPr>
          <w:sz w:val="25"/>
          <w:szCs w:val="25"/>
        </w:rPr>
        <w:t xml:space="preserve"> </w:t>
      </w:r>
      <w:r w:rsidR="00210069">
        <w:rPr>
          <w:sz w:val="25"/>
          <w:szCs w:val="25"/>
        </w:rPr>
        <w:t>присуждению</w:t>
      </w:r>
      <w:r w:rsidR="00D62CED" w:rsidRPr="005D69AD">
        <w:rPr>
          <w:sz w:val="25"/>
          <w:szCs w:val="25"/>
        </w:rPr>
        <w:t xml:space="preserve"> преми</w:t>
      </w:r>
      <w:r w:rsidR="00210069">
        <w:rPr>
          <w:sz w:val="25"/>
          <w:szCs w:val="25"/>
        </w:rPr>
        <w:t>и</w:t>
      </w:r>
      <w:r w:rsidR="00D62CED" w:rsidRPr="005D69AD">
        <w:rPr>
          <w:sz w:val="25"/>
          <w:szCs w:val="25"/>
        </w:rPr>
        <w:t xml:space="preserve"> </w:t>
      </w:r>
      <w:r w:rsidR="00210069">
        <w:rPr>
          <w:sz w:val="25"/>
          <w:szCs w:val="25"/>
        </w:rPr>
        <w:t>лучшим учителям за достижения в педагогической деятельности</w:t>
      </w:r>
      <w:r w:rsidR="00D313E7">
        <w:rPr>
          <w:sz w:val="25"/>
          <w:szCs w:val="25"/>
        </w:rPr>
        <w:t xml:space="preserve"> в 2025 году</w:t>
      </w:r>
    </w:p>
    <w:p w:rsidR="005D69AD" w:rsidRDefault="005D69AD" w:rsidP="005D69AD">
      <w:pPr>
        <w:jc w:val="center"/>
        <w:rPr>
          <w:sz w:val="25"/>
          <w:szCs w:val="25"/>
        </w:rPr>
      </w:pPr>
    </w:p>
    <w:p w:rsidR="000E4BA5" w:rsidRPr="004C6A95" w:rsidRDefault="000E4BA5" w:rsidP="005D69AD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8505"/>
        <w:gridCol w:w="968"/>
      </w:tblGrid>
      <w:tr w:rsidR="00631891" w:rsidRPr="0055472A" w:rsidTr="007C3E74">
        <w:trPr>
          <w:trHeight w:val="3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91" w:rsidRPr="00240326" w:rsidRDefault="00631891" w:rsidP="00631891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7C3E74" w:rsidRPr="0055472A" w:rsidTr="007C3E74">
        <w:trPr>
          <w:trHeight w:val="369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2F25" w:rsidRDefault="001A2F25" w:rsidP="001A2F25">
            <w:pPr>
              <w:ind w:left="83" w:righ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="007C3E74">
              <w:rPr>
                <w:b/>
                <w:sz w:val="24"/>
                <w:szCs w:val="24"/>
              </w:rPr>
              <w:t xml:space="preserve">I. </w:t>
            </w:r>
          </w:p>
          <w:p w:rsidR="007C3E74" w:rsidRPr="00240326" w:rsidRDefault="007C3E74" w:rsidP="001A2F25">
            <w:pPr>
              <w:ind w:left="83" w:right="83"/>
              <w:rPr>
                <w:bCs/>
                <w:iCs/>
                <w:sz w:val="22"/>
                <w:szCs w:val="22"/>
              </w:rPr>
            </w:pPr>
            <w:r w:rsidRPr="004C6A95">
              <w:rPr>
                <w:b/>
                <w:sz w:val="24"/>
                <w:szCs w:val="24"/>
              </w:rPr>
              <w:t xml:space="preserve">Наличие у учителя собственной методической разработки по преподаваемому </w:t>
            </w:r>
            <w:r>
              <w:rPr>
                <w:b/>
                <w:sz w:val="24"/>
                <w:szCs w:val="24"/>
              </w:rPr>
              <w:t>п</w:t>
            </w:r>
            <w:r w:rsidRPr="004C6A95">
              <w:rPr>
                <w:b/>
                <w:sz w:val="24"/>
                <w:szCs w:val="24"/>
              </w:rPr>
              <w:t>редмету, имеющей положительное заключение по итогам апробации в профессиональном сообществе</w:t>
            </w:r>
          </w:p>
        </w:tc>
      </w:tr>
      <w:tr w:rsidR="00D313E7" w:rsidRPr="0055472A" w:rsidTr="007C3E74">
        <w:trPr>
          <w:trHeight w:val="3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912714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D313E7" w:rsidP="00107A1A">
            <w:pPr>
              <w:ind w:left="152" w:right="141"/>
              <w:jc w:val="both"/>
              <w:outlineLvl w:val="0"/>
              <w:rPr>
                <w:b/>
                <w:i/>
                <w:sz w:val="22"/>
                <w:szCs w:val="22"/>
                <w:lang w:eastAsia="en-US"/>
              </w:rPr>
            </w:pPr>
            <w:r w:rsidRPr="001A6144">
              <w:rPr>
                <w:b/>
                <w:i/>
                <w:sz w:val="22"/>
                <w:szCs w:val="22"/>
              </w:rPr>
              <w:t>Представленная методическая разработка</w:t>
            </w:r>
            <w:r w:rsidR="00507281" w:rsidRPr="001A6144">
              <w:rPr>
                <w:b/>
                <w:i/>
                <w:sz w:val="22"/>
                <w:szCs w:val="22"/>
              </w:rPr>
              <w:t xml:space="preserve"> учителя обеспечивает достижение</w:t>
            </w:r>
            <w:r w:rsidRPr="001A6144">
              <w:rPr>
                <w:b/>
                <w:i/>
                <w:sz w:val="22"/>
                <w:szCs w:val="22"/>
              </w:rPr>
              <w:t xml:space="preserve"> запланированных образовательных результатов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D313E7" w:rsidRPr="0055472A" w:rsidTr="007C3E74">
        <w:trPr>
          <w:trHeight w:val="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подтверждено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D313E7" w:rsidRPr="0055472A" w:rsidTr="007C3E74">
        <w:trPr>
          <w:trHeight w:val="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D313E7" w:rsidRPr="0055472A" w:rsidTr="007C3E74">
        <w:trPr>
          <w:trHeight w:val="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8A3A93" w:rsidP="008A3A93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Максимальное к</w:t>
            </w:r>
            <w:r w:rsidR="00D313E7"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оличество баллов </w:t>
            </w: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D313E7" w:rsidRPr="0055472A" w:rsidTr="007C3E7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i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i/>
                <w:spacing w:val="0"/>
                <w:sz w:val="22"/>
                <w:szCs w:val="22"/>
              </w:rPr>
              <w:t>Положительная экспертная оценка методической разработки учителя по преподаваемому предмету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D313E7" w:rsidRPr="0055472A" w:rsidTr="007C3E74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наличие экспертного заключения федерального уровня по итогам апробации методической разработки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D313E7" w:rsidRPr="0055472A" w:rsidTr="007C3E74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наличие экспертного заключения краевого уровня по итогам апробации методической разработки</w:t>
            </w:r>
            <w:r>
              <w:rPr>
                <w:sz w:val="22"/>
                <w:szCs w:val="22"/>
              </w:rPr>
              <w:t xml:space="preserve"> </w:t>
            </w:r>
            <w:r w:rsidRPr="00240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D313E7" w:rsidRPr="0055472A" w:rsidTr="007C3E74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Default="00D313E7" w:rsidP="00D313E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 xml:space="preserve">наличие экспертного заключения </w:t>
            </w:r>
            <w:r>
              <w:rPr>
                <w:sz w:val="22"/>
                <w:szCs w:val="22"/>
              </w:rPr>
              <w:t>муниципального</w:t>
            </w:r>
            <w:r w:rsidRPr="00240326">
              <w:rPr>
                <w:sz w:val="22"/>
                <w:szCs w:val="22"/>
              </w:rPr>
              <w:t xml:space="preserve"> уровня по итогам апробации методической разработки</w:t>
            </w:r>
            <w:r>
              <w:rPr>
                <w:sz w:val="22"/>
                <w:szCs w:val="22"/>
              </w:rPr>
              <w:t xml:space="preserve"> </w:t>
            </w:r>
            <w:r w:rsidRPr="00240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D313E7" w:rsidRPr="0055472A" w:rsidTr="007C3E74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D313E7" w:rsidRPr="0055472A" w:rsidTr="007C3E74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8A3A93" w:rsidP="00D313E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7C3E74"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D313E7" w:rsidRPr="0055472A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b/>
                <w:sz w:val="22"/>
                <w:szCs w:val="22"/>
              </w:rPr>
            </w:pPr>
            <w:r w:rsidRPr="001A614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D313E7" w:rsidP="00D313E7">
            <w:pPr>
              <w:pStyle w:val="a9"/>
              <w:ind w:left="142" w:right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/>
                <w:i/>
                <w:sz w:val="22"/>
                <w:szCs w:val="22"/>
              </w:rPr>
              <w:t>Наличие публикаций собственной методической разработки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13E7" w:rsidRPr="0055472A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учебное пособие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313E7" w:rsidRPr="0055472A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статьи 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в изданиях, включенных </w:t>
            </w:r>
            <w:r>
              <w:rPr>
                <w:rFonts w:ascii="Times New Roman" w:hAnsi="Times New Roman"/>
                <w:sz w:val="22"/>
                <w:szCs w:val="22"/>
              </w:rPr>
              <w:t>в перечень РИНЦ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313E7" w:rsidRPr="0055472A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Default="007C3E74" w:rsidP="00D313E7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D313E7">
              <w:rPr>
                <w:rFonts w:ascii="Times New Roman" w:hAnsi="Times New Roman"/>
                <w:sz w:val="22"/>
                <w:szCs w:val="22"/>
              </w:rPr>
              <w:t xml:space="preserve">татьи, </w:t>
            </w:r>
            <w:r>
              <w:rPr>
                <w:rFonts w:ascii="Times New Roman" w:hAnsi="Times New Roman"/>
                <w:sz w:val="22"/>
                <w:szCs w:val="22"/>
              </w:rPr>
              <w:t>доклады и др.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Default="007C3E74" w:rsidP="00D313E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313E7" w:rsidRPr="0055472A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D313E7" w:rsidRPr="0055472A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8A3A93" w:rsidP="00D313E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D313E7" w:rsidP="00D313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7C3E74"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D313E7" w:rsidRPr="0055472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1A6144" w:rsidRDefault="007C3E74" w:rsidP="00D313E7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1A6144" w:rsidRDefault="00A72CBA" w:rsidP="00A72CB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i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i/>
                <w:spacing w:val="0"/>
                <w:sz w:val="22"/>
                <w:szCs w:val="22"/>
              </w:rPr>
              <w:t>Распространение педагогического опыта, в ходе которого осуществлялась презентация методической разработки (открытые уроки, доклады, мастер-классы, семинары, конференции, работа на курсах повышения квалификации в качестве преподавателя; и др.) в течение трех лет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E74" w:rsidRPr="0055472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74" w:rsidRPr="00240326" w:rsidRDefault="007C3E74" w:rsidP="007C3E74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C3E74" w:rsidRPr="0055472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74" w:rsidRPr="00240326" w:rsidRDefault="007C3E74" w:rsidP="007C3E74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C3E74" w:rsidRPr="0055472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74" w:rsidRPr="00240326" w:rsidRDefault="007C3E74" w:rsidP="007C3E74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4" w:rsidRPr="00240326" w:rsidRDefault="007C3E74" w:rsidP="007C3E7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A3A93" w:rsidRPr="0055472A" w:rsidTr="007C3E74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93" w:rsidRPr="008A3A93" w:rsidRDefault="008A3A93" w:rsidP="008A3A93">
            <w:pPr>
              <w:ind w:left="142"/>
            </w:pPr>
            <w:r w:rsidRPr="008A3A93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A3A93" w:rsidRPr="0055472A" w:rsidTr="007C3E74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93" w:rsidRPr="001A6144" w:rsidRDefault="008A3A93" w:rsidP="008A3A93">
            <w:pPr>
              <w:ind w:left="142"/>
            </w:pPr>
            <w:r w:rsidRPr="001A6144">
              <w:rPr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1A6144" w:rsidRDefault="008A3A93" w:rsidP="008A3A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D313E7" w:rsidRPr="0055472A" w:rsidTr="007C3E74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7" w:rsidRPr="00240326" w:rsidRDefault="00D313E7" w:rsidP="00D313E7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  <w:r w:rsidR="008A3A93">
              <w:rPr>
                <w:b/>
                <w:sz w:val="22"/>
                <w:szCs w:val="22"/>
              </w:rPr>
              <w:t xml:space="preserve"> по критерию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7" w:rsidRPr="00240326" w:rsidRDefault="00D313E7" w:rsidP="00D313E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7C3E74" w:rsidRPr="0055472A" w:rsidTr="009549D1">
        <w:trPr>
          <w:trHeight w:val="260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2F25" w:rsidRDefault="001A2F25" w:rsidP="009549D1">
            <w:pPr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="007C3E74" w:rsidRPr="004C6A95">
              <w:rPr>
                <w:b/>
                <w:sz w:val="24"/>
                <w:szCs w:val="24"/>
                <w:lang w:val="en-US"/>
              </w:rPr>
              <w:t>II</w:t>
            </w:r>
            <w:r w:rsidR="007C3E74" w:rsidRPr="004C6A95">
              <w:rPr>
                <w:b/>
                <w:sz w:val="24"/>
                <w:szCs w:val="24"/>
              </w:rPr>
              <w:t xml:space="preserve">. </w:t>
            </w:r>
          </w:p>
          <w:p w:rsidR="007C3E74" w:rsidRPr="00240326" w:rsidRDefault="007C3E74" w:rsidP="009549D1">
            <w:pPr>
              <w:ind w:left="126" w:right="117"/>
              <w:rPr>
                <w:b/>
                <w:bCs/>
                <w:iCs/>
                <w:sz w:val="22"/>
                <w:szCs w:val="22"/>
              </w:rPr>
            </w:pPr>
            <w:r w:rsidRPr="004C6A95">
              <w:rPr>
                <w:b/>
                <w:sz w:val="24"/>
                <w:szCs w:val="24"/>
              </w:rPr>
              <w:t>Высокие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(с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позитивной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динамикой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за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последние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три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года)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результаты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учебных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достижений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обучающихся, которые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обучаются</w:t>
            </w:r>
            <w:r w:rsidRPr="004C6A95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у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учителя</w:t>
            </w:r>
          </w:p>
        </w:tc>
      </w:tr>
      <w:tr w:rsidR="00494275" w:rsidRPr="00631891" w:rsidTr="007C3E74">
        <w:trPr>
          <w:trHeight w:val="3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1A6144" w:rsidRDefault="00AB3DF5" w:rsidP="000E4BA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1A6144" w:rsidRDefault="00494275" w:rsidP="00AB3DF5">
            <w:pPr>
              <w:pStyle w:val="a3"/>
              <w:shd w:val="clear" w:color="auto" w:fill="FFFFFF"/>
              <w:ind w:left="136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Ежегодная положительная динамика качества </w:t>
            </w:r>
            <w:proofErr w:type="gramStart"/>
            <w:r w:rsidRPr="001A6144">
              <w:rPr>
                <w:b/>
                <w:i/>
                <w:sz w:val="22"/>
                <w:szCs w:val="22"/>
              </w:rPr>
              <w:t>знаний</w:t>
            </w:r>
            <w:proofErr w:type="gramEnd"/>
            <w:r w:rsidRPr="001A6144">
              <w:rPr>
                <w:b/>
                <w:i/>
                <w:sz w:val="22"/>
                <w:szCs w:val="22"/>
              </w:rPr>
              <w:t xml:space="preserve"> обучающихся по </w:t>
            </w:r>
            <w:r w:rsidR="00F54459" w:rsidRPr="001A6144">
              <w:rPr>
                <w:b/>
                <w:i/>
                <w:sz w:val="22"/>
                <w:szCs w:val="22"/>
              </w:rPr>
              <w:t xml:space="preserve">преподаваемому </w:t>
            </w:r>
            <w:r w:rsidRPr="001A6144">
              <w:rPr>
                <w:b/>
                <w:i/>
                <w:sz w:val="22"/>
                <w:szCs w:val="22"/>
              </w:rPr>
              <w:t xml:space="preserve">предмету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E4BA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0E4BA5" w:rsidRPr="0055472A" w:rsidTr="007C3E74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966EF2" w:rsidP="00966EF2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высокое (с позитивной динамикой) </w:t>
            </w:r>
            <w:r w:rsidR="006173B7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к</w:t>
            </w:r>
            <w:r w:rsidR="00F54459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ачество знаний по преподаваемому предмету 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0E4BA5" w:rsidRPr="00D62CED" w:rsidTr="007C3E74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966EF2" w:rsidRDefault="00966EF2" w:rsidP="00966EF2">
            <w:pPr>
              <w:ind w:left="142" w:right="1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66EF2">
              <w:rPr>
                <w:sz w:val="22"/>
                <w:szCs w:val="22"/>
              </w:rPr>
              <w:t xml:space="preserve">табильно высокое качество знаний по преподаваемому предмету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0E4BA5" w:rsidRPr="0055472A" w:rsidTr="007C3E74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966EF2" w:rsidP="007A204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E4BA5" w:rsidRPr="00116679" w:rsidTr="007C3E74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1A6144" w:rsidRDefault="008A3A93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1A6144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494275" w:rsidRPr="00631891" w:rsidTr="007C3E7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1A6144" w:rsidRDefault="00966EF2" w:rsidP="000F795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1A6144" w:rsidRDefault="00494275" w:rsidP="008C79F2">
            <w:pPr>
              <w:pStyle w:val="a3"/>
              <w:shd w:val="clear" w:color="auto" w:fill="FFFFFF"/>
              <w:ind w:left="136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Ежегодная положительная динамика степени обученности учащихся (СОУ) по предмету за последние 3 года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66EF2" w:rsidRPr="00F04F03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F2" w:rsidRPr="00240326" w:rsidRDefault="00966EF2" w:rsidP="008C79F2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высокая (с позитивной динамикой) степень обученности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по преподаваемому предмету 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66EF2" w:rsidRPr="00F04F03" w:rsidTr="007C3E74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F2" w:rsidRPr="00966EF2" w:rsidRDefault="00966EF2" w:rsidP="008C79F2">
            <w:pPr>
              <w:ind w:left="142" w:right="1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66EF2">
              <w:rPr>
                <w:sz w:val="22"/>
                <w:szCs w:val="22"/>
              </w:rPr>
              <w:t>табильно высок</w:t>
            </w:r>
            <w:r w:rsidR="008C79F2">
              <w:rPr>
                <w:sz w:val="22"/>
                <w:szCs w:val="22"/>
              </w:rPr>
              <w:t>ая</w:t>
            </w:r>
            <w:r w:rsidRPr="00966EF2">
              <w:rPr>
                <w:sz w:val="22"/>
                <w:szCs w:val="22"/>
              </w:rPr>
              <w:t xml:space="preserve"> </w:t>
            </w:r>
            <w:r w:rsidR="008C79F2">
              <w:rPr>
                <w:sz w:val="22"/>
                <w:szCs w:val="22"/>
              </w:rPr>
              <w:t>степень обученности</w:t>
            </w:r>
            <w:r w:rsidRPr="00966EF2">
              <w:rPr>
                <w:sz w:val="22"/>
                <w:szCs w:val="22"/>
              </w:rPr>
              <w:t xml:space="preserve"> по преподаваемому предмету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66EF2" w:rsidRPr="0055472A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F2" w:rsidRPr="00240326" w:rsidRDefault="00966EF2" w:rsidP="00966EF2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F2" w:rsidRPr="00240326" w:rsidRDefault="00966EF2" w:rsidP="00966E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E4BA5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1A6144" w:rsidRDefault="008A3A93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1A6144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C79F2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1A6144" w:rsidRDefault="008C79F2" w:rsidP="00912714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F2" w:rsidRPr="001A6144" w:rsidRDefault="008C79F2" w:rsidP="00A72CBA">
            <w:pPr>
              <w:ind w:left="142" w:right="141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Результаты Всероссийских проверочных работ (ВПР) по предмету </w:t>
            </w:r>
            <w:r w:rsidR="00A72CBA" w:rsidRPr="001A6144">
              <w:rPr>
                <w:b/>
                <w:i/>
                <w:sz w:val="22"/>
                <w:szCs w:val="22"/>
              </w:rPr>
              <w:t>обучающихся 4-8, 10 классов</w:t>
            </w:r>
            <w:r w:rsidRPr="001A614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8C79F2" w:rsidRDefault="008C79F2" w:rsidP="0091271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8C79F2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F2" w:rsidRPr="00240326" w:rsidRDefault="00107A1A" w:rsidP="00107A1A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высокие (с позитивной динамикой) </w:t>
            </w:r>
            <w:r w:rsidR="008C79F2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результаты ВПР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C79F2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F2" w:rsidRPr="00107A1A" w:rsidRDefault="00107A1A" w:rsidP="008C79F2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07A1A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стабильно высок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ие 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результаты ВПР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C79F2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F2" w:rsidRPr="008C79F2" w:rsidRDefault="00107A1A" w:rsidP="008C79F2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2" w:rsidRPr="00240326" w:rsidRDefault="008C79F2" w:rsidP="008C79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07A1A" w:rsidRPr="00116679" w:rsidTr="007C3E74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10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1A6144" w:rsidRDefault="008A3A93" w:rsidP="00107A1A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107A1A" w:rsidRPr="000E4BA5" w:rsidTr="00107A1A">
        <w:trPr>
          <w:trHeight w:val="2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107A1A">
            <w:pPr>
              <w:ind w:left="136" w:right="10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A72CBA">
            <w:pPr>
              <w:ind w:left="136" w:right="107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Результаты государственной итоговой аттестации обучающихся 9</w:t>
            </w:r>
            <w:r w:rsidR="00A72CBA" w:rsidRPr="001A6144">
              <w:rPr>
                <w:b/>
                <w:i/>
                <w:sz w:val="22"/>
                <w:szCs w:val="22"/>
              </w:rPr>
              <w:t xml:space="preserve"> классов по предмету ОГЭ, ГВЭ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07A1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C31A90" w:rsidP="00C31A90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Доля обучающихся, получивших отметку «4» или «5» по </w:t>
            </w:r>
            <w:r w:rsidR="00107A1A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результат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ам</w:t>
            </w:r>
            <w:r w:rsidR="00107A1A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  <w:r w:rsidR="00107A1A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ОГЭ, ГВЭ</w:t>
            </w:r>
            <w:r w:rsidR="00107A1A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более 80%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107A1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107A1A" w:rsidP="00107A1A">
            <w:pPr>
              <w:ind w:left="137" w:right="151"/>
              <w:jc w:val="both"/>
              <w:rPr>
                <w:sz w:val="22"/>
                <w:szCs w:val="22"/>
              </w:rPr>
            </w:pPr>
            <w:r w:rsidRPr="00107A1A">
              <w:rPr>
                <w:sz w:val="22"/>
                <w:szCs w:val="22"/>
              </w:rPr>
              <w:t>результаты ОГЭ, ГВЭ обучающихся</w:t>
            </w:r>
            <w:r w:rsidRPr="00240326">
              <w:rPr>
                <w:sz w:val="22"/>
                <w:szCs w:val="22"/>
              </w:rPr>
              <w:t xml:space="preserve"> выше среднего значения по краю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07A1A" w:rsidTr="007C3E74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107A1A" w:rsidP="00107A1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07A1A" w:rsidRPr="0055472A" w:rsidTr="007C3E74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1A6144" w:rsidRDefault="008A3A93" w:rsidP="00107A1A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A2F25" w:rsidP="001A2F25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>max</w:t>
            </w:r>
            <w:r w:rsidRPr="001A6144">
              <w:rPr>
                <w:bCs/>
                <w:iCs/>
                <w:sz w:val="22"/>
                <w:szCs w:val="22"/>
              </w:rPr>
              <w:t xml:space="preserve"> 2</w:t>
            </w:r>
          </w:p>
        </w:tc>
      </w:tr>
      <w:tr w:rsidR="00107A1A" w:rsidRPr="000E4BA5" w:rsidTr="00107A1A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107A1A">
            <w:pPr>
              <w:widowControl w:val="0"/>
              <w:ind w:left="142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A72CBA">
            <w:pPr>
              <w:widowControl w:val="0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Результаты государственной итоговой аттестации обучающихся 11 классов по предмету </w:t>
            </w:r>
            <w:r w:rsidR="00A72CBA" w:rsidRPr="001A6144">
              <w:rPr>
                <w:b/>
                <w:i/>
                <w:sz w:val="22"/>
                <w:szCs w:val="22"/>
              </w:rPr>
              <w:t>ЕГЭ, ГВЭ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07A1A" w:rsidTr="007C3E74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9549D1" w:rsidP="0010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7A1A"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507281" w:rsidP="0050728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Наличие обучающихся, имеющих </w:t>
            </w:r>
            <w:r w:rsidR="00107A1A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результаты </w:t>
            </w:r>
            <w:r w:rsidR="001A2F25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Е</w:t>
            </w:r>
            <w:r w:rsidR="00107A1A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ГЭ, ГВЭ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, получивших свыше 90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баллов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107A1A" w:rsidTr="007C3E74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9549D1" w:rsidP="0010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7A1A" w:rsidRPr="00240326">
              <w:rPr>
                <w:sz w:val="22"/>
                <w:szCs w:val="22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107A1A" w:rsidP="00107A1A">
            <w:pPr>
              <w:ind w:left="137" w:right="151"/>
              <w:jc w:val="both"/>
              <w:rPr>
                <w:sz w:val="22"/>
                <w:szCs w:val="22"/>
              </w:rPr>
            </w:pPr>
            <w:r w:rsidRPr="00107A1A">
              <w:rPr>
                <w:sz w:val="22"/>
                <w:szCs w:val="22"/>
              </w:rPr>
              <w:t xml:space="preserve">результаты </w:t>
            </w:r>
            <w:r w:rsidR="001A2F25">
              <w:rPr>
                <w:sz w:val="22"/>
                <w:szCs w:val="22"/>
              </w:rPr>
              <w:t>Е</w:t>
            </w:r>
            <w:r w:rsidRPr="00107A1A">
              <w:rPr>
                <w:sz w:val="22"/>
                <w:szCs w:val="22"/>
              </w:rPr>
              <w:t>ГЭ, ГВЭ обучающихся</w:t>
            </w:r>
            <w:r w:rsidRPr="00240326">
              <w:rPr>
                <w:sz w:val="22"/>
                <w:szCs w:val="22"/>
              </w:rPr>
              <w:t xml:space="preserve"> выше среднего значения по краю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07A1A" w:rsidTr="007C3E74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9549D1" w:rsidP="0010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7A1A" w:rsidRPr="00240326">
              <w:rPr>
                <w:sz w:val="22"/>
                <w:szCs w:val="22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107A1A" w:rsidP="00107A1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107A1A" w:rsidRPr="0055472A" w:rsidTr="007C3E74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1A6144" w:rsidRDefault="008A3A93" w:rsidP="00107A1A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1A6144" w:rsidRDefault="00107A1A" w:rsidP="001A61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1A6144"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107A1A" w:rsidRPr="000E4BA5" w:rsidTr="007C3E74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1A" w:rsidRPr="00240326" w:rsidRDefault="00107A1A" w:rsidP="00107A1A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  <w:r w:rsidR="008A3A93">
              <w:rPr>
                <w:b/>
                <w:sz w:val="22"/>
                <w:szCs w:val="22"/>
              </w:rPr>
              <w:t xml:space="preserve"> по критерию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A" w:rsidRPr="00240326" w:rsidRDefault="00107A1A" w:rsidP="00107A1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1A2F25" w:rsidRPr="000E4BA5" w:rsidTr="00507281">
        <w:trPr>
          <w:trHeight w:val="260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Default="009549D1" w:rsidP="001A6144">
            <w:pPr>
              <w:shd w:val="clear" w:color="auto" w:fill="D9D9D9" w:themeFill="background1" w:themeFillShade="D9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="001A2F25" w:rsidRPr="004C6A95">
              <w:rPr>
                <w:b/>
                <w:sz w:val="24"/>
                <w:szCs w:val="24"/>
                <w:lang w:val="en-US"/>
              </w:rPr>
              <w:t>III</w:t>
            </w:r>
            <w:r w:rsidR="001A2F25" w:rsidRPr="004C6A95">
              <w:rPr>
                <w:b/>
                <w:sz w:val="24"/>
                <w:szCs w:val="24"/>
              </w:rPr>
              <w:t xml:space="preserve">. </w:t>
            </w:r>
          </w:p>
          <w:p w:rsidR="001A2F25" w:rsidRPr="00240326" w:rsidRDefault="001A2F25" w:rsidP="001A6144">
            <w:pPr>
              <w:shd w:val="clear" w:color="auto" w:fill="D9D9D9" w:themeFill="background1" w:themeFillShade="D9"/>
              <w:ind w:left="126"/>
              <w:rPr>
                <w:b/>
                <w:bCs/>
                <w:iCs/>
                <w:sz w:val="22"/>
                <w:szCs w:val="22"/>
              </w:rPr>
            </w:pPr>
            <w:r w:rsidRPr="004C6A95">
              <w:rPr>
                <w:b/>
                <w:sz w:val="24"/>
                <w:szCs w:val="24"/>
              </w:rPr>
              <w:t>Высокие результаты внеурочной деятельности обучающихся по учебному предмету,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="009549D1">
              <w:rPr>
                <w:b/>
                <w:spacing w:val="1"/>
                <w:sz w:val="24"/>
                <w:szCs w:val="24"/>
              </w:rPr>
              <w:t>к</w:t>
            </w:r>
            <w:r w:rsidRPr="004C6A95">
              <w:rPr>
                <w:b/>
                <w:sz w:val="24"/>
                <w:szCs w:val="24"/>
              </w:rPr>
              <w:t>оторый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преподает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учитель</w:t>
            </w:r>
          </w:p>
        </w:tc>
      </w:tr>
      <w:tr w:rsidR="00A7066B" w:rsidRPr="000F7955" w:rsidTr="009549D1">
        <w:trPr>
          <w:trHeight w:val="3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1A6144" w:rsidRDefault="009549D1" w:rsidP="001A6144">
            <w:pPr>
              <w:pStyle w:val="a3"/>
              <w:shd w:val="clear" w:color="auto" w:fill="FFFFFF"/>
              <w:ind w:left="136" w:right="-142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1A6144" w:rsidRDefault="004A3FFD" w:rsidP="001A6144">
            <w:pPr>
              <w:pStyle w:val="a3"/>
              <w:shd w:val="clear" w:color="auto" w:fill="FFFFFF"/>
              <w:ind w:left="136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Положительная динамика охвата обучающихся по программам внеурочной деятельности</w:t>
            </w:r>
            <w:r w:rsidR="009549D1" w:rsidRPr="001A61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A6144">
              <w:rPr>
                <w:b/>
                <w:bCs/>
                <w:i/>
                <w:iCs/>
                <w:sz w:val="22"/>
                <w:szCs w:val="22"/>
              </w:rPr>
              <w:t>(кружки, секции, клубы, студии, театры и др.)</w:t>
            </w:r>
            <w:r w:rsidR="00CA5A64" w:rsidRPr="001A61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A5A64" w:rsidRPr="001A6144">
              <w:rPr>
                <w:b/>
                <w:i/>
                <w:sz w:val="22"/>
                <w:szCs w:val="22"/>
                <w:lang w:eastAsia="en-US"/>
              </w:rPr>
              <w:t>за последние три года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066B" w:rsidRPr="000F7955" w:rsidTr="009549D1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6B" w:rsidRPr="00240326" w:rsidRDefault="00A77DE5" w:rsidP="0091271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подтверждено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8908F2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A7066B" w:rsidRPr="000F7955" w:rsidTr="009549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9549D1" w:rsidP="00912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6B" w:rsidRPr="00240326" w:rsidRDefault="00CA5A64" w:rsidP="0091271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7E246A" w:rsidRPr="000F7955" w:rsidTr="009549D1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6A" w:rsidRPr="001A6144" w:rsidRDefault="008A3A93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1A6144" w:rsidRDefault="007E246A" w:rsidP="007E24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A77DE5" w:rsidRPr="001A6144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7E246A" w:rsidRPr="000F7955" w:rsidTr="009549D1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1A6144" w:rsidRDefault="009549D1" w:rsidP="007E246A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1A6144" w:rsidRDefault="00A77DE5" w:rsidP="009549D1">
            <w:pPr>
              <w:widowControl w:val="0"/>
              <w:ind w:lef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Высокие достижения обучающихся в предметных олимпиадах</w:t>
            </w:r>
            <w:r w:rsidR="009549D1" w:rsidRPr="001A6144">
              <w:rPr>
                <w:b/>
                <w:i/>
                <w:sz w:val="22"/>
                <w:szCs w:val="22"/>
              </w:rPr>
              <w:t xml:space="preserve"> по преподаваемому предмету, включенных в федеральный перечень</w:t>
            </w:r>
            <w:r w:rsidRPr="001A6144">
              <w:rPr>
                <w:b/>
                <w:i/>
                <w:sz w:val="22"/>
                <w:szCs w:val="22"/>
              </w:rPr>
              <w:t xml:space="preserve"> </w:t>
            </w:r>
            <w:r w:rsidR="009549D1" w:rsidRPr="001A614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549D1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всероссийского (международного)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549D1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A77DE5" w:rsidRPr="000F7955" w:rsidTr="009549D1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A77DE5" w:rsidRPr="000F7955" w:rsidTr="009549D1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77DE5" w:rsidRPr="000F7955" w:rsidTr="009549D1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1A6144" w:rsidRDefault="008A3A93" w:rsidP="00A77DE5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549D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9549D1" w:rsidP="00A77DE5">
            <w:pPr>
              <w:ind w:left="136" w:right="10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A77DE5" w:rsidP="009549D1">
            <w:pPr>
              <w:widowControl w:val="0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Высокие достижения обучающихся в проектной и исследовательской </w:t>
            </w:r>
            <w:r w:rsidR="009549D1" w:rsidRPr="001A6144">
              <w:rPr>
                <w:b/>
                <w:i/>
                <w:sz w:val="22"/>
                <w:szCs w:val="22"/>
              </w:rPr>
              <w:t>д</w:t>
            </w:r>
            <w:r w:rsidRPr="001A6144">
              <w:rPr>
                <w:b/>
                <w:i/>
                <w:sz w:val="22"/>
                <w:szCs w:val="22"/>
              </w:rPr>
              <w:t xml:space="preserve">еятельности </w:t>
            </w:r>
            <w:r w:rsidR="009549D1" w:rsidRPr="001A6144">
              <w:rPr>
                <w:b/>
                <w:i/>
                <w:sz w:val="22"/>
                <w:szCs w:val="22"/>
              </w:rPr>
              <w:t>по преподаваемому предмету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549D1" w:rsidRPr="000F7955" w:rsidTr="009549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50728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победители, призеры всероссийского </w:t>
            </w:r>
            <w:r w:rsidR="00507281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/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международного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9549D1" w:rsidRPr="000F7955" w:rsidTr="009549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549D1" w:rsidRPr="000F7955" w:rsidTr="009549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549D1" w:rsidRPr="000F7955" w:rsidTr="009549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549D1" w:rsidRPr="000F7955" w:rsidTr="009549D1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1A6144" w:rsidRDefault="009549D1" w:rsidP="00954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1A6144" w:rsidRDefault="00384A3B" w:rsidP="009549D1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1A6144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549D1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9549D1" w:rsidP="00A77DE5">
            <w:pPr>
              <w:widowControl w:val="0"/>
              <w:ind w:left="142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1A6144" w:rsidRDefault="00A77DE5" w:rsidP="009549D1">
            <w:pPr>
              <w:widowControl w:val="0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Высокие достижения обучающихся в </w:t>
            </w:r>
            <w:r w:rsidR="009549D1" w:rsidRPr="001A6144">
              <w:rPr>
                <w:b/>
                <w:i/>
                <w:sz w:val="22"/>
                <w:szCs w:val="22"/>
              </w:rPr>
              <w:t xml:space="preserve">различных </w:t>
            </w:r>
            <w:r w:rsidRPr="001A6144">
              <w:rPr>
                <w:b/>
                <w:i/>
                <w:sz w:val="22"/>
                <w:szCs w:val="22"/>
              </w:rPr>
              <w:t>конкурсах, спортивных соревнованиях</w:t>
            </w:r>
            <w:r w:rsidR="009549D1" w:rsidRPr="001A6144">
              <w:rPr>
                <w:b/>
                <w:i/>
                <w:sz w:val="22"/>
                <w:szCs w:val="22"/>
              </w:rPr>
              <w:t xml:space="preserve">, включенных в федеральный перечень </w:t>
            </w:r>
            <w:r w:rsidR="009549D1" w:rsidRPr="001A614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549D1" w:rsidRPr="000F7955" w:rsidTr="009549D1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50728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</w:t>
            </w:r>
            <w:r w:rsidR="00507281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дители, призеры всероссийского/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международного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9549D1" w:rsidRPr="000F7955" w:rsidTr="009549D1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549D1" w:rsidRPr="000F7955" w:rsidTr="009549D1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549D1" w:rsidRPr="000F7955" w:rsidTr="009549D1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240326" w:rsidRDefault="009549D1" w:rsidP="009549D1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240326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549D1" w:rsidRPr="000F7955" w:rsidTr="009549D1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1A6144" w:rsidRDefault="009549D1" w:rsidP="00954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1" w:rsidRPr="001A6144" w:rsidRDefault="00384A3B" w:rsidP="009549D1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1" w:rsidRPr="001A6144" w:rsidRDefault="009549D1" w:rsidP="009549D1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549D1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  <w:r w:rsidR="00384A3B">
              <w:rPr>
                <w:b/>
                <w:sz w:val="22"/>
                <w:szCs w:val="22"/>
              </w:rPr>
              <w:t xml:space="preserve"> по критерию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bookmarkStart w:id="0" w:name="_GoBack"/>
        <w:bookmarkEnd w:id="0"/>
      </w:tr>
      <w:tr w:rsidR="009549D1" w:rsidRPr="000F7955" w:rsidTr="001A6144">
        <w:trPr>
          <w:trHeight w:val="260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677" w:rsidRDefault="00631677" w:rsidP="00631677">
            <w:pPr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="009549D1" w:rsidRPr="004C6A95">
              <w:rPr>
                <w:b/>
                <w:sz w:val="24"/>
                <w:szCs w:val="24"/>
                <w:lang w:val="en-US"/>
              </w:rPr>
              <w:t>IV</w:t>
            </w:r>
            <w:r w:rsidR="009549D1" w:rsidRPr="004C6A95">
              <w:rPr>
                <w:b/>
                <w:sz w:val="24"/>
                <w:szCs w:val="24"/>
              </w:rPr>
              <w:t xml:space="preserve">. </w:t>
            </w:r>
          </w:p>
          <w:p w:rsidR="009549D1" w:rsidRPr="00240326" w:rsidRDefault="009549D1" w:rsidP="00631677">
            <w:pPr>
              <w:ind w:left="126"/>
              <w:rPr>
                <w:b/>
                <w:bCs/>
                <w:iCs/>
                <w:sz w:val="22"/>
                <w:szCs w:val="22"/>
              </w:rPr>
            </w:pPr>
            <w:r w:rsidRPr="004C6A95">
              <w:rPr>
                <w:b/>
                <w:sz w:val="24"/>
                <w:szCs w:val="24"/>
              </w:rPr>
              <w:t>Создание учителем условий для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адресной работы с различными категориями обучающихся (одаренные дети,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из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социально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неблагополучных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семей,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попавшие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в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трудные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жизненные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ситуации,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из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семей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мигрантов,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дети-сироты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и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lastRenderedPageBreak/>
              <w:t>оставшиеся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без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попечения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родителей,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дети-инвалиды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и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дети</w:t>
            </w:r>
            <w:r w:rsidRPr="004C6A95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с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ограниченными возможностями здоровья, дети с девиантным (общественно</w:t>
            </w:r>
            <w:r w:rsidRPr="004C6A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опасным)</w:t>
            </w:r>
            <w:r w:rsidRPr="004C6A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6A95">
              <w:rPr>
                <w:b/>
                <w:sz w:val="24"/>
                <w:szCs w:val="24"/>
              </w:rPr>
              <w:t>поведением</w:t>
            </w:r>
          </w:p>
        </w:tc>
      </w:tr>
      <w:tr w:rsidR="00912714" w:rsidRPr="00240326" w:rsidTr="003450EB">
        <w:trPr>
          <w:trHeight w:val="1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631677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lastRenderedPageBreak/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3450EB" w:rsidRDefault="003450EB" w:rsidP="003450EB">
            <w:pPr>
              <w:ind w:left="142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3450EB">
              <w:rPr>
                <w:b/>
                <w:i/>
                <w:sz w:val="24"/>
                <w:szCs w:val="24"/>
              </w:rPr>
              <w:t>Создание учителем условий для адресной работы с одаренными детьми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31677" w:rsidRPr="00240326" w:rsidTr="00631677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Pr="00240326" w:rsidRDefault="00631677" w:rsidP="00631677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77" w:rsidRPr="00240326" w:rsidRDefault="00631677" w:rsidP="0063167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  <w:r w:rsidR="00B84B3D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Pr="00240326" w:rsidRDefault="00631677" w:rsidP="0063167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631677" w:rsidRPr="00240326" w:rsidTr="00631677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Pr="00240326" w:rsidRDefault="00631677" w:rsidP="00631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77" w:rsidRDefault="00631677" w:rsidP="0063167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 w:rsidR="00B84B3D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Default="00B84B3D" w:rsidP="0063167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631677" w:rsidRPr="00240326" w:rsidTr="00631677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Pr="00240326" w:rsidRDefault="00B84B3D" w:rsidP="00631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77" w:rsidRPr="00240326" w:rsidRDefault="00631677" w:rsidP="00631677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7" w:rsidRPr="00240326" w:rsidRDefault="00631677" w:rsidP="0063167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34FBE" w:rsidRPr="00240326" w:rsidTr="00631677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1A6144" w:rsidRDefault="00384A3B" w:rsidP="00834FBE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>max</w:t>
            </w:r>
            <w:r w:rsidRPr="001A6144">
              <w:rPr>
                <w:bCs/>
                <w:iCs/>
                <w:sz w:val="22"/>
                <w:szCs w:val="22"/>
              </w:rPr>
              <w:t xml:space="preserve"> </w:t>
            </w:r>
            <w:r w:rsidR="00B84B3D"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34FBE" w:rsidRPr="00240326" w:rsidTr="003450EB">
        <w:trPr>
          <w:trHeight w:val="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B84B3D" w:rsidP="00834FBE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3450EB" w:rsidP="003450EB">
            <w:pPr>
              <w:ind w:left="142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3450EB">
              <w:rPr>
                <w:b/>
                <w:i/>
                <w:sz w:val="24"/>
                <w:szCs w:val="24"/>
              </w:rPr>
              <w:t>Создание учителем условий для адресной работы с детьми-инвалидами и детьми с ограниченными возможностями здоровья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84B3D" w:rsidRPr="00240326" w:rsidTr="00631677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84B3D" w:rsidRPr="00240326" w:rsidTr="00631677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B84B3D" w:rsidRPr="00240326" w:rsidTr="00631677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34FBE" w:rsidRPr="00240326" w:rsidTr="00631677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1A6144" w:rsidRDefault="00384A3B" w:rsidP="00834FBE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B84B3D"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34FBE" w:rsidRPr="00240326" w:rsidTr="00B84B3D">
        <w:trPr>
          <w:trHeight w:val="1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B84B3D" w:rsidP="00834FBE">
            <w:pPr>
              <w:ind w:left="136" w:right="10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1A6144" w:rsidRDefault="003450EB" w:rsidP="003450EB">
            <w:pPr>
              <w:ind w:left="142" w:right="141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450EB">
              <w:rPr>
                <w:b/>
                <w:i/>
                <w:sz w:val="24"/>
                <w:szCs w:val="24"/>
              </w:rPr>
              <w:t>Создание учителем условий для адресной работы с детьми-сиротами и детьми, оставшимися без попечения родителей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384A3B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1A6144" w:rsidRDefault="00B84B3D" w:rsidP="00B84B3D">
            <w:pPr>
              <w:jc w:val="center"/>
              <w:rPr>
                <w:i/>
                <w:sz w:val="22"/>
                <w:szCs w:val="22"/>
              </w:rPr>
            </w:pPr>
            <w:r w:rsidRPr="001A6144">
              <w:rPr>
                <w:i/>
                <w:sz w:val="22"/>
                <w:szCs w:val="22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1A6144" w:rsidRDefault="00384A3B" w:rsidP="00B84B3D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1A6144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1A6144" w:rsidRDefault="00B84B3D" w:rsidP="00B84B3D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3450EB" w:rsidRDefault="003450EB" w:rsidP="003450EB">
            <w:pPr>
              <w:ind w:left="142" w:right="141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3450EB">
              <w:rPr>
                <w:b/>
                <w:i/>
                <w:sz w:val="24"/>
                <w:szCs w:val="24"/>
              </w:rPr>
              <w:t>Создание учителем условий для адресной работы с детьми из социально неблагополучных семей, детьми, попавшими в трудные жизненные ситуации, с детьми из семей мигрантов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B84B3D" w:rsidRDefault="00B84B3D" w:rsidP="00B84B3D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84A3B">
              <w:rPr>
                <w:sz w:val="22"/>
                <w:szCs w:val="22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0326">
              <w:rPr>
                <w:sz w:val="22"/>
                <w:szCs w:val="22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240326" w:rsidRDefault="00B84B3D" w:rsidP="00B84B3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240326" w:rsidRDefault="00B84B3D" w:rsidP="00B84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0326">
              <w:rPr>
                <w:sz w:val="22"/>
                <w:szCs w:val="22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1A6144" w:rsidRDefault="00384A3B" w:rsidP="00B84B3D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1A6144" w:rsidRDefault="00B84B3D" w:rsidP="00B84B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B84B3D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1A6144" w:rsidRDefault="00B84B3D" w:rsidP="00B84B3D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 xml:space="preserve">5.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3D" w:rsidRPr="003450EB" w:rsidRDefault="003450EB" w:rsidP="003450EB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3450EB">
              <w:rPr>
                <w:b/>
                <w:i/>
                <w:sz w:val="24"/>
                <w:szCs w:val="24"/>
              </w:rPr>
              <w:t>Создание учителем условий для адресной работы с детьми с девиантным (общественно опасным) поведение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D" w:rsidRPr="00B84B3D" w:rsidRDefault="00B84B3D" w:rsidP="00B84B3D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95C4F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F" w:rsidRPr="00240326" w:rsidRDefault="00295C4F" w:rsidP="00295C4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295C4F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38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40326">
              <w:rPr>
                <w:sz w:val="22"/>
                <w:szCs w:val="22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F" w:rsidRDefault="00295C4F" w:rsidP="00295C4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Default="00295C4F" w:rsidP="00295C4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295C4F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40326">
              <w:rPr>
                <w:sz w:val="22"/>
                <w:szCs w:val="22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F" w:rsidRPr="00240326" w:rsidRDefault="00295C4F" w:rsidP="00295C4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295C4F" w:rsidRPr="00240326" w:rsidTr="00631677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1A6144" w:rsidRDefault="00295C4F" w:rsidP="00295C4F">
            <w:pPr>
              <w:jc w:val="center"/>
              <w:rPr>
                <w:sz w:val="22"/>
                <w:szCs w:val="22"/>
              </w:rPr>
            </w:pPr>
            <w:r w:rsidRPr="001A6144">
              <w:rPr>
                <w:sz w:val="22"/>
                <w:szCs w:val="22"/>
              </w:rPr>
              <w:t>5.4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F" w:rsidRPr="001A6144" w:rsidRDefault="00384A3B" w:rsidP="00295C4F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1A6144" w:rsidRDefault="00295C4F" w:rsidP="00295C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295C4F" w:rsidRPr="00240326" w:rsidTr="00631677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  <w:r w:rsidR="00384A3B">
              <w:rPr>
                <w:b/>
                <w:sz w:val="22"/>
                <w:szCs w:val="22"/>
              </w:rPr>
              <w:t xml:space="preserve"> по критерию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295C4F" w:rsidRPr="00240326" w:rsidTr="0038563B">
        <w:trPr>
          <w:trHeight w:val="203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C4F" w:rsidRDefault="00295C4F" w:rsidP="00295C4F">
            <w:pPr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Pr="00834FBE">
              <w:rPr>
                <w:b/>
                <w:sz w:val="24"/>
                <w:szCs w:val="24"/>
                <w:lang w:val="en-US"/>
              </w:rPr>
              <w:t>V</w:t>
            </w:r>
            <w:r w:rsidRPr="00834FBE">
              <w:rPr>
                <w:b/>
                <w:sz w:val="24"/>
                <w:szCs w:val="24"/>
              </w:rPr>
              <w:t xml:space="preserve">. </w:t>
            </w:r>
          </w:p>
          <w:p w:rsidR="00295C4F" w:rsidRPr="00240326" w:rsidRDefault="00295C4F" w:rsidP="00295C4F">
            <w:pPr>
              <w:ind w:left="126"/>
              <w:rPr>
                <w:b/>
                <w:bCs/>
                <w:iCs/>
                <w:sz w:val="22"/>
                <w:szCs w:val="22"/>
              </w:rPr>
            </w:pPr>
            <w:r w:rsidRPr="00834FBE">
              <w:rPr>
                <w:b/>
                <w:sz w:val="24"/>
                <w:szCs w:val="24"/>
              </w:rPr>
              <w:t>Обеспечение высокого качества организации образовательного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процесса на основе эффективного использования учителем различных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образовательных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технологий,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в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том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числе</w:t>
            </w:r>
            <w:r w:rsidRPr="00834F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дистанционных</w:t>
            </w:r>
            <w:r w:rsidRPr="00834F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образовательных</w:t>
            </w:r>
            <w:r w:rsidRPr="00834F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технологий</w:t>
            </w:r>
            <w:r w:rsidRPr="00834F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или</w:t>
            </w:r>
            <w:r w:rsidRPr="00834F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электронного</w:t>
            </w:r>
            <w:r w:rsidRPr="00834FB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34FBE">
              <w:rPr>
                <w:b/>
                <w:sz w:val="24"/>
                <w:szCs w:val="24"/>
              </w:rPr>
              <w:t>обучения</w:t>
            </w:r>
          </w:p>
        </w:tc>
      </w:tr>
      <w:tr w:rsidR="00295C4F" w:rsidRPr="00240326" w:rsidTr="008A3A93">
        <w:trPr>
          <w:trHeight w:val="6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1A6144" w:rsidRDefault="00295C4F" w:rsidP="00295C4F">
            <w:pPr>
              <w:widowControl w:val="0"/>
              <w:ind w:left="142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1A6144" w:rsidRDefault="00295C4F" w:rsidP="008A3A93">
            <w:pPr>
              <w:ind w:left="142" w:right="141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F" w:rsidRPr="00240326" w:rsidRDefault="00295C4F" w:rsidP="00295C4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A3A93" w:rsidRPr="00240326" w:rsidTr="00631677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A3A93" w:rsidRPr="00240326" w:rsidTr="00631677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Default="008A3A93" w:rsidP="008A3A93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одтверждено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Default="008A3A93" w:rsidP="008A3A9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8A3A93" w:rsidRPr="00240326" w:rsidTr="00631677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240326" w:rsidRDefault="008A3A93" w:rsidP="008A3A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A3A93" w:rsidRPr="00240326" w:rsidTr="00631677">
        <w:trPr>
          <w:trHeight w:val="2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1A6144" w:rsidRDefault="008A3A93" w:rsidP="008A3A93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1A6144" w:rsidRDefault="001A6144" w:rsidP="008A3A93">
            <w:pPr>
              <w:ind w:left="142"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3" w:rsidRPr="001A6144" w:rsidRDefault="00384A3B" w:rsidP="008A3A9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12714" w:rsidRPr="00240326" w:rsidTr="00384A3B">
        <w:trPr>
          <w:trHeight w:val="3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1A6144" w:rsidRDefault="00384A3B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1A6144" w:rsidRDefault="00384A3B" w:rsidP="00384A3B">
            <w:pPr>
              <w:pStyle w:val="a3"/>
              <w:shd w:val="clear" w:color="auto" w:fill="FFFFFF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Системное использование в практике учителя современных технологий и средств оценивания учебных и внеучебных достижений обучающихся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84A3B" w:rsidRPr="00240326" w:rsidTr="00384A3B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3B" w:rsidRPr="00240326" w:rsidRDefault="00384A3B" w:rsidP="00384A3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достаточно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384A3B" w:rsidRPr="00240326" w:rsidTr="00384A3B">
        <w:trPr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3B" w:rsidRPr="00240326" w:rsidRDefault="00384A3B" w:rsidP="00384A3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частично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384A3B" w:rsidRPr="00240326" w:rsidTr="00384A3B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3B" w:rsidRPr="00240326" w:rsidRDefault="00384A3B" w:rsidP="00384A3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B" w:rsidRPr="00240326" w:rsidRDefault="00384A3B" w:rsidP="00384A3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12714" w:rsidRPr="00240326" w:rsidTr="00384A3B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1A6144" w:rsidRDefault="00331FE0" w:rsidP="00912714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1A6144" w:rsidRDefault="00912714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>max</w:t>
            </w:r>
            <w:r w:rsidRPr="001A6144">
              <w:rPr>
                <w:bCs/>
                <w:iCs/>
                <w:sz w:val="22"/>
                <w:szCs w:val="22"/>
              </w:rPr>
              <w:t xml:space="preserve"> 2</w:t>
            </w:r>
          </w:p>
        </w:tc>
      </w:tr>
      <w:tr w:rsidR="00912714" w:rsidRPr="00240326" w:rsidTr="00384A3B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1A6144" w:rsidRDefault="00384A3B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1A6144" w:rsidRDefault="00384A3B" w:rsidP="00384A3B">
            <w:pPr>
              <w:pStyle w:val="a3"/>
              <w:shd w:val="clear" w:color="auto" w:fill="FFFFFF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Участие учителя в экспериментальной и инновационной работе по разработке апробации и внедрению образовательных технологий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31FE0" w:rsidRPr="00240326" w:rsidTr="00384A3B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федеральном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31FE0" w:rsidRPr="00240326" w:rsidTr="00384A3B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31FE0" w:rsidRPr="00240326" w:rsidTr="00384A3B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1FE0" w:rsidRPr="00240326" w:rsidTr="00384A3B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31FE0" w:rsidRPr="00240326" w:rsidTr="00384A3B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1A6144" w:rsidRDefault="00331FE0" w:rsidP="00331FE0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331FE0" w:rsidRPr="00240326" w:rsidTr="00384A3B">
        <w:trPr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ind w:left="136" w:right="10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ind w:left="136" w:right="107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Трансляция эффективного использования учителем различных образовательных технологий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31FE0" w:rsidRPr="00240326" w:rsidTr="00384A3B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федеральном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31FE0" w:rsidRPr="00240326" w:rsidTr="00384A3B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31FE0" w:rsidRPr="00240326" w:rsidTr="00384A3B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1FE0" w:rsidRPr="00240326" w:rsidTr="00384A3B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31FE0" w:rsidRPr="00240326" w:rsidTr="00384A3B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1A6144" w:rsidRDefault="00331FE0" w:rsidP="00331FE0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331FE0" w:rsidRPr="00240326" w:rsidTr="00384A3B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  <w:r>
              <w:rPr>
                <w:b/>
                <w:sz w:val="22"/>
                <w:szCs w:val="22"/>
              </w:rPr>
              <w:t xml:space="preserve"> по критерию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38563B" w:rsidRPr="00240326" w:rsidTr="0038563B">
        <w:trPr>
          <w:trHeight w:val="260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563B" w:rsidRDefault="0038563B" w:rsidP="0038563B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Условие </w:t>
            </w:r>
            <w:r w:rsidRPr="00240326">
              <w:rPr>
                <w:b/>
                <w:sz w:val="24"/>
                <w:szCs w:val="24"/>
                <w:lang w:val="en-US"/>
              </w:rPr>
              <w:t>VI</w:t>
            </w:r>
            <w:r w:rsidRPr="00240326">
              <w:rPr>
                <w:b/>
                <w:sz w:val="24"/>
                <w:szCs w:val="24"/>
              </w:rPr>
              <w:t xml:space="preserve">. </w:t>
            </w:r>
          </w:p>
          <w:p w:rsidR="0038563B" w:rsidRPr="00240326" w:rsidRDefault="0038563B" w:rsidP="0038563B">
            <w:pPr>
              <w:ind w:left="126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4"/>
                <w:szCs w:val="24"/>
              </w:rPr>
              <w:t>Непрерывность</w:t>
            </w:r>
            <w:r w:rsidRPr="002403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0326">
              <w:rPr>
                <w:b/>
                <w:sz w:val="24"/>
                <w:szCs w:val="24"/>
              </w:rPr>
              <w:t>профессионального</w:t>
            </w:r>
            <w:r w:rsidRPr="0024032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0326">
              <w:rPr>
                <w:b/>
                <w:sz w:val="24"/>
                <w:szCs w:val="24"/>
              </w:rPr>
              <w:t>развития</w:t>
            </w:r>
            <w:r w:rsidRPr="0024032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40326">
              <w:rPr>
                <w:b/>
                <w:sz w:val="24"/>
                <w:szCs w:val="24"/>
              </w:rPr>
              <w:t>учителя</w:t>
            </w:r>
          </w:p>
        </w:tc>
      </w:tr>
      <w:tr w:rsidR="00331FE0" w:rsidRPr="000F7955" w:rsidTr="00331FE0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D94BE7" w:rsidP="00331FE0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1</w:t>
            </w:r>
            <w:r w:rsidR="00331FE0" w:rsidRPr="001A6144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1A6144" w:rsidRDefault="00331FE0" w:rsidP="00331FE0">
            <w:pPr>
              <w:ind w:left="142" w:right="141"/>
              <w:rPr>
                <w:b/>
                <w:i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Участие учителя в экспертной деятельности (профессиональные конкурсы, аттестация педагогических работников и др.)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31FE0" w:rsidRPr="000F7955" w:rsidTr="00331FE0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1FE0"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федеральном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31FE0" w:rsidRPr="000F7955" w:rsidTr="00331FE0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1FE0">
              <w:rPr>
                <w:sz w:val="22"/>
                <w:szCs w:val="22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31FE0" w:rsidRPr="000F7955" w:rsidTr="00331FE0">
        <w:trPr>
          <w:trHeight w:val="1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1FE0" w:rsidRPr="00240326">
              <w:rPr>
                <w:sz w:val="22"/>
                <w:szCs w:val="22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1FE0" w:rsidRPr="000F7955" w:rsidTr="00331FE0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1FE0">
              <w:rPr>
                <w:sz w:val="22"/>
                <w:szCs w:val="22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31FE0" w:rsidRPr="000F7955" w:rsidTr="00331FE0">
        <w:trPr>
          <w:trHeight w:val="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1A6144" w:rsidRDefault="00331FE0" w:rsidP="00331FE0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331FE0" w:rsidRPr="00B4273A" w:rsidTr="00331FE0">
        <w:trPr>
          <w:trHeight w:val="1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D94BE7" w:rsidP="00331FE0">
            <w:pPr>
              <w:ind w:left="136" w:right="10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331FE0" w:rsidRPr="001A6144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ind w:left="136" w:right="107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bCs/>
                <w:i/>
                <w:iCs/>
                <w:sz w:val="22"/>
                <w:szCs w:val="22"/>
              </w:rPr>
              <w:t>Участие учителя в наставнической деятельности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31FE0" w:rsidRPr="000F7955" w:rsidTr="00331FE0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1FE0"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FC5BA6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является </w:t>
            </w:r>
            <w:r w:rsidR="00FC5BA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наставником учителя на региональном уровне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331FE0" w:rsidRPr="000F7955" w:rsidTr="00331FE0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FC5BA6" w:rsidP="00FC5BA6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является 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наставником учителя 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331FE0" w:rsidRPr="000F7955" w:rsidTr="00331FE0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D94BE7" w:rsidP="0033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1FE0" w:rsidRPr="00240326">
              <w:rPr>
                <w:sz w:val="22"/>
                <w:szCs w:val="22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240326" w:rsidRDefault="00331FE0" w:rsidP="00331FE0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31FE0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40326" w:rsidRDefault="00331FE0" w:rsidP="00331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E0" w:rsidRPr="001A6144" w:rsidRDefault="00FC5BA6" w:rsidP="00331FE0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1A6144" w:rsidRDefault="00331FE0" w:rsidP="00331F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FC5BA6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A6" w:rsidRPr="001A6144" w:rsidRDefault="00D94BE7" w:rsidP="00331FE0">
            <w:pPr>
              <w:jc w:val="center"/>
              <w:rPr>
                <w:b/>
                <w:i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3</w:t>
            </w:r>
            <w:r w:rsidR="00FC5BA6" w:rsidRPr="001A6144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A6" w:rsidRPr="001A6144" w:rsidRDefault="00FC5BA6" w:rsidP="00D94BE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Cs/>
                <w:i/>
                <w:iCs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Cs/>
                <w:i/>
                <w:iCs/>
                <w:spacing w:val="0"/>
                <w:sz w:val="22"/>
                <w:szCs w:val="22"/>
              </w:rPr>
              <w:t>Участие учителя в работе методического объединения, других профессиональных с</w:t>
            </w:r>
            <w:r w:rsidR="00957F9D" w:rsidRPr="001A6144">
              <w:rPr>
                <w:rFonts w:ascii="Times New Roman" w:hAnsi="Times New Roman"/>
                <w:bCs/>
                <w:i/>
                <w:iCs/>
                <w:spacing w:val="0"/>
                <w:sz w:val="22"/>
                <w:szCs w:val="22"/>
              </w:rPr>
              <w:t>ообществах, научно-практических конференциях, семинарах, мастер-классах в качестве выступающего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A6" w:rsidRPr="00FC5BA6" w:rsidRDefault="00FC5BA6" w:rsidP="00331FE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957F9D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7F9D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7F9D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57F9D" w:rsidRPr="007E246A" w:rsidTr="00331FE0">
        <w:trPr>
          <w:trHeight w:val="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1A6144" w:rsidRDefault="00957F9D" w:rsidP="00957F9D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1A6144" w:rsidRDefault="00957F9D" w:rsidP="00957F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Pr="001A6144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57F9D" w:rsidRPr="000F7955" w:rsidTr="00957F9D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1A6144" w:rsidRDefault="00957F9D" w:rsidP="00957F9D">
            <w:pPr>
              <w:widowControl w:val="0"/>
              <w:ind w:left="142" w:right="14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1A6144" w:rsidRDefault="00957F9D" w:rsidP="00DB69B8">
            <w:pPr>
              <w:widowControl w:val="0"/>
              <w:ind w:left="142" w:right="142"/>
              <w:rPr>
                <w:b/>
                <w:bCs/>
                <w:i/>
                <w:iCs/>
                <w:sz w:val="22"/>
                <w:szCs w:val="22"/>
              </w:rPr>
            </w:pPr>
            <w:r w:rsidRPr="001A6144">
              <w:rPr>
                <w:b/>
                <w:i/>
                <w:sz w:val="22"/>
                <w:szCs w:val="22"/>
              </w:rPr>
              <w:t>Результативность участи</w:t>
            </w:r>
            <w:r w:rsidR="00DB69B8" w:rsidRPr="001A6144">
              <w:rPr>
                <w:b/>
                <w:i/>
                <w:sz w:val="22"/>
                <w:szCs w:val="22"/>
              </w:rPr>
              <w:t>я</w:t>
            </w:r>
            <w:r w:rsidRPr="001A6144">
              <w:rPr>
                <w:b/>
                <w:i/>
                <w:sz w:val="22"/>
                <w:szCs w:val="22"/>
              </w:rPr>
              <w:t xml:space="preserve"> учителя в профессиональных конкурсах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57F9D" w:rsidRPr="000F7955" w:rsidTr="00331FE0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0326">
              <w:rPr>
                <w:sz w:val="22"/>
                <w:szCs w:val="22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обедитель</w:t>
            </w: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, призер (лауреат) федерального 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957F9D" w:rsidRPr="000F7955" w:rsidTr="00331FE0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0326">
              <w:rPr>
                <w:sz w:val="22"/>
                <w:szCs w:val="22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D94BE7" w:rsidRDefault="00957F9D" w:rsidP="00957F9D">
            <w:pPr>
              <w:ind w:left="142"/>
            </w:pPr>
            <w:r w:rsidRPr="00D94BE7">
              <w:rPr>
                <w:sz w:val="22"/>
                <w:szCs w:val="22"/>
              </w:rPr>
              <w:t xml:space="preserve">победитель, призер (лауреат) </w:t>
            </w:r>
            <w:r>
              <w:rPr>
                <w:sz w:val="22"/>
                <w:szCs w:val="22"/>
              </w:rPr>
              <w:t>регионального</w:t>
            </w:r>
            <w:r w:rsidRPr="00D94BE7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957F9D" w:rsidRPr="000F7955" w:rsidTr="00331FE0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D94BE7" w:rsidRDefault="00957F9D" w:rsidP="00957F9D">
            <w:pPr>
              <w:ind w:left="142"/>
            </w:pPr>
            <w:r w:rsidRPr="00D94BE7">
              <w:rPr>
                <w:sz w:val="22"/>
                <w:szCs w:val="22"/>
              </w:rPr>
              <w:t xml:space="preserve">победитель, призер (лауреат) </w:t>
            </w:r>
            <w:r>
              <w:rPr>
                <w:sz w:val="22"/>
                <w:szCs w:val="22"/>
              </w:rPr>
              <w:t>муниципального</w:t>
            </w:r>
            <w:r w:rsidRPr="00D94BE7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57F9D" w:rsidRPr="000F7955" w:rsidTr="00331FE0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57F9D" w:rsidRPr="000F7955" w:rsidTr="00331FE0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1A6144" w:rsidRDefault="00957F9D" w:rsidP="00957F9D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1A6144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Максимальное количество баллов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1A6144" w:rsidRDefault="00957F9D" w:rsidP="00957F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A6144">
              <w:rPr>
                <w:bCs/>
                <w:iCs/>
                <w:sz w:val="22"/>
                <w:szCs w:val="22"/>
                <w:lang w:val="en-US"/>
              </w:rPr>
              <w:t xml:space="preserve">max </w:t>
            </w:r>
            <w:r w:rsidR="0088089C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957F9D" w:rsidRPr="000F7955" w:rsidTr="00331FE0">
        <w:trPr>
          <w:trHeight w:val="2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9D" w:rsidRPr="00240326" w:rsidRDefault="00957F9D" w:rsidP="00957F9D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240326" w:rsidRDefault="00957F9D" w:rsidP="00957F9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901FB9" w:rsidRPr="00240326" w:rsidRDefault="00901FB9" w:rsidP="00453FB2">
      <w:pPr>
        <w:rPr>
          <w:sz w:val="22"/>
          <w:szCs w:val="22"/>
        </w:rPr>
      </w:pPr>
    </w:p>
    <w:p w:rsidR="009D3E6B" w:rsidRPr="009D3E6B" w:rsidRDefault="009D3E6B" w:rsidP="00453FB2">
      <w:pPr>
        <w:rPr>
          <w:b/>
          <w:sz w:val="24"/>
          <w:szCs w:val="24"/>
        </w:rPr>
      </w:pPr>
      <w:r w:rsidRPr="009D3E6B">
        <w:rPr>
          <w:b/>
          <w:sz w:val="24"/>
          <w:szCs w:val="24"/>
        </w:rPr>
        <w:t xml:space="preserve">Максимальное количество баллов по всем </w:t>
      </w:r>
      <w:r>
        <w:rPr>
          <w:b/>
          <w:sz w:val="24"/>
          <w:szCs w:val="24"/>
        </w:rPr>
        <w:t>шести</w:t>
      </w:r>
      <w:r w:rsidRPr="009D3E6B">
        <w:rPr>
          <w:b/>
          <w:sz w:val="24"/>
          <w:szCs w:val="24"/>
        </w:rPr>
        <w:t xml:space="preserve"> условиям </w:t>
      </w:r>
      <w:r>
        <w:rPr>
          <w:b/>
          <w:sz w:val="24"/>
          <w:szCs w:val="24"/>
        </w:rPr>
        <w:t xml:space="preserve">участия в конкурсе </w:t>
      </w:r>
      <w:r w:rsidRPr="009D3E6B">
        <w:rPr>
          <w:b/>
          <w:sz w:val="24"/>
          <w:szCs w:val="24"/>
        </w:rPr>
        <w:t xml:space="preserve">– 60 </w:t>
      </w:r>
    </w:p>
    <w:sectPr w:rsidR="009D3E6B" w:rsidRPr="009D3E6B" w:rsidSect="009549D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1B0"/>
    <w:multiLevelType w:val="hybridMultilevel"/>
    <w:tmpl w:val="368CEB96"/>
    <w:lvl w:ilvl="0" w:tplc="F1B8D8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37AF"/>
    <w:multiLevelType w:val="hybridMultilevel"/>
    <w:tmpl w:val="B80C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13"/>
    <w:rsid w:val="0003005F"/>
    <w:rsid w:val="00041F99"/>
    <w:rsid w:val="000E4BA5"/>
    <w:rsid w:val="000E5527"/>
    <w:rsid w:val="000E6F19"/>
    <w:rsid w:val="000F6212"/>
    <w:rsid w:val="000F7955"/>
    <w:rsid w:val="00107A1A"/>
    <w:rsid w:val="00111664"/>
    <w:rsid w:val="00111803"/>
    <w:rsid w:val="0013154A"/>
    <w:rsid w:val="00164D26"/>
    <w:rsid w:val="00177FBC"/>
    <w:rsid w:val="00190544"/>
    <w:rsid w:val="001A2F25"/>
    <w:rsid w:val="001A6144"/>
    <w:rsid w:val="001B0A5B"/>
    <w:rsid w:val="001B283F"/>
    <w:rsid w:val="001D0A60"/>
    <w:rsid w:val="00210069"/>
    <w:rsid w:val="00224DB4"/>
    <w:rsid w:val="002372B5"/>
    <w:rsid w:val="00240326"/>
    <w:rsid w:val="0025036A"/>
    <w:rsid w:val="00295C4F"/>
    <w:rsid w:val="002F1C6E"/>
    <w:rsid w:val="002F28FB"/>
    <w:rsid w:val="00305BB6"/>
    <w:rsid w:val="00317CB4"/>
    <w:rsid w:val="0032211E"/>
    <w:rsid w:val="00331FE0"/>
    <w:rsid w:val="003450EB"/>
    <w:rsid w:val="00383416"/>
    <w:rsid w:val="00384A3B"/>
    <w:rsid w:val="0038563B"/>
    <w:rsid w:val="003F135F"/>
    <w:rsid w:val="00452789"/>
    <w:rsid w:val="00453FB2"/>
    <w:rsid w:val="00473487"/>
    <w:rsid w:val="00494275"/>
    <w:rsid w:val="0049545C"/>
    <w:rsid w:val="004A3FFD"/>
    <w:rsid w:val="004A441B"/>
    <w:rsid w:val="004B4F89"/>
    <w:rsid w:val="004C6A95"/>
    <w:rsid w:val="004F2941"/>
    <w:rsid w:val="005008CF"/>
    <w:rsid w:val="00507281"/>
    <w:rsid w:val="0051268A"/>
    <w:rsid w:val="00520AA1"/>
    <w:rsid w:val="00524E03"/>
    <w:rsid w:val="00557287"/>
    <w:rsid w:val="005A6CC0"/>
    <w:rsid w:val="005B2F1C"/>
    <w:rsid w:val="005D670B"/>
    <w:rsid w:val="005D69AD"/>
    <w:rsid w:val="006173B7"/>
    <w:rsid w:val="00631677"/>
    <w:rsid w:val="00631891"/>
    <w:rsid w:val="006417D9"/>
    <w:rsid w:val="00644344"/>
    <w:rsid w:val="006760B4"/>
    <w:rsid w:val="006970B1"/>
    <w:rsid w:val="006A4049"/>
    <w:rsid w:val="006B6A21"/>
    <w:rsid w:val="00717EAA"/>
    <w:rsid w:val="00720249"/>
    <w:rsid w:val="007A204B"/>
    <w:rsid w:val="007C3E74"/>
    <w:rsid w:val="007E246A"/>
    <w:rsid w:val="008139E9"/>
    <w:rsid w:val="00834FBE"/>
    <w:rsid w:val="0088089C"/>
    <w:rsid w:val="008908F2"/>
    <w:rsid w:val="00891059"/>
    <w:rsid w:val="008A3A93"/>
    <w:rsid w:val="008C7514"/>
    <w:rsid w:val="008C79F2"/>
    <w:rsid w:val="008E42C4"/>
    <w:rsid w:val="00901FB9"/>
    <w:rsid w:val="00912714"/>
    <w:rsid w:val="009549D1"/>
    <w:rsid w:val="00957F9D"/>
    <w:rsid w:val="00966EF2"/>
    <w:rsid w:val="00967287"/>
    <w:rsid w:val="00971BCF"/>
    <w:rsid w:val="009A710B"/>
    <w:rsid w:val="009D3E6B"/>
    <w:rsid w:val="009E535F"/>
    <w:rsid w:val="00A113A6"/>
    <w:rsid w:val="00A671D8"/>
    <w:rsid w:val="00A7066B"/>
    <w:rsid w:val="00A72CBA"/>
    <w:rsid w:val="00A77DE5"/>
    <w:rsid w:val="00AB3DF5"/>
    <w:rsid w:val="00AB75F7"/>
    <w:rsid w:val="00B04E0C"/>
    <w:rsid w:val="00B07842"/>
    <w:rsid w:val="00B1017C"/>
    <w:rsid w:val="00B20EE2"/>
    <w:rsid w:val="00B32627"/>
    <w:rsid w:val="00B4273A"/>
    <w:rsid w:val="00B84B3D"/>
    <w:rsid w:val="00B967AB"/>
    <w:rsid w:val="00BB1790"/>
    <w:rsid w:val="00BB1930"/>
    <w:rsid w:val="00BB5EF3"/>
    <w:rsid w:val="00BB7536"/>
    <w:rsid w:val="00BC0FE7"/>
    <w:rsid w:val="00BE2FFF"/>
    <w:rsid w:val="00C21BE8"/>
    <w:rsid w:val="00C31A90"/>
    <w:rsid w:val="00C42EB7"/>
    <w:rsid w:val="00CA477C"/>
    <w:rsid w:val="00CA5A64"/>
    <w:rsid w:val="00D112B0"/>
    <w:rsid w:val="00D2395D"/>
    <w:rsid w:val="00D313E7"/>
    <w:rsid w:val="00D62B13"/>
    <w:rsid w:val="00D62CED"/>
    <w:rsid w:val="00D64D3A"/>
    <w:rsid w:val="00D72480"/>
    <w:rsid w:val="00D81920"/>
    <w:rsid w:val="00D94BE7"/>
    <w:rsid w:val="00DA4A75"/>
    <w:rsid w:val="00DB69B8"/>
    <w:rsid w:val="00E30BFB"/>
    <w:rsid w:val="00E31876"/>
    <w:rsid w:val="00E33F74"/>
    <w:rsid w:val="00E36FF0"/>
    <w:rsid w:val="00E67A9D"/>
    <w:rsid w:val="00E9661D"/>
    <w:rsid w:val="00EA479C"/>
    <w:rsid w:val="00EA5564"/>
    <w:rsid w:val="00EE46C1"/>
    <w:rsid w:val="00EF073A"/>
    <w:rsid w:val="00F07AF8"/>
    <w:rsid w:val="00F16ED5"/>
    <w:rsid w:val="00F2101D"/>
    <w:rsid w:val="00F50A36"/>
    <w:rsid w:val="00F5426B"/>
    <w:rsid w:val="00F54459"/>
    <w:rsid w:val="00F731D3"/>
    <w:rsid w:val="00FA37FC"/>
    <w:rsid w:val="00FC5BA6"/>
    <w:rsid w:val="00FE4812"/>
    <w:rsid w:val="00FF1B7A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8D627-4F89-449C-95A1-291BC82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CE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CED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62CED"/>
    <w:rPr>
      <w:sz w:val="24"/>
      <w:szCs w:val="24"/>
    </w:rPr>
  </w:style>
  <w:style w:type="paragraph" w:styleId="a4">
    <w:name w:val="List Paragraph"/>
    <w:basedOn w:val="a"/>
    <w:uiPriority w:val="34"/>
    <w:qFormat/>
    <w:rsid w:val="00177FB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D69A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D69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54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EA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unhideWhenUsed/>
    <w:rsid w:val="00B07842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B0784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305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58</cp:revision>
  <cp:lastPrinted>2025-04-08T11:48:00Z</cp:lastPrinted>
  <dcterms:created xsi:type="dcterms:W3CDTF">2023-02-24T12:59:00Z</dcterms:created>
  <dcterms:modified xsi:type="dcterms:W3CDTF">2025-04-08T11:50:00Z</dcterms:modified>
</cp:coreProperties>
</file>