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4B" w:rsidRPr="00C0734B" w:rsidRDefault="00C0734B" w:rsidP="00C0734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734B">
        <w:rPr>
          <w:rFonts w:ascii="Times New Roman" w:hAnsi="Times New Roman" w:cs="Times New Roman"/>
          <w:b/>
          <w:sz w:val="32"/>
          <w:szCs w:val="24"/>
        </w:rPr>
        <w:t>Победители к</w:t>
      </w:r>
      <w:r w:rsidR="008B28D2">
        <w:rPr>
          <w:rFonts w:ascii="Times New Roman" w:hAnsi="Times New Roman" w:cs="Times New Roman"/>
          <w:b/>
          <w:sz w:val="32"/>
          <w:szCs w:val="24"/>
        </w:rPr>
        <w:t>онкурса «Я реализую ФГОС и ФООП</w:t>
      </w:r>
      <w:r w:rsidRPr="00C0734B">
        <w:rPr>
          <w:rFonts w:ascii="Times New Roman" w:hAnsi="Times New Roman" w:cs="Times New Roman"/>
          <w:b/>
          <w:sz w:val="32"/>
          <w:szCs w:val="24"/>
        </w:rPr>
        <w:t xml:space="preserve"> в 2025 году» среди материалов учителей математики</w:t>
      </w:r>
    </w:p>
    <w:p w:rsidR="00C0734B" w:rsidRPr="00C0734B" w:rsidRDefault="00C0734B" w:rsidP="00C07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2142"/>
        <w:gridCol w:w="1951"/>
        <w:gridCol w:w="2240"/>
        <w:gridCol w:w="923"/>
      </w:tblGrid>
      <w:tr w:rsidR="00C0734B" w:rsidRPr="00C0734B" w:rsidTr="00C0273A"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ФИО,</w:t>
            </w:r>
          </w:p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Образовательная</w:t>
            </w:r>
          </w:p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Призовое место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Средства и процедуры оценивания новых образовательных результатов, включая оценку функциональной грамотности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Максименко Лариса Михайловна, учитель русского языка и литературы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«Средняя общеобразовательная школа №3» г. Бийска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«Кейс по формированию функциональной (читательской) грамотности» (русский язык, 5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Чернова Нина Александровна, заместитель директора по учебно-воспитательной работе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«Гимназия №8» г. Рубцовска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«Комплексная контрольная работа по литературе» (5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Видеозапись</w:t>
            </w:r>
          </w:p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(урок, учебное занятие, образовательное событие)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Чусова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Наталья Николаевна, учитель истории и права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«Гимназия № 11» г. Бийска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«Способы защиты гражданских прав» (право, 11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Гульбинская Елена Владимировна, учитель английского языка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«СОШ № 17» г. Бийска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Урок-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квест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«Моя любимая еда» (английский язык, 3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Башкирова Елена Витальевна, 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«Петропавловская средняя общеобразовательная школа имени Героя Советского Союза Жукова Д.А.» Петропавловского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«Смежные и вертикальные углы» (геометрия, 7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Сценарий урока (учебного занятия)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Трямкина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Ирина Валерьевна, учитель информатики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«Первомайская СОШ» 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Бийского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Урок – деловая игра «Лучший туристический маршрут» (информатика, 9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Дрозд Татьяна Николаевна, учитель начальных классов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«СОШ №34» г. Бийска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«Характеристика природных зон России: тайга. Связи в природной зоне» (окружающий мир, 4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Запорожская Элина Станиславовна, учитель начальных классов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МБОУ «Первомайская СОШ»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Бийского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Комнатные растения» (окружающий мир, 1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Сценарий образовательного события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Вальтер Алла Ивановна, 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«СОШ № 6 имени Н. П. Красильникова» г. Бийска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Баттл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«Невероятная вероятность» (вероятность и статистика, 10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Борченко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Наталья Анатольевна, 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МОУ «Егорьевская СОШ»  Егорьевского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Игра – конкурс по решению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практико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ориентированных  задач «Математический калейдоскоп» (математика, 5 класс)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Малородова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Евгения Викторовна, учитель немецкого языка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Кулундинская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средняя общеобразовательная школа №1»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Кулундинского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Методическая разработка образовательного события «Неделя иностранных языков в школе»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Сценарий методического мероприятия (семинара, мастер-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клaсca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пр.), направленного на освоение новой педагогической компетенции 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Бабушкина Екатерина Юрьевна, учитель-дефектолог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Безрукавская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СОШ»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Рубцовского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 Алтайского края»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Мастер-класс «Целенаправленное чтение +…»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Стрельцова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Оксана Алексеевна, ответственная за УВР, учитель математики;</w:t>
            </w:r>
          </w:p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Стрельцов Игорь Александрович, учитель информатики и физики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филиал МКОУ «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Поспелихинская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№3»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Поспелихинская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сельская СОШ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Сценарий методического семинара «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Нейросети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образовании: от теории к практике»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Никрячёва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Светлана Андреевна, учитель английского языка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«СОШ №1» г. Новоалтайска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Мастер-класс «Игра «Банк вопросов» как технология формирования диалогической и монологической речи на уроках английского языка»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Петрова Елена Михайловна, 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«СОШ №1 города Новоалтайска Алтайского края»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Мастер-класс «Учебные исследования обучающихся на уроках математики»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Описание опыта реализации ФГОС, ФООП на одном из уровней школьного образования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Нечаева Татьяна Васильевна, учитель начальных классов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СОШ №17 г. Бийска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«Роль тестовых заданий в осуществлении мониторинга качества 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обученности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младших школьников на уроках русского языка в  условиях ФГОС»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Поликарпов Виталий Владимирович, учитель 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математики/информатики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Красногорская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СОШ» Красногорск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ого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«Точка роста» - развитие творческих 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способностей школьников»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Ракитина Наталья Петровна, преподаватель английского языка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«Дмитровский техникум», структурное подразделение 1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«Описание опыта реализации ФГОС на уроке английского языка», 1 курс/10 класс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273A">
        <w:tc>
          <w:tcPr>
            <w:tcW w:w="0" w:type="auto"/>
            <w:vMerge w:val="restart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Представление опыта формирования функциональной грамотности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Тыщенко Ольга Ивановна, учитель физической культуры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МБОУ «Новоалександровская СОШ»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Рубцовского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«Внедрение функциональной грамотности (креативного мышления) на уроках физической культуры и внеклассных мероприятиях»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Хохлова Ирина Борисовна, учитель начальных классов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«Гимназия №166 города Новоалтайска Алтайского края»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«Математическая грамотность как основа формирования функциональной грамотности учащихся начальной школы»</w:t>
            </w:r>
          </w:p>
        </w:tc>
        <w:tc>
          <w:tcPr>
            <w:tcW w:w="923" w:type="dxa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273A">
        <w:tc>
          <w:tcPr>
            <w:tcW w:w="0" w:type="auto"/>
            <w:vMerge/>
            <w:hideMark/>
          </w:tcPr>
          <w:p w:rsidR="00C0734B" w:rsidRPr="00C0734B" w:rsidRDefault="00C0734B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Штырц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Инна Эдуардовна, учитель немецкого языка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МБОУ «Куйбышевская СОШ» 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Рубцовского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C0734B" w:rsidRPr="00C0734B" w:rsidRDefault="00C0734B" w:rsidP="00C0273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«Развитие функциональной грамотности во внеурочной деятельности школьников»</w:t>
            </w:r>
          </w:p>
        </w:tc>
        <w:tc>
          <w:tcPr>
            <w:tcW w:w="923" w:type="dxa"/>
            <w:hideMark/>
          </w:tcPr>
          <w:p w:rsidR="00C0734B" w:rsidRPr="00C0734B" w:rsidRDefault="00983417" w:rsidP="00C0273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</w:tbl>
    <w:p w:rsidR="00C0734B" w:rsidRDefault="00C0734B" w:rsidP="00C0734B">
      <w:pPr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  <w:lang w:eastAsia="ru-RU"/>
        </w:rPr>
      </w:pPr>
    </w:p>
    <w:p w:rsidR="00C0734B" w:rsidRPr="00C0734B" w:rsidRDefault="00C0734B" w:rsidP="00C073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34B">
        <w:rPr>
          <w:rFonts w:ascii="Times New Roman" w:hAnsi="Times New Roman" w:cs="Times New Roman"/>
          <w:b/>
          <w:sz w:val="28"/>
          <w:szCs w:val="24"/>
        </w:rPr>
        <w:t>Победители к</w:t>
      </w:r>
      <w:r w:rsidR="008B28D2">
        <w:rPr>
          <w:rFonts w:ascii="Times New Roman" w:hAnsi="Times New Roman" w:cs="Times New Roman"/>
          <w:b/>
          <w:sz w:val="28"/>
          <w:szCs w:val="24"/>
        </w:rPr>
        <w:t>онкурса «Я реализую ФГОС и ФООП</w:t>
      </w:r>
      <w:bookmarkStart w:id="0" w:name="_GoBack"/>
      <w:bookmarkEnd w:id="0"/>
      <w:r w:rsidRPr="00C0734B">
        <w:rPr>
          <w:rFonts w:ascii="Times New Roman" w:hAnsi="Times New Roman" w:cs="Times New Roman"/>
          <w:b/>
          <w:sz w:val="28"/>
          <w:szCs w:val="24"/>
        </w:rPr>
        <w:t xml:space="preserve"> в 2025 году» среди материалов учителей математики</w:t>
      </w:r>
    </w:p>
    <w:p w:rsidR="00C0734B" w:rsidRPr="00C0734B" w:rsidRDefault="00C0734B" w:rsidP="00C0734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3"/>
        <w:gridCol w:w="1501"/>
        <w:gridCol w:w="2267"/>
        <w:gridCol w:w="2681"/>
        <w:gridCol w:w="1063"/>
      </w:tblGrid>
      <w:tr w:rsidR="00C0734B" w:rsidRPr="00C0734B" w:rsidTr="00C0734B"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ФИО,</w:t>
            </w:r>
          </w:p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Образовательная</w:t>
            </w:r>
          </w:p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Призовое место</w:t>
            </w:r>
          </w:p>
        </w:tc>
      </w:tr>
      <w:tr w:rsidR="00C0734B" w:rsidRPr="00C0734B" w:rsidTr="00C0734B">
        <w:tc>
          <w:tcPr>
            <w:tcW w:w="0" w:type="auto"/>
            <w:vMerge w:val="restart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Сценарий урока</w:t>
            </w:r>
          </w:p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(учебного занятия)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Князева Алена Вадимовна, 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МКОУ «Урюпинская СОШ» 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Алейского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«Решение текстовых задач, содержащих дроби. Основные задачи на дроби. Нахождение числа по его части» (математика, 5 класс)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C0734B" w:rsidRPr="00C0734B" w:rsidTr="00C0734B">
        <w:tc>
          <w:tcPr>
            <w:tcW w:w="0" w:type="auto"/>
            <w:vMerge/>
            <w:hideMark/>
          </w:tcPr>
          <w:p w:rsidR="00C0734B" w:rsidRPr="00C0734B" w:rsidRDefault="00C0734B" w:rsidP="00C0734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Иваненко Ольга Викторовна, 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«</w:t>
            </w: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Ложкинская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ООШ» Целинного района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Математический экскурс «По дорогам ВОВ»/ «Арифметические действия с натуральными числами» (математика, 5 класс)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C0734B" w:rsidRPr="00C0734B" w:rsidTr="00C0734B">
        <w:tc>
          <w:tcPr>
            <w:tcW w:w="0" w:type="auto"/>
            <w:vMerge/>
            <w:hideMark/>
          </w:tcPr>
          <w:p w:rsidR="00C0734B" w:rsidRPr="00C0734B" w:rsidRDefault="00C0734B" w:rsidP="00C0734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Сморкалова</w:t>
            </w:r>
            <w:proofErr w:type="spellEnd"/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Наталья Николаевна, 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МБОУ «СОШ №98» г. Барнаула Алтайского края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«Действия с десятичными дробями. Сложение и вычитание десятичных </w:t>
            </w: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дробей»  (математика, 5 класс)</w:t>
            </w:r>
          </w:p>
        </w:tc>
        <w:tc>
          <w:tcPr>
            <w:tcW w:w="0" w:type="auto"/>
            <w:hideMark/>
          </w:tcPr>
          <w:p w:rsidR="00C0734B" w:rsidRPr="00C0734B" w:rsidRDefault="00C0734B" w:rsidP="00C0734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73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</w:t>
            </w:r>
          </w:p>
        </w:tc>
      </w:tr>
    </w:tbl>
    <w:p w:rsidR="00892D4F" w:rsidRPr="00C0734B" w:rsidRDefault="00892D4F">
      <w:pPr>
        <w:rPr>
          <w:rFonts w:ascii="Times New Roman" w:hAnsi="Times New Roman" w:cs="Times New Roman"/>
          <w:sz w:val="20"/>
          <w:szCs w:val="24"/>
        </w:rPr>
      </w:pPr>
    </w:p>
    <w:sectPr w:rsidR="00892D4F" w:rsidRPr="00C0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24"/>
    <w:rsid w:val="005C559B"/>
    <w:rsid w:val="005F7B24"/>
    <w:rsid w:val="00892D4F"/>
    <w:rsid w:val="008B28D2"/>
    <w:rsid w:val="00983417"/>
    <w:rsid w:val="00C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9734"/>
  <w15:chartTrackingRefBased/>
  <w15:docId w15:val="{0CC21BC8-4C22-48A7-9E9C-B6F45EB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073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07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Санарова Д.А.</dc:creator>
  <cp:keywords/>
  <dc:description/>
  <cp:lastModifiedBy>Санарова Д.А.</cp:lastModifiedBy>
  <cp:revision>5</cp:revision>
  <dcterms:created xsi:type="dcterms:W3CDTF">2025-05-21T06:28:00Z</dcterms:created>
  <dcterms:modified xsi:type="dcterms:W3CDTF">2025-05-21T08:55:00Z</dcterms:modified>
</cp:coreProperties>
</file>