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F6" w:rsidRPr="009819F6" w:rsidRDefault="009819F6" w:rsidP="009819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Колткова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 Л.Г., методист кафедры естественно-научного образования </w:t>
      </w:r>
    </w:p>
    <w:p w:rsidR="009819F6" w:rsidRPr="009819F6" w:rsidRDefault="009819F6" w:rsidP="009819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КАУ ДПО «АИРО имени А.М. 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Топорова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>»</w:t>
      </w:r>
    </w:p>
    <w:p w:rsidR="009819F6" w:rsidRDefault="009819F6" w:rsidP="00981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468" w:rsidRDefault="009819F6" w:rsidP="00981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нужно знать при подготовке школьников к </w:t>
      </w:r>
      <w:r w:rsidR="00181468" w:rsidRPr="009819F6">
        <w:rPr>
          <w:rFonts w:ascii="Times New Roman" w:hAnsi="Times New Roman" w:cs="Times New Roman"/>
          <w:b/>
          <w:sz w:val="28"/>
          <w:szCs w:val="28"/>
        </w:rPr>
        <w:t>ОГЭ</w:t>
      </w:r>
      <w:r>
        <w:rPr>
          <w:rFonts w:ascii="Times New Roman" w:hAnsi="Times New Roman" w:cs="Times New Roman"/>
          <w:b/>
          <w:sz w:val="28"/>
          <w:szCs w:val="28"/>
        </w:rPr>
        <w:t xml:space="preserve">-2026 </w:t>
      </w:r>
      <w:r w:rsidR="00181468" w:rsidRPr="009819F6">
        <w:rPr>
          <w:rFonts w:ascii="Times New Roman" w:hAnsi="Times New Roman" w:cs="Times New Roman"/>
          <w:b/>
          <w:sz w:val="28"/>
          <w:szCs w:val="28"/>
        </w:rPr>
        <w:t>по географии</w:t>
      </w:r>
      <w:r w:rsidR="00782881">
        <w:rPr>
          <w:rFonts w:ascii="Times New Roman" w:hAnsi="Times New Roman" w:cs="Times New Roman"/>
          <w:b/>
          <w:sz w:val="28"/>
          <w:szCs w:val="28"/>
        </w:rPr>
        <w:t>?</w:t>
      </w:r>
    </w:p>
    <w:p w:rsidR="009819F6" w:rsidRPr="009819F6" w:rsidRDefault="009819F6" w:rsidP="00981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468" w:rsidRPr="009819F6" w:rsidRDefault="00181468" w:rsidP="00981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В 2026 году изменений в содержании КИМ не будет. </w:t>
      </w:r>
      <w:r w:rsidR="00782881">
        <w:rPr>
          <w:rFonts w:ascii="Times New Roman" w:hAnsi="Times New Roman" w:cs="Times New Roman"/>
          <w:sz w:val="28"/>
          <w:szCs w:val="28"/>
        </w:rPr>
        <w:t>И</w:t>
      </w:r>
      <w:r w:rsidRPr="009819F6">
        <w:rPr>
          <w:rFonts w:ascii="Times New Roman" w:hAnsi="Times New Roman" w:cs="Times New Roman"/>
          <w:sz w:val="28"/>
          <w:szCs w:val="28"/>
        </w:rPr>
        <w:t>зменилась последовательность заданий. Вопрос номер 30 теперь стоит на 21 позиции.</w:t>
      </w:r>
    </w:p>
    <w:p w:rsidR="00181468" w:rsidRPr="00782881" w:rsidRDefault="00181468" w:rsidP="00981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8288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Шкала перевода ОГЭ по географии</w:t>
      </w:r>
    </w:p>
    <w:p w:rsidR="00181468" w:rsidRPr="009819F6" w:rsidRDefault="00181468" w:rsidP="009819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9819F6">
        <w:rPr>
          <w:rFonts w:ascii="Times New Roman" w:eastAsia="Times New Roman" w:hAnsi="Times New Roman" w:cs="Times New Roman"/>
          <w:color w:val="0A0A0A"/>
          <w:sz w:val="28"/>
          <w:szCs w:val="28"/>
        </w:rPr>
        <w:t>Рособрнадзор</w:t>
      </w:r>
      <w:proofErr w:type="spellEnd"/>
      <w:r w:rsidRPr="009819F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пред</w:t>
      </w:r>
      <w:r w:rsidR="0078288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ставил </w:t>
      </w:r>
      <w:r w:rsidRPr="009819F6">
        <w:rPr>
          <w:rFonts w:ascii="Times New Roman" w:eastAsia="Times New Roman" w:hAnsi="Times New Roman" w:cs="Times New Roman"/>
          <w:color w:val="0A0A0A"/>
          <w:sz w:val="28"/>
          <w:szCs w:val="28"/>
        </w:rPr>
        <w:t>рекомендации по перевод</w:t>
      </w:r>
      <w:r w:rsidR="00782881">
        <w:rPr>
          <w:rFonts w:ascii="Times New Roman" w:eastAsia="Times New Roman" w:hAnsi="Times New Roman" w:cs="Times New Roman"/>
          <w:color w:val="0A0A0A"/>
          <w:sz w:val="28"/>
          <w:szCs w:val="28"/>
        </w:rPr>
        <w:t>у</w:t>
      </w:r>
      <w:r w:rsidRPr="009819F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первичных баллов в пятибалльную систему. Рекомендуемая шкала перевода выглядит следующим образом:</w:t>
      </w:r>
    </w:p>
    <w:p w:rsidR="00181468" w:rsidRPr="009819F6" w:rsidRDefault="00181468" w:rsidP="009819F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9819F6">
        <w:rPr>
          <w:rFonts w:ascii="Times New Roman" w:eastAsia="Times New Roman" w:hAnsi="Times New Roman" w:cs="Times New Roman"/>
          <w:color w:val="0A0A0A"/>
          <w:sz w:val="28"/>
          <w:szCs w:val="28"/>
        </w:rPr>
        <w:t>«2» — 0-11 баллов;</w:t>
      </w:r>
    </w:p>
    <w:p w:rsidR="00181468" w:rsidRPr="009819F6" w:rsidRDefault="00181468" w:rsidP="009819F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9819F6">
        <w:rPr>
          <w:rFonts w:ascii="Times New Roman" w:eastAsia="Times New Roman" w:hAnsi="Times New Roman" w:cs="Times New Roman"/>
          <w:color w:val="0A0A0A"/>
          <w:sz w:val="28"/>
          <w:szCs w:val="28"/>
        </w:rPr>
        <w:t>«3» — 12-18 баллов;</w:t>
      </w:r>
    </w:p>
    <w:p w:rsidR="00181468" w:rsidRPr="009819F6" w:rsidRDefault="00181468" w:rsidP="009819F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9819F6">
        <w:rPr>
          <w:rFonts w:ascii="Times New Roman" w:eastAsia="Times New Roman" w:hAnsi="Times New Roman" w:cs="Times New Roman"/>
          <w:color w:val="0A0A0A"/>
          <w:sz w:val="28"/>
          <w:szCs w:val="28"/>
        </w:rPr>
        <w:t>«4» — 19-25 баллов;</w:t>
      </w:r>
    </w:p>
    <w:p w:rsidR="00181468" w:rsidRPr="009819F6" w:rsidRDefault="00181468" w:rsidP="009819F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9819F6">
        <w:rPr>
          <w:rFonts w:ascii="Times New Roman" w:eastAsia="Times New Roman" w:hAnsi="Times New Roman" w:cs="Times New Roman"/>
          <w:color w:val="0A0A0A"/>
          <w:sz w:val="28"/>
          <w:szCs w:val="28"/>
        </w:rPr>
        <w:t>«5» — 26-31 баллов.</w:t>
      </w:r>
    </w:p>
    <w:p w:rsidR="00782881" w:rsidRDefault="00782881" w:rsidP="009819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82881">
        <w:rPr>
          <w:rFonts w:ascii="Times New Roman" w:eastAsia="Times New Roman" w:hAnsi="Times New Roman" w:cs="Times New Roman"/>
          <w:color w:val="0A0A0A"/>
          <w:sz w:val="28"/>
          <w:szCs w:val="28"/>
        </w:rPr>
        <w:t>Окончательное решение по этому вопросу принимает каждый регион Российской Федерации самостоятельно.</w:t>
      </w:r>
    </w:p>
    <w:p w:rsidR="00181468" w:rsidRPr="009819F6" w:rsidRDefault="00181468" w:rsidP="009819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9819F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Максимально возможное количество баллов, которое можно заработать на ОГЭ по географии, составляет 31. Для перехода в профильный класс и обучения по образовательной программе среднего </w:t>
      </w:r>
      <w:r w:rsidR="00782881">
        <w:rPr>
          <w:rFonts w:ascii="Times New Roman" w:eastAsia="Times New Roman" w:hAnsi="Times New Roman" w:cs="Times New Roman"/>
          <w:color w:val="0A0A0A"/>
          <w:sz w:val="28"/>
          <w:szCs w:val="28"/>
        </w:rPr>
        <w:t>общего</w:t>
      </w:r>
      <w:r w:rsidRPr="009819F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образования рекомендуется установить порог в 23 первичных балла. Эта база знаний будет достаточной для дальнейшего </w:t>
      </w:r>
      <w:r w:rsidR="0078288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углубленного </w:t>
      </w:r>
      <w:r w:rsidRPr="009819F6">
        <w:rPr>
          <w:rFonts w:ascii="Times New Roman" w:eastAsia="Times New Roman" w:hAnsi="Times New Roman" w:cs="Times New Roman"/>
          <w:color w:val="0A0A0A"/>
          <w:sz w:val="28"/>
          <w:szCs w:val="28"/>
        </w:rPr>
        <w:t>изучения предмета.</w:t>
      </w:r>
    </w:p>
    <w:p w:rsidR="00670C2F" w:rsidRPr="009819F6" w:rsidRDefault="00782881" w:rsidP="009819F6">
      <w:pPr>
        <w:pStyle w:val="a3"/>
        <w:shd w:val="clear" w:color="auto" w:fill="FFFFFF"/>
        <w:spacing w:before="0" w:beforeAutospacing="0" w:after="0" w:afterAutospacing="0"/>
        <w:jc w:val="center"/>
        <w:rPr>
          <w:color w:val="0A0A0A"/>
          <w:sz w:val="28"/>
          <w:szCs w:val="28"/>
        </w:rPr>
      </w:pPr>
      <w:r>
        <w:rPr>
          <w:rStyle w:val="a4"/>
          <w:color w:val="0A0A0A"/>
          <w:sz w:val="28"/>
          <w:szCs w:val="28"/>
        </w:rPr>
        <w:t>Материалы для подготовки школьников</w:t>
      </w:r>
    </w:p>
    <w:p w:rsidR="00782881" w:rsidRDefault="00782881" w:rsidP="0078288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A0A0A"/>
          <w:sz w:val="28"/>
          <w:szCs w:val="28"/>
        </w:rPr>
      </w:pPr>
      <w:hyperlink r:id="rId6" w:history="1">
        <w:r w:rsidRPr="005A2C76">
          <w:rPr>
            <w:rStyle w:val="a5"/>
            <w:sz w:val="28"/>
            <w:szCs w:val="28"/>
          </w:rPr>
          <w:t>https://fipi.ru/oge/demoversii-specifikacii-kodifikatory</w:t>
        </w:r>
      </w:hyperlink>
      <w:r>
        <w:rPr>
          <w:color w:val="0A0A0A"/>
          <w:sz w:val="28"/>
          <w:szCs w:val="28"/>
        </w:rPr>
        <w:t xml:space="preserve"> </w:t>
      </w:r>
    </w:p>
    <w:p w:rsidR="00670C2F" w:rsidRDefault="00782881" w:rsidP="0078288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A0A0A"/>
          <w:sz w:val="28"/>
          <w:szCs w:val="28"/>
        </w:rPr>
      </w:pPr>
      <w:hyperlink r:id="rId7" w:history="1">
        <w:r w:rsidRPr="005A2C76">
          <w:rPr>
            <w:rStyle w:val="a5"/>
            <w:sz w:val="28"/>
            <w:szCs w:val="28"/>
          </w:rPr>
          <w:t>https://fipi.ru/oge/otkrytyy-bank-zadaniy-oge</w:t>
        </w:r>
      </w:hyperlink>
    </w:p>
    <w:p w:rsidR="00782881" w:rsidRDefault="00D730CD" w:rsidP="00D730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A0A0A"/>
          <w:sz w:val="28"/>
          <w:szCs w:val="28"/>
        </w:rPr>
      </w:pPr>
      <w:hyperlink r:id="rId8" w:history="1">
        <w:r w:rsidRPr="005A2C76">
          <w:rPr>
            <w:rStyle w:val="a5"/>
            <w:sz w:val="28"/>
            <w:szCs w:val="28"/>
          </w:rPr>
          <w:t>https://fipi.ru/navigator-podgotovki/navigator-oge</w:t>
        </w:r>
      </w:hyperlink>
      <w:r>
        <w:rPr>
          <w:color w:val="0A0A0A"/>
          <w:sz w:val="28"/>
          <w:szCs w:val="28"/>
        </w:rPr>
        <w:t xml:space="preserve"> </w:t>
      </w:r>
    </w:p>
    <w:p w:rsidR="00CB33D2" w:rsidRPr="009819F6" w:rsidRDefault="00CB33D2" w:rsidP="00CB33D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A0A0A"/>
          <w:sz w:val="28"/>
          <w:szCs w:val="28"/>
        </w:rPr>
      </w:pPr>
      <w:hyperlink r:id="rId9" w:history="1">
        <w:r w:rsidRPr="005A2C76">
          <w:rPr>
            <w:rStyle w:val="a5"/>
            <w:sz w:val="28"/>
            <w:szCs w:val="28"/>
          </w:rPr>
          <w:t>https://fipi.ru/metodicheskaya-kopilka/metod-rekomendatsii-dlya-slabykh-shkol</w:t>
        </w:r>
      </w:hyperlink>
      <w:r>
        <w:rPr>
          <w:color w:val="0A0A0A"/>
          <w:sz w:val="28"/>
          <w:szCs w:val="28"/>
        </w:rPr>
        <w:t xml:space="preserve"> </w:t>
      </w:r>
      <w:bookmarkStart w:id="0" w:name="_GoBack"/>
      <w:bookmarkEnd w:id="0"/>
    </w:p>
    <w:p w:rsidR="00670C2F" w:rsidRPr="009819F6" w:rsidRDefault="00670C2F" w:rsidP="0098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181468" w:rsidRPr="009819F6" w:rsidRDefault="00181468" w:rsidP="00981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468" w:rsidRPr="009819F6" w:rsidRDefault="00181468" w:rsidP="00981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1468" w:rsidRPr="009819F6" w:rsidSect="009819F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B12FF"/>
    <w:multiLevelType w:val="multilevel"/>
    <w:tmpl w:val="FD3A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CB240D"/>
    <w:multiLevelType w:val="multilevel"/>
    <w:tmpl w:val="645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8D2092"/>
    <w:multiLevelType w:val="multilevel"/>
    <w:tmpl w:val="8CB20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1468"/>
    <w:rsid w:val="00181468"/>
    <w:rsid w:val="00670C2F"/>
    <w:rsid w:val="00782881"/>
    <w:rsid w:val="009819F6"/>
    <w:rsid w:val="00B75084"/>
    <w:rsid w:val="00CB33D2"/>
    <w:rsid w:val="00D7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0D838-7F25-461F-9FB5-BA0BA80D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14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14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8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1468"/>
    <w:rPr>
      <w:b/>
      <w:bCs/>
    </w:rPr>
  </w:style>
  <w:style w:type="character" w:styleId="a5">
    <w:name w:val="Hyperlink"/>
    <w:basedOn w:val="a0"/>
    <w:uiPriority w:val="99"/>
    <w:unhideWhenUsed/>
    <w:rsid w:val="007828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navigator-podgotovki/navigator-oge" TargetMode="External"/><Relationship Id="rId3" Type="http://schemas.openxmlformats.org/officeDocument/2006/relationships/styles" Target="styles.xml"/><Relationship Id="rId7" Type="http://schemas.openxmlformats.org/officeDocument/2006/relationships/hyperlink" Target="https://fipi.ru/oge/otkrytyy-bank-zadaniy-o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pi.ru/oge/demoversii-specifikacii-kodifikator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pi.ru/metodicheskaya-kopilka/metod-rekomendatsii-dlya-slabykh-shk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B328B62-3CEB-4AD6-8A7A-D6A553DB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Горбатова О.Н.</cp:lastModifiedBy>
  <cp:revision>7</cp:revision>
  <dcterms:created xsi:type="dcterms:W3CDTF">2025-11-16T11:51:00Z</dcterms:created>
  <dcterms:modified xsi:type="dcterms:W3CDTF">2025-11-17T02:51:00Z</dcterms:modified>
</cp:coreProperties>
</file>