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3B" w:rsidRDefault="00DA303B" w:rsidP="0076698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Стр</w:t>
      </w:r>
      <w:r w:rsidR="00766986">
        <w:rPr>
          <w:rFonts w:ascii="Arial" w:hAnsi="Arial" w:cs="Arial"/>
          <w:b/>
          <w:bCs/>
          <w:color w:val="212529"/>
        </w:rPr>
        <w:t>ановедение как фактор повышения</w:t>
      </w:r>
      <w:r>
        <w:rPr>
          <w:rFonts w:ascii="Arial" w:hAnsi="Arial" w:cs="Arial"/>
          <w:b/>
          <w:bCs/>
          <w:color w:val="212529"/>
        </w:rPr>
        <w:t xml:space="preserve"> интереса</w:t>
      </w:r>
      <w:r w:rsidR="00766986">
        <w:rPr>
          <w:rFonts w:ascii="Arial" w:hAnsi="Arial" w:cs="Arial"/>
          <w:b/>
          <w:bCs/>
          <w:color w:val="212529"/>
        </w:rPr>
        <w:t xml:space="preserve"> учащихся при изучении</w:t>
      </w:r>
      <w:r>
        <w:rPr>
          <w:rFonts w:ascii="Arial" w:hAnsi="Arial" w:cs="Arial"/>
          <w:b/>
          <w:bCs/>
          <w:color w:val="212529"/>
        </w:rPr>
        <w:t xml:space="preserve"> иностранного языка.</w:t>
      </w:r>
    </w:p>
    <w:p w:rsidR="00DA303B" w:rsidRPr="00766986" w:rsidRDefault="00DA303B" w:rsidP="00766986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</w:rPr>
      </w:pPr>
      <w:r w:rsidRPr="00766986">
        <w:rPr>
          <w:color w:val="212529"/>
        </w:rPr>
        <w:t>Н</w:t>
      </w:r>
      <w:bookmarkStart w:id="0" w:name="_GoBack"/>
      <w:bookmarkEnd w:id="0"/>
      <w:r w:rsidRPr="00766986">
        <w:rPr>
          <w:color w:val="212529"/>
        </w:rPr>
        <w:t>е секрет, что основной проблемой в обучении любому иностранному языку является сохранение интереса учащихся к данному языку на всем протяжении его изучения. Большую роль в поддержании интереса к изучению иностранного языка играет введение на уроках элементов страноведения, которые чаще всего представлены в текстах. Благодаря текстам, учащиеся знакомятся с реалиями страны изучаемого языка, получают дополнительные знания в области географии, образования, культуры и т.д. Страноведение несет двоякую функцию на уроке иностранного языка: во-первых, учащийся изучает язык в процессе чтения текстов или знакомства со страноведческой информацией, во-вторых, расширяет свой кругозор, знакомясь с традициями, обычаями страны.</w:t>
      </w:r>
    </w:p>
    <w:p w:rsidR="00DA303B" w:rsidRPr="00766986" w:rsidRDefault="00766986" w:rsidP="00766986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</w:rPr>
      </w:pPr>
      <w:r>
        <w:rPr>
          <w:color w:val="212529"/>
        </w:rPr>
        <w:t xml:space="preserve"> С</w:t>
      </w:r>
      <w:r w:rsidR="00DA303B" w:rsidRPr="00766986">
        <w:rPr>
          <w:color w:val="212529"/>
        </w:rPr>
        <w:t>трановедческий материал необходим и важен в обучении иностранному языку, так как использование страноведческого материала повышает интерес учащихся к предмету, совершенствует технику чтения и способствует более глубокому пониманию иноязычных текстов. Этим вопросом уделяется большое внимание, как в психологии, так и в методике обучения этому предмету.</w:t>
      </w:r>
    </w:p>
    <w:p w:rsidR="00DA303B" w:rsidRPr="00766986" w:rsidRDefault="00766986" w:rsidP="00766986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</w:rPr>
      </w:pPr>
      <w:r>
        <w:rPr>
          <w:color w:val="212529"/>
        </w:rPr>
        <w:t xml:space="preserve">    </w:t>
      </w:r>
      <w:r w:rsidR="00DA303B" w:rsidRPr="00766986">
        <w:rPr>
          <w:color w:val="212529"/>
        </w:rPr>
        <w:t xml:space="preserve">Современная методическая литература предлагает большое разнообразие методов, приемов, форм работы над страноведческим материалом. Одной из наиболее эффективных форм, позволяющих ознакомить студентов с лингвострановедческой информацией, является </w:t>
      </w:r>
      <w:r w:rsidR="00DA303B" w:rsidRPr="00766986">
        <w:rPr>
          <w:b/>
          <w:color w:val="212529"/>
        </w:rPr>
        <w:t xml:space="preserve">прием </w:t>
      </w:r>
      <w:proofErr w:type="spellStart"/>
      <w:r w:rsidR="00DA303B" w:rsidRPr="00766986">
        <w:rPr>
          <w:b/>
          <w:color w:val="212529"/>
        </w:rPr>
        <w:t>коллажирования</w:t>
      </w:r>
      <w:proofErr w:type="spellEnd"/>
      <w:r w:rsidR="00DA303B" w:rsidRPr="00766986">
        <w:rPr>
          <w:color w:val="212529"/>
        </w:rPr>
        <w:t>. Он заключается в создании наглядных смысловых цепочек с четкой структурой, для того, чтобы последовательно раскрыть ключевое понятие осваиваемой темы. Коллаж - это универсальное средство образовательного воздействия на ученика. Для него характерны оригинальная форма и содержание. Коллаж составляется следующим образом: учитель поочередно прикрепляет к листу бумаги или магнитной доске яркие, разноцветные фигуры, на которых по-английски и по-русски написаны слова-понятия. При необходимости (в работе с младшими школьниками или дошкольниками) под фигурами можно прикрепить соответствующие рисунки. Сначала прикрепляется материал, связанный с ключевым ядром, затем по мере удаления от ключевого слова материал добавляется. Порядок проведения урока при этом таков:</w:t>
      </w:r>
    </w:p>
    <w:p w:rsidR="00DA303B" w:rsidRPr="00766986" w:rsidRDefault="00DA303B" w:rsidP="00766986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</w:rPr>
      </w:pPr>
      <w:r w:rsidRPr="00766986">
        <w:rPr>
          <w:color w:val="212529"/>
        </w:rPr>
        <w:t>1) в начале урока дети смотрят на яркую фигуру и рисунок к ней, а преподаватель рассказывает о предмете на русском языке (рассказ составляется на основе английского текста),</w:t>
      </w:r>
    </w:p>
    <w:p w:rsidR="00DA303B" w:rsidRPr="00766986" w:rsidRDefault="00DA303B" w:rsidP="00766986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</w:rPr>
      </w:pPr>
      <w:r w:rsidRPr="00766986">
        <w:rPr>
          <w:color w:val="212529"/>
        </w:rPr>
        <w:t>2) затем ученики повторяют вслед за преподавателем названия на английском языке, отвечают по-английски на вопросы, заданные по-русски (вопросы формулируются так, чтобы дети обязательно включили в свой ответ слово-понятие),</w:t>
      </w:r>
    </w:p>
    <w:p w:rsidR="00DA303B" w:rsidRPr="00766986" w:rsidRDefault="00DA303B" w:rsidP="00766986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</w:rPr>
      </w:pPr>
      <w:r w:rsidRPr="00766986">
        <w:rPr>
          <w:color w:val="212529"/>
        </w:rPr>
        <w:t>3) предварительно освоив незнакомые слова текста, ученики слушают текст, связанный с понятием, на английском языке,</w:t>
      </w:r>
    </w:p>
    <w:p w:rsidR="00DA303B" w:rsidRPr="00766986" w:rsidRDefault="00DA303B" w:rsidP="00766986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</w:rPr>
      </w:pPr>
      <w:r w:rsidRPr="00766986">
        <w:rPr>
          <w:color w:val="212529"/>
        </w:rPr>
        <w:t>4) далее учитель задает по-английски те же вопросы о данном понятии, что он задавал по-русски,</w:t>
      </w:r>
    </w:p>
    <w:p w:rsidR="00DA303B" w:rsidRPr="00766986" w:rsidRDefault="00DA303B" w:rsidP="00766986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</w:rPr>
      </w:pPr>
      <w:r w:rsidRPr="00766986">
        <w:rPr>
          <w:color w:val="212529"/>
        </w:rPr>
        <w:t>5) затем учитель знакомит детей со словами-спутниками таким же образом, при этом постоянно идет повторение уже освоенного материала (с опорой на знакомые детям рисунки и фигуры),</w:t>
      </w:r>
    </w:p>
    <w:p w:rsidR="00DA303B" w:rsidRPr="00766986" w:rsidRDefault="00DA303B" w:rsidP="00766986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</w:rPr>
      </w:pPr>
      <w:r w:rsidRPr="00766986">
        <w:rPr>
          <w:color w:val="212529"/>
        </w:rPr>
        <w:t>6) когда часть коллажа или весь коллаж уже отработан таким способом, ученики составляют рассказ о понятии на русском, вставляя в него основные понятия на английском, показывая соответствующие картинки на коллаже,</w:t>
      </w:r>
    </w:p>
    <w:p w:rsidR="00DA303B" w:rsidRPr="00766986" w:rsidRDefault="00DA303B" w:rsidP="00766986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</w:rPr>
      </w:pPr>
      <w:r w:rsidRPr="00766986">
        <w:rPr>
          <w:color w:val="212529"/>
        </w:rPr>
        <w:t>7) учитель убирает с коллажа сначала рисунки, а потом и сам коллаж, и ребенок повторяет свой рассказ,</w:t>
      </w:r>
    </w:p>
    <w:p w:rsidR="00DA303B" w:rsidRPr="00766986" w:rsidRDefault="00DA303B" w:rsidP="00766986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</w:rPr>
      </w:pPr>
      <w:r w:rsidRPr="00766986">
        <w:rPr>
          <w:color w:val="212529"/>
        </w:rPr>
        <w:t>8) ученики сами составляют коллаж,</w:t>
      </w:r>
    </w:p>
    <w:p w:rsidR="00DA303B" w:rsidRPr="00766986" w:rsidRDefault="00DA303B" w:rsidP="00766986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</w:rPr>
      </w:pPr>
      <w:r w:rsidRPr="00766986">
        <w:rPr>
          <w:color w:val="212529"/>
        </w:rPr>
        <w:t>9) ученики рассказывают о понятии без использования коллажа (на продвинутом этапе обучения).</w:t>
      </w:r>
    </w:p>
    <w:p w:rsidR="00766986" w:rsidRDefault="00766986" w:rsidP="00766986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</w:rPr>
      </w:pPr>
    </w:p>
    <w:p w:rsidR="00766986" w:rsidRDefault="00766986" w:rsidP="00766986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</w:rPr>
      </w:pPr>
    </w:p>
    <w:p w:rsidR="00766986" w:rsidRDefault="00766986" w:rsidP="00766986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</w:rPr>
      </w:pPr>
    </w:p>
    <w:p w:rsidR="00DA303B" w:rsidRPr="00766986" w:rsidRDefault="00766986" w:rsidP="00766986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</w:rPr>
      </w:pPr>
      <w:r>
        <w:rPr>
          <w:color w:val="212529"/>
        </w:rPr>
        <w:lastRenderedPageBreak/>
        <w:t xml:space="preserve">   </w:t>
      </w:r>
      <w:r w:rsidR="00DA303B" w:rsidRPr="00766986">
        <w:rPr>
          <w:color w:val="212529"/>
        </w:rPr>
        <w:t>Модернизация иноязычного образования в современной школе обеспечила возможность использования современных информационных технологий на уроках иностранного языка, что явилось своеобразным прорывом в преподавании предмета на современном этапе и способствовало росту познавательного интереса учащихся к реалиям станы изучаемого языка.</w:t>
      </w:r>
    </w:p>
    <w:p w:rsidR="00DA303B" w:rsidRPr="00766986" w:rsidRDefault="00766986" w:rsidP="00766986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</w:rPr>
      </w:pPr>
      <w:r>
        <w:rPr>
          <w:color w:val="212529"/>
        </w:rPr>
        <w:t xml:space="preserve"> Р</w:t>
      </w:r>
      <w:r w:rsidR="00DA303B" w:rsidRPr="00766986">
        <w:rPr>
          <w:color w:val="212529"/>
        </w:rPr>
        <w:t xml:space="preserve">аспространенным методом ознакомления со страноведческой информацией является </w:t>
      </w:r>
      <w:r w:rsidR="00DA303B" w:rsidRPr="00766986">
        <w:rPr>
          <w:b/>
          <w:color w:val="212529"/>
        </w:rPr>
        <w:t>метод проектов</w:t>
      </w:r>
      <w:r w:rsidR="00DA303B" w:rsidRPr="00766986">
        <w:rPr>
          <w:color w:val="212529"/>
        </w:rPr>
        <w:t xml:space="preserve">. Проект - это самостоятельно планируемая и реализуемая работа, в которой речевое общение вложено в интеллектуально-эмоциональный контекст другой деятельности (игры, анкетирование, выпуск журнала, поисковой деятельности и др.). Проектная работа придает процессу обучения личностно-ориентированный и </w:t>
      </w:r>
      <w:proofErr w:type="spellStart"/>
      <w:r w:rsidR="00DA303B" w:rsidRPr="00766986">
        <w:rPr>
          <w:color w:val="212529"/>
        </w:rPr>
        <w:t>деятельностный</w:t>
      </w:r>
      <w:proofErr w:type="spellEnd"/>
      <w:r w:rsidR="00DA303B" w:rsidRPr="00766986">
        <w:rPr>
          <w:color w:val="212529"/>
        </w:rPr>
        <w:t xml:space="preserve"> характер и в полной мере отвечает целям обучения. Она создает условия, в которых процесс обучения иностранному языку по своим основным характеристикам приближается к процессу естественного овладения языком в аутентичном языковом контексте. Перед учащимися ставится (или они сами ее формулируют) конкретная цель, направленная на достижение не "языкового", а практического результата. Работа над проектом осуществляется в определенной последовательности и имеет следующие этапы:</w:t>
      </w:r>
    </w:p>
    <w:p w:rsidR="00DA303B" w:rsidRPr="00766986" w:rsidRDefault="00DA303B" w:rsidP="00766986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</w:rPr>
      </w:pPr>
      <w:r w:rsidRPr="00766986">
        <w:rPr>
          <w:color w:val="212529"/>
        </w:rPr>
        <w:sym w:font="Symbol" w:char="F0B7"/>
      </w:r>
      <w:r w:rsidRPr="00766986">
        <w:rPr>
          <w:color w:val="212529"/>
        </w:rPr>
        <w:t> планирование;</w:t>
      </w:r>
    </w:p>
    <w:p w:rsidR="00DA303B" w:rsidRPr="00766986" w:rsidRDefault="00DA303B" w:rsidP="00766986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</w:rPr>
      </w:pPr>
      <w:r w:rsidRPr="00766986">
        <w:rPr>
          <w:color w:val="212529"/>
        </w:rPr>
        <w:sym w:font="Symbol" w:char="F0B7"/>
      </w:r>
      <w:r w:rsidRPr="00766986">
        <w:rPr>
          <w:color w:val="212529"/>
        </w:rPr>
        <w:t> подготовка и исполнение;</w:t>
      </w:r>
    </w:p>
    <w:p w:rsidR="00DA303B" w:rsidRPr="00766986" w:rsidRDefault="00DA303B" w:rsidP="00766986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</w:rPr>
      </w:pPr>
      <w:r w:rsidRPr="00766986">
        <w:rPr>
          <w:color w:val="212529"/>
        </w:rPr>
        <w:sym w:font="Symbol" w:char="F0B7"/>
      </w:r>
      <w:r w:rsidRPr="00766986">
        <w:rPr>
          <w:color w:val="212529"/>
        </w:rPr>
        <w:t> обсуждение и оценка; Круг тем проектов может быть очень широким и разнообразным ("</w:t>
      </w:r>
      <w:proofErr w:type="spellStart"/>
      <w:r w:rsidRPr="00766986">
        <w:rPr>
          <w:color w:val="212529"/>
        </w:rPr>
        <w:t>In</w:t>
      </w:r>
      <w:proofErr w:type="spellEnd"/>
      <w:r w:rsidRPr="00766986">
        <w:rPr>
          <w:color w:val="212529"/>
        </w:rPr>
        <w:t xml:space="preserve"> </w:t>
      </w:r>
      <w:proofErr w:type="spellStart"/>
      <w:r w:rsidRPr="00766986">
        <w:rPr>
          <w:color w:val="212529"/>
        </w:rPr>
        <w:t>Britain</w:t>
      </w:r>
      <w:proofErr w:type="spellEnd"/>
      <w:r w:rsidRPr="00766986">
        <w:rPr>
          <w:color w:val="212529"/>
        </w:rPr>
        <w:t>", "</w:t>
      </w:r>
      <w:proofErr w:type="spellStart"/>
      <w:r w:rsidRPr="00766986">
        <w:rPr>
          <w:color w:val="212529"/>
        </w:rPr>
        <w:t>Music</w:t>
      </w:r>
      <w:proofErr w:type="spellEnd"/>
      <w:r w:rsidRPr="00766986">
        <w:rPr>
          <w:color w:val="212529"/>
        </w:rPr>
        <w:t>", "</w:t>
      </w:r>
      <w:proofErr w:type="spellStart"/>
      <w:r w:rsidRPr="00766986">
        <w:rPr>
          <w:color w:val="212529"/>
        </w:rPr>
        <w:t>Education</w:t>
      </w:r>
      <w:proofErr w:type="spellEnd"/>
      <w:r w:rsidRPr="00766986">
        <w:rPr>
          <w:color w:val="212529"/>
        </w:rPr>
        <w:t>", "</w:t>
      </w:r>
      <w:proofErr w:type="spellStart"/>
      <w:r w:rsidRPr="00766986">
        <w:rPr>
          <w:color w:val="212529"/>
        </w:rPr>
        <w:t>Political</w:t>
      </w:r>
      <w:proofErr w:type="spellEnd"/>
      <w:r w:rsidRPr="00766986">
        <w:rPr>
          <w:color w:val="212529"/>
        </w:rPr>
        <w:t xml:space="preserve"> </w:t>
      </w:r>
      <w:proofErr w:type="spellStart"/>
      <w:r w:rsidRPr="00766986">
        <w:rPr>
          <w:color w:val="212529"/>
        </w:rPr>
        <w:t>System</w:t>
      </w:r>
      <w:proofErr w:type="spellEnd"/>
      <w:r w:rsidRPr="00766986">
        <w:rPr>
          <w:color w:val="212529"/>
        </w:rPr>
        <w:t>"…).</w:t>
      </w:r>
    </w:p>
    <w:p w:rsidR="00766986" w:rsidRDefault="00DA303B" w:rsidP="00766986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</w:rPr>
      </w:pPr>
      <w:r w:rsidRPr="00766986">
        <w:rPr>
          <w:color w:val="212529"/>
        </w:rPr>
        <w:t xml:space="preserve">Помимо огромного потенциала, который несет в себе метод проектов для формирования коммуникативной компетенции, значительные дополнительные возможности возникают при использовании информационных ресурсов </w:t>
      </w:r>
      <w:r w:rsidR="00766986">
        <w:rPr>
          <w:color w:val="212529"/>
        </w:rPr>
        <w:t xml:space="preserve">сети </w:t>
      </w:r>
      <w:proofErr w:type="spellStart"/>
      <w:r w:rsidRPr="00766986">
        <w:rPr>
          <w:color w:val="212529"/>
        </w:rPr>
        <w:t>Internet</w:t>
      </w:r>
      <w:proofErr w:type="spellEnd"/>
      <w:r w:rsidRPr="00766986">
        <w:rPr>
          <w:color w:val="212529"/>
        </w:rPr>
        <w:t xml:space="preserve"> в процессе проектной методики. Это, пожалуй, наиболее эффективная возможность формирования социокультурной компетенции на основе диалога культур. В Интернете учащиеся могут найти любую необходимую для проекта информацию: о музеях мира; о текущих событиях в разных уголках мира; о национальных праздниках и т.д. Очень интересны </w:t>
      </w:r>
      <w:proofErr w:type="spellStart"/>
      <w:r w:rsidRPr="00766986">
        <w:rPr>
          <w:color w:val="212529"/>
        </w:rPr>
        <w:t>межпредметные</w:t>
      </w:r>
      <w:proofErr w:type="spellEnd"/>
      <w:r w:rsidRPr="00766986">
        <w:rPr>
          <w:color w:val="212529"/>
        </w:rPr>
        <w:t xml:space="preserve"> проекты, также организуемые вокруг определенной проблемы. Это могут быть международные проекты по экологии, географии, исторические, творческие проекты и прочее. Но если они носят международный характер, значит, должны проводиться на иностранном языке. Общение происходит с носителем другой культуры, язык которой изучается. </w:t>
      </w:r>
    </w:p>
    <w:p w:rsidR="00DA303B" w:rsidRPr="00766986" w:rsidRDefault="00DA303B" w:rsidP="00766986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</w:rPr>
      </w:pPr>
      <w:r w:rsidRPr="00766986">
        <w:rPr>
          <w:b/>
          <w:color w:val="212529"/>
        </w:rPr>
        <w:t>В заключении</w:t>
      </w:r>
      <w:r w:rsidRPr="00766986">
        <w:rPr>
          <w:color w:val="212529"/>
        </w:rPr>
        <w:t xml:space="preserve"> хотелось бы отметить, что лингвострановедческий материал является сильным рычагом для создания и поддержания интереса к изучению иностранных языков. Обучение, построенное с применением лингвострановедческих и страноведческих материалов, безусловно, повышает интерес учащихся к изучению иностранного языка путем развития внутренней мотивации при помощи переноса центра процесса обучения с учителя на ученика и является эффективным средством от однообразия, скуки, оно способствует развитию творческого потенциала учащегося, расширению языковых знаний, а также представляет собой действенный источник мотивации. Благодаря использованию лингвострановедческих и страноведческих материалов занятия по иностранному языку отличаются коммуникативно-прагматической направленностью, самостоятельностью и творчеством учащихся, их высокой активностью и заинтересованностью в изучении языка.</w:t>
      </w:r>
    </w:p>
    <w:p w:rsidR="00DA303B" w:rsidRPr="00766986" w:rsidRDefault="00DA303B" w:rsidP="00766986">
      <w:pPr>
        <w:spacing w:after="0"/>
        <w:jc w:val="both"/>
        <w:rPr>
          <w:rFonts w:ascii="Times New Roman" w:hAnsi="Times New Roman" w:cs="Times New Roman"/>
        </w:rPr>
      </w:pPr>
    </w:p>
    <w:sectPr w:rsidR="00DA303B" w:rsidRPr="00766986" w:rsidSect="00766986">
      <w:pgSz w:w="11906" w:h="16838"/>
      <w:pgMar w:top="993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5D"/>
    <w:rsid w:val="00000D21"/>
    <w:rsid w:val="0000123D"/>
    <w:rsid w:val="0000355C"/>
    <w:rsid w:val="00005067"/>
    <w:rsid w:val="0000534F"/>
    <w:rsid w:val="00005D86"/>
    <w:rsid w:val="00011BD3"/>
    <w:rsid w:val="0001482C"/>
    <w:rsid w:val="0002040A"/>
    <w:rsid w:val="00020585"/>
    <w:rsid w:val="000223A9"/>
    <w:rsid w:val="00023A30"/>
    <w:rsid w:val="00023F9F"/>
    <w:rsid w:val="0002548F"/>
    <w:rsid w:val="00026348"/>
    <w:rsid w:val="00026F1B"/>
    <w:rsid w:val="00032413"/>
    <w:rsid w:val="000362ED"/>
    <w:rsid w:val="000401A6"/>
    <w:rsid w:val="000407E3"/>
    <w:rsid w:val="00041469"/>
    <w:rsid w:val="000416A9"/>
    <w:rsid w:val="00041FF0"/>
    <w:rsid w:val="00042B99"/>
    <w:rsid w:val="000450DB"/>
    <w:rsid w:val="00050CF7"/>
    <w:rsid w:val="000526D1"/>
    <w:rsid w:val="00053573"/>
    <w:rsid w:val="0005404B"/>
    <w:rsid w:val="00057581"/>
    <w:rsid w:val="00057FF1"/>
    <w:rsid w:val="00065B05"/>
    <w:rsid w:val="00072644"/>
    <w:rsid w:val="000745F3"/>
    <w:rsid w:val="000761FC"/>
    <w:rsid w:val="00077651"/>
    <w:rsid w:val="000803D7"/>
    <w:rsid w:val="00083824"/>
    <w:rsid w:val="00085428"/>
    <w:rsid w:val="000913F8"/>
    <w:rsid w:val="0009181D"/>
    <w:rsid w:val="000943E2"/>
    <w:rsid w:val="00097A23"/>
    <w:rsid w:val="000A0D8C"/>
    <w:rsid w:val="000A13A8"/>
    <w:rsid w:val="000A204B"/>
    <w:rsid w:val="000A386D"/>
    <w:rsid w:val="000A3BE6"/>
    <w:rsid w:val="000A543F"/>
    <w:rsid w:val="000B2859"/>
    <w:rsid w:val="000B40F1"/>
    <w:rsid w:val="000B6BDB"/>
    <w:rsid w:val="000B7509"/>
    <w:rsid w:val="000B7A75"/>
    <w:rsid w:val="000C18CE"/>
    <w:rsid w:val="000C1950"/>
    <w:rsid w:val="000C1FB1"/>
    <w:rsid w:val="000C2345"/>
    <w:rsid w:val="000C4134"/>
    <w:rsid w:val="000C5149"/>
    <w:rsid w:val="000D079C"/>
    <w:rsid w:val="000D09B7"/>
    <w:rsid w:val="000D1B66"/>
    <w:rsid w:val="000D2DD5"/>
    <w:rsid w:val="000D3032"/>
    <w:rsid w:val="000D327F"/>
    <w:rsid w:val="000D34FF"/>
    <w:rsid w:val="000D6518"/>
    <w:rsid w:val="000D7708"/>
    <w:rsid w:val="000E2ACF"/>
    <w:rsid w:val="000E3C6A"/>
    <w:rsid w:val="000E3DD5"/>
    <w:rsid w:val="000E4E6C"/>
    <w:rsid w:val="000F02EA"/>
    <w:rsid w:val="000F045B"/>
    <w:rsid w:val="000F2344"/>
    <w:rsid w:val="000F3364"/>
    <w:rsid w:val="000F4A99"/>
    <w:rsid w:val="000F53F5"/>
    <w:rsid w:val="000F541F"/>
    <w:rsid w:val="000F58C4"/>
    <w:rsid w:val="00103FF5"/>
    <w:rsid w:val="001055AD"/>
    <w:rsid w:val="00105D2F"/>
    <w:rsid w:val="001068A4"/>
    <w:rsid w:val="00116C8D"/>
    <w:rsid w:val="00120351"/>
    <w:rsid w:val="00120528"/>
    <w:rsid w:val="00123790"/>
    <w:rsid w:val="0012708C"/>
    <w:rsid w:val="0012755C"/>
    <w:rsid w:val="00131E8E"/>
    <w:rsid w:val="001328F7"/>
    <w:rsid w:val="00132BC3"/>
    <w:rsid w:val="001336CF"/>
    <w:rsid w:val="001373C6"/>
    <w:rsid w:val="0014481B"/>
    <w:rsid w:val="0014655B"/>
    <w:rsid w:val="0014756E"/>
    <w:rsid w:val="001475A3"/>
    <w:rsid w:val="0015025E"/>
    <w:rsid w:val="00150CEF"/>
    <w:rsid w:val="00151B5B"/>
    <w:rsid w:val="00152C66"/>
    <w:rsid w:val="00153D99"/>
    <w:rsid w:val="00153FB5"/>
    <w:rsid w:val="00154C77"/>
    <w:rsid w:val="00155AF7"/>
    <w:rsid w:val="00156936"/>
    <w:rsid w:val="00160882"/>
    <w:rsid w:val="00161580"/>
    <w:rsid w:val="00161F53"/>
    <w:rsid w:val="001633C4"/>
    <w:rsid w:val="00163FCE"/>
    <w:rsid w:val="00165E8D"/>
    <w:rsid w:val="00165FFA"/>
    <w:rsid w:val="00171484"/>
    <w:rsid w:val="00173E3D"/>
    <w:rsid w:val="00176E52"/>
    <w:rsid w:val="0017768C"/>
    <w:rsid w:val="00180044"/>
    <w:rsid w:val="00181146"/>
    <w:rsid w:val="00181BC9"/>
    <w:rsid w:val="001827D1"/>
    <w:rsid w:val="00185A18"/>
    <w:rsid w:val="00187874"/>
    <w:rsid w:val="0019222A"/>
    <w:rsid w:val="00192927"/>
    <w:rsid w:val="00194386"/>
    <w:rsid w:val="001A16A1"/>
    <w:rsid w:val="001A3C3F"/>
    <w:rsid w:val="001A4C6F"/>
    <w:rsid w:val="001A51AF"/>
    <w:rsid w:val="001B0A1D"/>
    <w:rsid w:val="001B1731"/>
    <w:rsid w:val="001B1FF8"/>
    <w:rsid w:val="001B22AF"/>
    <w:rsid w:val="001B5C2D"/>
    <w:rsid w:val="001C404B"/>
    <w:rsid w:val="001C4356"/>
    <w:rsid w:val="001C49BD"/>
    <w:rsid w:val="001D2166"/>
    <w:rsid w:val="001D4495"/>
    <w:rsid w:val="001D4DB1"/>
    <w:rsid w:val="001D6712"/>
    <w:rsid w:val="001D71DE"/>
    <w:rsid w:val="001D7460"/>
    <w:rsid w:val="001E16D1"/>
    <w:rsid w:val="001E1EFA"/>
    <w:rsid w:val="001E2D97"/>
    <w:rsid w:val="001E42D6"/>
    <w:rsid w:val="001E50B6"/>
    <w:rsid w:val="001E6B7F"/>
    <w:rsid w:val="001F048B"/>
    <w:rsid w:val="001F2CE2"/>
    <w:rsid w:val="002000E7"/>
    <w:rsid w:val="00200820"/>
    <w:rsid w:val="0020113B"/>
    <w:rsid w:val="00201B86"/>
    <w:rsid w:val="00202A5C"/>
    <w:rsid w:val="002037C7"/>
    <w:rsid w:val="00203810"/>
    <w:rsid w:val="00203C67"/>
    <w:rsid w:val="00207B96"/>
    <w:rsid w:val="00213909"/>
    <w:rsid w:val="00216E66"/>
    <w:rsid w:val="0022076A"/>
    <w:rsid w:val="00221EA0"/>
    <w:rsid w:val="00223ABC"/>
    <w:rsid w:val="002254A2"/>
    <w:rsid w:val="0022591F"/>
    <w:rsid w:val="00225DF4"/>
    <w:rsid w:val="00231FA4"/>
    <w:rsid w:val="0023256C"/>
    <w:rsid w:val="00233452"/>
    <w:rsid w:val="00233C00"/>
    <w:rsid w:val="002351A5"/>
    <w:rsid w:val="00236E24"/>
    <w:rsid w:val="00237622"/>
    <w:rsid w:val="00237E14"/>
    <w:rsid w:val="0024020F"/>
    <w:rsid w:val="0024406D"/>
    <w:rsid w:val="00255BA4"/>
    <w:rsid w:val="0026302B"/>
    <w:rsid w:val="00263A7F"/>
    <w:rsid w:val="00263BE0"/>
    <w:rsid w:val="00264034"/>
    <w:rsid w:val="0026413C"/>
    <w:rsid w:val="0026585F"/>
    <w:rsid w:val="00277088"/>
    <w:rsid w:val="002801E2"/>
    <w:rsid w:val="0028169F"/>
    <w:rsid w:val="00281776"/>
    <w:rsid w:val="00290358"/>
    <w:rsid w:val="00290CA9"/>
    <w:rsid w:val="00290E5B"/>
    <w:rsid w:val="002914AA"/>
    <w:rsid w:val="00292712"/>
    <w:rsid w:val="002940B5"/>
    <w:rsid w:val="0029544C"/>
    <w:rsid w:val="00295AE5"/>
    <w:rsid w:val="00296200"/>
    <w:rsid w:val="00297F67"/>
    <w:rsid w:val="002A2F71"/>
    <w:rsid w:val="002A32F0"/>
    <w:rsid w:val="002A472B"/>
    <w:rsid w:val="002A6823"/>
    <w:rsid w:val="002B0AED"/>
    <w:rsid w:val="002B33D1"/>
    <w:rsid w:val="002B40FF"/>
    <w:rsid w:val="002B605E"/>
    <w:rsid w:val="002B6401"/>
    <w:rsid w:val="002C0511"/>
    <w:rsid w:val="002C1E02"/>
    <w:rsid w:val="002C29C2"/>
    <w:rsid w:val="002C6908"/>
    <w:rsid w:val="002D02DA"/>
    <w:rsid w:val="002D2E56"/>
    <w:rsid w:val="002D5160"/>
    <w:rsid w:val="002D70D4"/>
    <w:rsid w:val="002E2EAD"/>
    <w:rsid w:val="002E5433"/>
    <w:rsid w:val="002E5B29"/>
    <w:rsid w:val="002E6DE7"/>
    <w:rsid w:val="002E79A1"/>
    <w:rsid w:val="002F0CCD"/>
    <w:rsid w:val="002F1E8C"/>
    <w:rsid w:val="002F2177"/>
    <w:rsid w:val="002F27EF"/>
    <w:rsid w:val="002F34B4"/>
    <w:rsid w:val="002F4768"/>
    <w:rsid w:val="002F4E1D"/>
    <w:rsid w:val="002F6071"/>
    <w:rsid w:val="002F7E15"/>
    <w:rsid w:val="003002C9"/>
    <w:rsid w:val="0030092F"/>
    <w:rsid w:val="00300F9D"/>
    <w:rsid w:val="00301FD3"/>
    <w:rsid w:val="003025EB"/>
    <w:rsid w:val="00304362"/>
    <w:rsid w:val="00304468"/>
    <w:rsid w:val="00304FD6"/>
    <w:rsid w:val="003063D0"/>
    <w:rsid w:val="00311CD0"/>
    <w:rsid w:val="00312873"/>
    <w:rsid w:val="0032329F"/>
    <w:rsid w:val="00323414"/>
    <w:rsid w:val="00323B60"/>
    <w:rsid w:val="0032472D"/>
    <w:rsid w:val="00327D82"/>
    <w:rsid w:val="00330CE0"/>
    <w:rsid w:val="00335A23"/>
    <w:rsid w:val="00337115"/>
    <w:rsid w:val="00337A5E"/>
    <w:rsid w:val="003410D5"/>
    <w:rsid w:val="003417C1"/>
    <w:rsid w:val="00345D4C"/>
    <w:rsid w:val="00347A90"/>
    <w:rsid w:val="00353907"/>
    <w:rsid w:val="00355712"/>
    <w:rsid w:val="003559BB"/>
    <w:rsid w:val="003608ED"/>
    <w:rsid w:val="00362E17"/>
    <w:rsid w:val="00365515"/>
    <w:rsid w:val="003707A6"/>
    <w:rsid w:val="00370823"/>
    <w:rsid w:val="00372DB1"/>
    <w:rsid w:val="00373B14"/>
    <w:rsid w:val="0037463A"/>
    <w:rsid w:val="00375A82"/>
    <w:rsid w:val="0038052D"/>
    <w:rsid w:val="00381416"/>
    <w:rsid w:val="00383771"/>
    <w:rsid w:val="00385EE5"/>
    <w:rsid w:val="003915AF"/>
    <w:rsid w:val="00391A68"/>
    <w:rsid w:val="00392B6F"/>
    <w:rsid w:val="0039376C"/>
    <w:rsid w:val="00394B29"/>
    <w:rsid w:val="0039536F"/>
    <w:rsid w:val="003961DD"/>
    <w:rsid w:val="00397B19"/>
    <w:rsid w:val="003A0315"/>
    <w:rsid w:val="003A14FD"/>
    <w:rsid w:val="003A1A20"/>
    <w:rsid w:val="003A4EBE"/>
    <w:rsid w:val="003A698A"/>
    <w:rsid w:val="003B5313"/>
    <w:rsid w:val="003C010F"/>
    <w:rsid w:val="003C1677"/>
    <w:rsid w:val="003C2137"/>
    <w:rsid w:val="003C7896"/>
    <w:rsid w:val="003D1AE7"/>
    <w:rsid w:val="003D293B"/>
    <w:rsid w:val="003D780D"/>
    <w:rsid w:val="003E106D"/>
    <w:rsid w:val="003E1649"/>
    <w:rsid w:val="003E35F0"/>
    <w:rsid w:val="003E3A03"/>
    <w:rsid w:val="003E4839"/>
    <w:rsid w:val="003E4C0E"/>
    <w:rsid w:val="003E5A88"/>
    <w:rsid w:val="003E7C44"/>
    <w:rsid w:val="003E7D2E"/>
    <w:rsid w:val="003E7D94"/>
    <w:rsid w:val="003F2E02"/>
    <w:rsid w:val="003F36C1"/>
    <w:rsid w:val="003F411B"/>
    <w:rsid w:val="003F606D"/>
    <w:rsid w:val="00403782"/>
    <w:rsid w:val="00405F4A"/>
    <w:rsid w:val="00410ADF"/>
    <w:rsid w:val="004146AB"/>
    <w:rsid w:val="00416756"/>
    <w:rsid w:val="0042122D"/>
    <w:rsid w:val="00421C7B"/>
    <w:rsid w:val="004229F2"/>
    <w:rsid w:val="004331B6"/>
    <w:rsid w:val="00433520"/>
    <w:rsid w:val="00434521"/>
    <w:rsid w:val="0043471F"/>
    <w:rsid w:val="00435ADE"/>
    <w:rsid w:val="004360C4"/>
    <w:rsid w:val="004372D9"/>
    <w:rsid w:val="004401E1"/>
    <w:rsid w:val="004418B6"/>
    <w:rsid w:val="00442B61"/>
    <w:rsid w:val="004436B7"/>
    <w:rsid w:val="00446995"/>
    <w:rsid w:val="00446FBB"/>
    <w:rsid w:val="00447570"/>
    <w:rsid w:val="00450691"/>
    <w:rsid w:val="00450E2C"/>
    <w:rsid w:val="00451F16"/>
    <w:rsid w:val="004524D3"/>
    <w:rsid w:val="00455155"/>
    <w:rsid w:val="004608C4"/>
    <w:rsid w:val="00460F70"/>
    <w:rsid w:val="00461A65"/>
    <w:rsid w:val="00462FCD"/>
    <w:rsid w:val="004633CE"/>
    <w:rsid w:val="004722D8"/>
    <w:rsid w:val="00475315"/>
    <w:rsid w:val="0048192E"/>
    <w:rsid w:val="0048515B"/>
    <w:rsid w:val="00486A50"/>
    <w:rsid w:val="0049385A"/>
    <w:rsid w:val="0049421F"/>
    <w:rsid w:val="0049484B"/>
    <w:rsid w:val="004A0601"/>
    <w:rsid w:val="004A0D43"/>
    <w:rsid w:val="004A1158"/>
    <w:rsid w:val="004A1332"/>
    <w:rsid w:val="004A1700"/>
    <w:rsid w:val="004A44BB"/>
    <w:rsid w:val="004A4934"/>
    <w:rsid w:val="004A4DAD"/>
    <w:rsid w:val="004B1537"/>
    <w:rsid w:val="004B2EC6"/>
    <w:rsid w:val="004B2F86"/>
    <w:rsid w:val="004B547B"/>
    <w:rsid w:val="004C50F7"/>
    <w:rsid w:val="004D049E"/>
    <w:rsid w:val="004D40A3"/>
    <w:rsid w:val="004D5836"/>
    <w:rsid w:val="004D6FCC"/>
    <w:rsid w:val="004D7D89"/>
    <w:rsid w:val="004E0796"/>
    <w:rsid w:val="004E212F"/>
    <w:rsid w:val="004E2A99"/>
    <w:rsid w:val="004E2B96"/>
    <w:rsid w:val="004F0616"/>
    <w:rsid w:val="004F0B1C"/>
    <w:rsid w:val="004F1E11"/>
    <w:rsid w:val="004F222D"/>
    <w:rsid w:val="005036D4"/>
    <w:rsid w:val="005040E7"/>
    <w:rsid w:val="005046A8"/>
    <w:rsid w:val="005049F6"/>
    <w:rsid w:val="005059D0"/>
    <w:rsid w:val="005070CE"/>
    <w:rsid w:val="00510255"/>
    <w:rsid w:val="005145B6"/>
    <w:rsid w:val="0051549F"/>
    <w:rsid w:val="00515D9E"/>
    <w:rsid w:val="00515DEE"/>
    <w:rsid w:val="00517490"/>
    <w:rsid w:val="005178E3"/>
    <w:rsid w:val="005250E5"/>
    <w:rsid w:val="00526A3E"/>
    <w:rsid w:val="005311FE"/>
    <w:rsid w:val="00532D2D"/>
    <w:rsid w:val="00534714"/>
    <w:rsid w:val="00534BCC"/>
    <w:rsid w:val="00534D7C"/>
    <w:rsid w:val="00535E9F"/>
    <w:rsid w:val="00535F7D"/>
    <w:rsid w:val="00537C5C"/>
    <w:rsid w:val="00540B26"/>
    <w:rsid w:val="00543D95"/>
    <w:rsid w:val="005458A4"/>
    <w:rsid w:val="00545D1F"/>
    <w:rsid w:val="0054691D"/>
    <w:rsid w:val="00550569"/>
    <w:rsid w:val="00550EAB"/>
    <w:rsid w:val="005512D6"/>
    <w:rsid w:val="00554725"/>
    <w:rsid w:val="00554F17"/>
    <w:rsid w:val="00555D59"/>
    <w:rsid w:val="00556778"/>
    <w:rsid w:val="00560C2C"/>
    <w:rsid w:val="005642AD"/>
    <w:rsid w:val="005643F6"/>
    <w:rsid w:val="005716E7"/>
    <w:rsid w:val="00571EBF"/>
    <w:rsid w:val="005724D1"/>
    <w:rsid w:val="005725E0"/>
    <w:rsid w:val="0058416B"/>
    <w:rsid w:val="005877FA"/>
    <w:rsid w:val="00590445"/>
    <w:rsid w:val="0059324B"/>
    <w:rsid w:val="00593881"/>
    <w:rsid w:val="00594679"/>
    <w:rsid w:val="005958E3"/>
    <w:rsid w:val="005975DD"/>
    <w:rsid w:val="005A13B8"/>
    <w:rsid w:val="005A22F4"/>
    <w:rsid w:val="005A2C6C"/>
    <w:rsid w:val="005A3A6E"/>
    <w:rsid w:val="005A46EA"/>
    <w:rsid w:val="005A703A"/>
    <w:rsid w:val="005A765A"/>
    <w:rsid w:val="005B0664"/>
    <w:rsid w:val="005B58C2"/>
    <w:rsid w:val="005B6BF4"/>
    <w:rsid w:val="005C0BB4"/>
    <w:rsid w:val="005C2FE3"/>
    <w:rsid w:val="005C3036"/>
    <w:rsid w:val="005C7F8D"/>
    <w:rsid w:val="005D0433"/>
    <w:rsid w:val="005D098F"/>
    <w:rsid w:val="005E351B"/>
    <w:rsid w:val="005E772F"/>
    <w:rsid w:val="005E797C"/>
    <w:rsid w:val="005F1B5A"/>
    <w:rsid w:val="005F1C02"/>
    <w:rsid w:val="005F2229"/>
    <w:rsid w:val="005F5BC1"/>
    <w:rsid w:val="005F63CF"/>
    <w:rsid w:val="006055C5"/>
    <w:rsid w:val="0061225D"/>
    <w:rsid w:val="006130E3"/>
    <w:rsid w:val="00614287"/>
    <w:rsid w:val="006167B0"/>
    <w:rsid w:val="0062281A"/>
    <w:rsid w:val="00622F87"/>
    <w:rsid w:val="0062422E"/>
    <w:rsid w:val="00626300"/>
    <w:rsid w:val="0062676D"/>
    <w:rsid w:val="00631290"/>
    <w:rsid w:val="00631E20"/>
    <w:rsid w:val="00632FC9"/>
    <w:rsid w:val="00634A4B"/>
    <w:rsid w:val="00637156"/>
    <w:rsid w:val="00637632"/>
    <w:rsid w:val="00641CCC"/>
    <w:rsid w:val="00643CFF"/>
    <w:rsid w:val="00644D5A"/>
    <w:rsid w:val="006501F1"/>
    <w:rsid w:val="00652E49"/>
    <w:rsid w:val="006576E6"/>
    <w:rsid w:val="0066471A"/>
    <w:rsid w:val="00665497"/>
    <w:rsid w:val="006702CB"/>
    <w:rsid w:val="00671CD3"/>
    <w:rsid w:val="00674341"/>
    <w:rsid w:val="006777A1"/>
    <w:rsid w:val="00681056"/>
    <w:rsid w:val="00681690"/>
    <w:rsid w:val="00681F72"/>
    <w:rsid w:val="00683AB4"/>
    <w:rsid w:val="0068685F"/>
    <w:rsid w:val="00693C36"/>
    <w:rsid w:val="00694595"/>
    <w:rsid w:val="00695613"/>
    <w:rsid w:val="00695F8D"/>
    <w:rsid w:val="00696DD2"/>
    <w:rsid w:val="0069753B"/>
    <w:rsid w:val="006A0345"/>
    <w:rsid w:val="006A1749"/>
    <w:rsid w:val="006B1DCB"/>
    <w:rsid w:val="006B29B3"/>
    <w:rsid w:val="006B7C5A"/>
    <w:rsid w:val="006B7FF6"/>
    <w:rsid w:val="006C0187"/>
    <w:rsid w:val="006C0A6C"/>
    <w:rsid w:val="006C5C5E"/>
    <w:rsid w:val="006C642A"/>
    <w:rsid w:val="006D0F1D"/>
    <w:rsid w:val="006D1079"/>
    <w:rsid w:val="006D14BB"/>
    <w:rsid w:val="006D2E8D"/>
    <w:rsid w:val="006D5D8D"/>
    <w:rsid w:val="006D6488"/>
    <w:rsid w:val="006D6EA1"/>
    <w:rsid w:val="006E290F"/>
    <w:rsid w:val="006E4FD7"/>
    <w:rsid w:val="006F0444"/>
    <w:rsid w:val="006F3336"/>
    <w:rsid w:val="006F53EF"/>
    <w:rsid w:val="00701C61"/>
    <w:rsid w:val="00703829"/>
    <w:rsid w:val="00704E98"/>
    <w:rsid w:val="00705E18"/>
    <w:rsid w:val="00707E72"/>
    <w:rsid w:val="00710097"/>
    <w:rsid w:val="00712B3B"/>
    <w:rsid w:val="00714086"/>
    <w:rsid w:val="007177A0"/>
    <w:rsid w:val="00720FA3"/>
    <w:rsid w:val="00724426"/>
    <w:rsid w:val="0072491D"/>
    <w:rsid w:val="00726156"/>
    <w:rsid w:val="007264FE"/>
    <w:rsid w:val="0072659D"/>
    <w:rsid w:val="00731845"/>
    <w:rsid w:val="00731EFD"/>
    <w:rsid w:val="0073677D"/>
    <w:rsid w:val="00736AED"/>
    <w:rsid w:val="00740AF2"/>
    <w:rsid w:val="00741982"/>
    <w:rsid w:val="00741D6E"/>
    <w:rsid w:val="0074370B"/>
    <w:rsid w:val="007442BE"/>
    <w:rsid w:val="0075065C"/>
    <w:rsid w:val="0075241F"/>
    <w:rsid w:val="00755DCF"/>
    <w:rsid w:val="0076015A"/>
    <w:rsid w:val="0076118F"/>
    <w:rsid w:val="00761F54"/>
    <w:rsid w:val="00762982"/>
    <w:rsid w:val="00762D29"/>
    <w:rsid w:val="007657EF"/>
    <w:rsid w:val="00766986"/>
    <w:rsid w:val="00771D77"/>
    <w:rsid w:val="00772153"/>
    <w:rsid w:val="00772B60"/>
    <w:rsid w:val="00774AEC"/>
    <w:rsid w:val="00774ECB"/>
    <w:rsid w:val="007753AE"/>
    <w:rsid w:val="00776ABF"/>
    <w:rsid w:val="00776E0B"/>
    <w:rsid w:val="0078214A"/>
    <w:rsid w:val="00784997"/>
    <w:rsid w:val="00784AB3"/>
    <w:rsid w:val="00790E3A"/>
    <w:rsid w:val="00793739"/>
    <w:rsid w:val="00797287"/>
    <w:rsid w:val="007A18DF"/>
    <w:rsid w:val="007A2721"/>
    <w:rsid w:val="007B0C48"/>
    <w:rsid w:val="007B73E3"/>
    <w:rsid w:val="007B7BFB"/>
    <w:rsid w:val="007C0EBA"/>
    <w:rsid w:val="007C159D"/>
    <w:rsid w:val="007C2F07"/>
    <w:rsid w:val="007C2FAF"/>
    <w:rsid w:val="007C416A"/>
    <w:rsid w:val="007C47A0"/>
    <w:rsid w:val="007C7861"/>
    <w:rsid w:val="007D09F8"/>
    <w:rsid w:val="007D48C3"/>
    <w:rsid w:val="007D5A0E"/>
    <w:rsid w:val="007D7146"/>
    <w:rsid w:val="007D71BE"/>
    <w:rsid w:val="007E1846"/>
    <w:rsid w:val="007E39EE"/>
    <w:rsid w:val="007F26A3"/>
    <w:rsid w:val="007F3BA7"/>
    <w:rsid w:val="0080437D"/>
    <w:rsid w:val="00804DB8"/>
    <w:rsid w:val="008129F6"/>
    <w:rsid w:val="00812AC1"/>
    <w:rsid w:val="00815CF2"/>
    <w:rsid w:val="008220EB"/>
    <w:rsid w:val="00823A27"/>
    <w:rsid w:val="00824C2A"/>
    <w:rsid w:val="00825FD4"/>
    <w:rsid w:val="00826D3A"/>
    <w:rsid w:val="00830EA6"/>
    <w:rsid w:val="008312D5"/>
    <w:rsid w:val="00831BAD"/>
    <w:rsid w:val="00832EEF"/>
    <w:rsid w:val="0083348E"/>
    <w:rsid w:val="00836AA2"/>
    <w:rsid w:val="00840878"/>
    <w:rsid w:val="00840B11"/>
    <w:rsid w:val="00842270"/>
    <w:rsid w:val="00842ACE"/>
    <w:rsid w:val="008472B8"/>
    <w:rsid w:val="00853D9F"/>
    <w:rsid w:val="0085558C"/>
    <w:rsid w:val="00864E65"/>
    <w:rsid w:val="008656C6"/>
    <w:rsid w:val="0086779E"/>
    <w:rsid w:val="00867F15"/>
    <w:rsid w:val="00870932"/>
    <w:rsid w:val="0087612B"/>
    <w:rsid w:val="00876DBD"/>
    <w:rsid w:val="008858C0"/>
    <w:rsid w:val="00890AD6"/>
    <w:rsid w:val="00892416"/>
    <w:rsid w:val="0089285C"/>
    <w:rsid w:val="008937F5"/>
    <w:rsid w:val="00893E96"/>
    <w:rsid w:val="0089425B"/>
    <w:rsid w:val="0089654A"/>
    <w:rsid w:val="00897356"/>
    <w:rsid w:val="008A042F"/>
    <w:rsid w:val="008A14A2"/>
    <w:rsid w:val="008A22ED"/>
    <w:rsid w:val="008A2A90"/>
    <w:rsid w:val="008B0EBC"/>
    <w:rsid w:val="008B127C"/>
    <w:rsid w:val="008B16A1"/>
    <w:rsid w:val="008B26F3"/>
    <w:rsid w:val="008B4444"/>
    <w:rsid w:val="008B4E56"/>
    <w:rsid w:val="008B5B4A"/>
    <w:rsid w:val="008B7215"/>
    <w:rsid w:val="008C1E2E"/>
    <w:rsid w:val="008C347E"/>
    <w:rsid w:val="008C5EC2"/>
    <w:rsid w:val="008C7103"/>
    <w:rsid w:val="008D3EB6"/>
    <w:rsid w:val="008D473A"/>
    <w:rsid w:val="008D47D7"/>
    <w:rsid w:val="008D4E2C"/>
    <w:rsid w:val="008D7ED4"/>
    <w:rsid w:val="008E0A01"/>
    <w:rsid w:val="008E463D"/>
    <w:rsid w:val="008F181A"/>
    <w:rsid w:val="008F6286"/>
    <w:rsid w:val="008F7B0E"/>
    <w:rsid w:val="00901B10"/>
    <w:rsid w:val="009042A9"/>
    <w:rsid w:val="00904F7D"/>
    <w:rsid w:val="00907504"/>
    <w:rsid w:val="00913BEF"/>
    <w:rsid w:val="00914E23"/>
    <w:rsid w:val="00916BB1"/>
    <w:rsid w:val="00916BE7"/>
    <w:rsid w:val="00921A12"/>
    <w:rsid w:val="00924467"/>
    <w:rsid w:val="00924754"/>
    <w:rsid w:val="009255C4"/>
    <w:rsid w:val="00927257"/>
    <w:rsid w:val="009304C5"/>
    <w:rsid w:val="00934128"/>
    <w:rsid w:val="00936354"/>
    <w:rsid w:val="00936D97"/>
    <w:rsid w:val="00937270"/>
    <w:rsid w:val="00937A2F"/>
    <w:rsid w:val="00940462"/>
    <w:rsid w:val="00940FD2"/>
    <w:rsid w:val="00942938"/>
    <w:rsid w:val="0094363A"/>
    <w:rsid w:val="00945037"/>
    <w:rsid w:val="009520A2"/>
    <w:rsid w:val="009531D8"/>
    <w:rsid w:val="0095392B"/>
    <w:rsid w:val="009625F4"/>
    <w:rsid w:val="009638A4"/>
    <w:rsid w:val="00963D92"/>
    <w:rsid w:val="0096498C"/>
    <w:rsid w:val="00972C25"/>
    <w:rsid w:val="00972F6F"/>
    <w:rsid w:val="009737C6"/>
    <w:rsid w:val="009743CE"/>
    <w:rsid w:val="009807AD"/>
    <w:rsid w:val="00981271"/>
    <w:rsid w:val="00983FE3"/>
    <w:rsid w:val="00984421"/>
    <w:rsid w:val="0098582B"/>
    <w:rsid w:val="00987109"/>
    <w:rsid w:val="00991084"/>
    <w:rsid w:val="009920D0"/>
    <w:rsid w:val="009965D3"/>
    <w:rsid w:val="00997E04"/>
    <w:rsid w:val="009A3B65"/>
    <w:rsid w:val="009A5974"/>
    <w:rsid w:val="009B12F9"/>
    <w:rsid w:val="009B1FE7"/>
    <w:rsid w:val="009B3BF5"/>
    <w:rsid w:val="009C182F"/>
    <w:rsid w:val="009C1A1C"/>
    <w:rsid w:val="009C223F"/>
    <w:rsid w:val="009C2F77"/>
    <w:rsid w:val="009C36AD"/>
    <w:rsid w:val="009C6E6B"/>
    <w:rsid w:val="009C7AC1"/>
    <w:rsid w:val="009D04D7"/>
    <w:rsid w:val="009D43E4"/>
    <w:rsid w:val="009D5EE5"/>
    <w:rsid w:val="009D6416"/>
    <w:rsid w:val="009D7E4F"/>
    <w:rsid w:val="009E303E"/>
    <w:rsid w:val="009E57B1"/>
    <w:rsid w:val="009E5844"/>
    <w:rsid w:val="009E58CE"/>
    <w:rsid w:val="009F3AEF"/>
    <w:rsid w:val="009F4566"/>
    <w:rsid w:val="009F5368"/>
    <w:rsid w:val="009F53AE"/>
    <w:rsid w:val="009F5764"/>
    <w:rsid w:val="009F6AF3"/>
    <w:rsid w:val="009F7C62"/>
    <w:rsid w:val="00A00C10"/>
    <w:rsid w:val="00A03934"/>
    <w:rsid w:val="00A043D2"/>
    <w:rsid w:val="00A046BD"/>
    <w:rsid w:val="00A05A95"/>
    <w:rsid w:val="00A0693A"/>
    <w:rsid w:val="00A107F8"/>
    <w:rsid w:val="00A14E51"/>
    <w:rsid w:val="00A15982"/>
    <w:rsid w:val="00A17ED9"/>
    <w:rsid w:val="00A2097A"/>
    <w:rsid w:val="00A20CD3"/>
    <w:rsid w:val="00A21BC2"/>
    <w:rsid w:val="00A22DD4"/>
    <w:rsid w:val="00A23DA7"/>
    <w:rsid w:val="00A25A2D"/>
    <w:rsid w:val="00A26000"/>
    <w:rsid w:val="00A26B7D"/>
    <w:rsid w:val="00A27B24"/>
    <w:rsid w:val="00A31583"/>
    <w:rsid w:val="00A31E51"/>
    <w:rsid w:val="00A32C38"/>
    <w:rsid w:val="00A33EF1"/>
    <w:rsid w:val="00A357AF"/>
    <w:rsid w:val="00A358AE"/>
    <w:rsid w:val="00A369BB"/>
    <w:rsid w:val="00A378B5"/>
    <w:rsid w:val="00A40C16"/>
    <w:rsid w:val="00A476FE"/>
    <w:rsid w:val="00A50FD1"/>
    <w:rsid w:val="00A54D82"/>
    <w:rsid w:val="00A65209"/>
    <w:rsid w:val="00A668C4"/>
    <w:rsid w:val="00A67234"/>
    <w:rsid w:val="00A7392F"/>
    <w:rsid w:val="00A742D2"/>
    <w:rsid w:val="00A74D90"/>
    <w:rsid w:val="00A80195"/>
    <w:rsid w:val="00A805C4"/>
    <w:rsid w:val="00A81F8D"/>
    <w:rsid w:val="00A82585"/>
    <w:rsid w:val="00A82A36"/>
    <w:rsid w:val="00A83009"/>
    <w:rsid w:val="00A83561"/>
    <w:rsid w:val="00A83F98"/>
    <w:rsid w:val="00A84622"/>
    <w:rsid w:val="00A9071C"/>
    <w:rsid w:val="00A91DE1"/>
    <w:rsid w:val="00A929B9"/>
    <w:rsid w:val="00A92FEB"/>
    <w:rsid w:val="00A9463D"/>
    <w:rsid w:val="00A968D6"/>
    <w:rsid w:val="00AA3FC8"/>
    <w:rsid w:val="00AA41E1"/>
    <w:rsid w:val="00AA7471"/>
    <w:rsid w:val="00AA7A40"/>
    <w:rsid w:val="00AB0E0D"/>
    <w:rsid w:val="00AB2910"/>
    <w:rsid w:val="00AB4212"/>
    <w:rsid w:val="00AB4681"/>
    <w:rsid w:val="00AB5DB1"/>
    <w:rsid w:val="00AB6647"/>
    <w:rsid w:val="00AB78D0"/>
    <w:rsid w:val="00AC43A1"/>
    <w:rsid w:val="00AD1057"/>
    <w:rsid w:val="00AD1F85"/>
    <w:rsid w:val="00AD2883"/>
    <w:rsid w:val="00AD3697"/>
    <w:rsid w:val="00AE07CF"/>
    <w:rsid w:val="00AE30D3"/>
    <w:rsid w:val="00AE5EAA"/>
    <w:rsid w:val="00AF10DE"/>
    <w:rsid w:val="00AF5B0C"/>
    <w:rsid w:val="00B00538"/>
    <w:rsid w:val="00B006E6"/>
    <w:rsid w:val="00B046D4"/>
    <w:rsid w:val="00B106F8"/>
    <w:rsid w:val="00B135A4"/>
    <w:rsid w:val="00B13FDB"/>
    <w:rsid w:val="00B17BA5"/>
    <w:rsid w:val="00B21227"/>
    <w:rsid w:val="00B21A38"/>
    <w:rsid w:val="00B25E42"/>
    <w:rsid w:val="00B27CE0"/>
    <w:rsid w:val="00B3018E"/>
    <w:rsid w:val="00B30E72"/>
    <w:rsid w:val="00B34F9A"/>
    <w:rsid w:val="00B362C9"/>
    <w:rsid w:val="00B363F6"/>
    <w:rsid w:val="00B403D9"/>
    <w:rsid w:val="00B411C6"/>
    <w:rsid w:val="00B43D79"/>
    <w:rsid w:val="00B4541A"/>
    <w:rsid w:val="00B513B5"/>
    <w:rsid w:val="00B518E7"/>
    <w:rsid w:val="00B52CFF"/>
    <w:rsid w:val="00B564F9"/>
    <w:rsid w:val="00B56EA4"/>
    <w:rsid w:val="00B57769"/>
    <w:rsid w:val="00B57E23"/>
    <w:rsid w:val="00B6283E"/>
    <w:rsid w:val="00B64B02"/>
    <w:rsid w:val="00B72F8A"/>
    <w:rsid w:val="00B8243A"/>
    <w:rsid w:val="00B84F9D"/>
    <w:rsid w:val="00B85C7A"/>
    <w:rsid w:val="00B86D4C"/>
    <w:rsid w:val="00B90F9C"/>
    <w:rsid w:val="00B927C2"/>
    <w:rsid w:val="00B95DA1"/>
    <w:rsid w:val="00BA02E0"/>
    <w:rsid w:val="00BA2ED0"/>
    <w:rsid w:val="00BA339F"/>
    <w:rsid w:val="00BA5654"/>
    <w:rsid w:val="00BA5822"/>
    <w:rsid w:val="00BA72AA"/>
    <w:rsid w:val="00BA7322"/>
    <w:rsid w:val="00BB0EDC"/>
    <w:rsid w:val="00BB21BC"/>
    <w:rsid w:val="00BB3429"/>
    <w:rsid w:val="00BB357F"/>
    <w:rsid w:val="00BB44A4"/>
    <w:rsid w:val="00BB4CFB"/>
    <w:rsid w:val="00BB5AB2"/>
    <w:rsid w:val="00BB687E"/>
    <w:rsid w:val="00BC4F93"/>
    <w:rsid w:val="00BC70FC"/>
    <w:rsid w:val="00BD2558"/>
    <w:rsid w:val="00BD6648"/>
    <w:rsid w:val="00BD7A97"/>
    <w:rsid w:val="00BE0D01"/>
    <w:rsid w:val="00BE0E9A"/>
    <w:rsid w:val="00BE1A20"/>
    <w:rsid w:val="00BE1BCF"/>
    <w:rsid w:val="00BE2266"/>
    <w:rsid w:val="00BE5BAE"/>
    <w:rsid w:val="00BE601A"/>
    <w:rsid w:val="00BE7CC4"/>
    <w:rsid w:val="00BE7E17"/>
    <w:rsid w:val="00BF2A86"/>
    <w:rsid w:val="00BF2B6F"/>
    <w:rsid w:val="00BF6642"/>
    <w:rsid w:val="00C033C1"/>
    <w:rsid w:val="00C04884"/>
    <w:rsid w:val="00C04B97"/>
    <w:rsid w:val="00C06E82"/>
    <w:rsid w:val="00C1262B"/>
    <w:rsid w:val="00C16441"/>
    <w:rsid w:val="00C165BB"/>
    <w:rsid w:val="00C238A8"/>
    <w:rsid w:val="00C251BA"/>
    <w:rsid w:val="00C25DDE"/>
    <w:rsid w:val="00C26088"/>
    <w:rsid w:val="00C3111F"/>
    <w:rsid w:val="00C31457"/>
    <w:rsid w:val="00C32517"/>
    <w:rsid w:val="00C340F7"/>
    <w:rsid w:val="00C37235"/>
    <w:rsid w:val="00C41E78"/>
    <w:rsid w:val="00C42BE4"/>
    <w:rsid w:val="00C46C38"/>
    <w:rsid w:val="00C4764F"/>
    <w:rsid w:val="00C50B34"/>
    <w:rsid w:val="00C51F08"/>
    <w:rsid w:val="00C54E98"/>
    <w:rsid w:val="00C55CCC"/>
    <w:rsid w:val="00C56BCC"/>
    <w:rsid w:val="00C635C7"/>
    <w:rsid w:val="00C671BB"/>
    <w:rsid w:val="00C726D9"/>
    <w:rsid w:val="00C74D44"/>
    <w:rsid w:val="00C7545F"/>
    <w:rsid w:val="00C75D9E"/>
    <w:rsid w:val="00C80378"/>
    <w:rsid w:val="00C81AB4"/>
    <w:rsid w:val="00C8239E"/>
    <w:rsid w:val="00C87216"/>
    <w:rsid w:val="00C90918"/>
    <w:rsid w:val="00C91864"/>
    <w:rsid w:val="00C932B7"/>
    <w:rsid w:val="00C93ED1"/>
    <w:rsid w:val="00C9438C"/>
    <w:rsid w:val="00C9469D"/>
    <w:rsid w:val="00C96473"/>
    <w:rsid w:val="00CA495E"/>
    <w:rsid w:val="00CA724B"/>
    <w:rsid w:val="00CB0FAA"/>
    <w:rsid w:val="00CB3843"/>
    <w:rsid w:val="00CB76A7"/>
    <w:rsid w:val="00CC0929"/>
    <w:rsid w:val="00CC1DDC"/>
    <w:rsid w:val="00CC438B"/>
    <w:rsid w:val="00CC4599"/>
    <w:rsid w:val="00CC4954"/>
    <w:rsid w:val="00CC6F48"/>
    <w:rsid w:val="00CC7795"/>
    <w:rsid w:val="00CD2182"/>
    <w:rsid w:val="00CD3DA3"/>
    <w:rsid w:val="00CD7CC0"/>
    <w:rsid w:val="00CE520F"/>
    <w:rsid w:val="00CE5440"/>
    <w:rsid w:val="00CE7876"/>
    <w:rsid w:val="00CF0263"/>
    <w:rsid w:val="00CF0C42"/>
    <w:rsid w:val="00CF217D"/>
    <w:rsid w:val="00CF29DB"/>
    <w:rsid w:val="00CF29ED"/>
    <w:rsid w:val="00CF3BD4"/>
    <w:rsid w:val="00D031B0"/>
    <w:rsid w:val="00D0322B"/>
    <w:rsid w:val="00D04D74"/>
    <w:rsid w:val="00D055C5"/>
    <w:rsid w:val="00D07BD4"/>
    <w:rsid w:val="00D10171"/>
    <w:rsid w:val="00D11169"/>
    <w:rsid w:val="00D15AB2"/>
    <w:rsid w:val="00D16FE8"/>
    <w:rsid w:val="00D313D3"/>
    <w:rsid w:val="00D31E35"/>
    <w:rsid w:val="00D32048"/>
    <w:rsid w:val="00D35B1B"/>
    <w:rsid w:val="00D35E71"/>
    <w:rsid w:val="00D36AD7"/>
    <w:rsid w:val="00D36B0B"/>
    <w:rsid w:val="00D37212"/>
    <w:rsid w:val="00D37BDF"/>
    <w:rsid w:val="00D40B20"/>
    <w:rsid w:val="00D41C87"/>
    <w:rsid w:val="00D51DAD"/>
    <w:rsid w:val="00D52820"/>
    <w:rsid w:val="00D5371C"/>
    <w:rsid w:val="00D562D2"/>
    <w:rsid w:val="00D563CC"/>
    <w:rsid w:val="00D56A7F"/>
    <w:rsid w:val="00D57F7D"/>
    <w:rsid w:val="00D61816"/>
    <w:rsid w:val="00D6215E"/>
    <w:rsid w:val="00D64C0A"/>
    <w:rsid w:val="00D664F8"/>
    <w:rsid w:val="00D66514"/>
    <w:rsid w:val="00D66ED2"/>
    <w:rsid w:val="00D7106F"/>
    <w:rsid w:val="00D75A7F"/>
    <w:rsid w:val="00D7785B"/>
    <w:rsid w:val="00D81857"/>
    <w:rsid w:val="00D82476"/>
    <w:rsid w:val="00D92634"/>
    <w:rsid w:val="00D92BC5"/>
    <w:rsid w:val="00D94640"/>
    <w:rsid w:val="00D94CE1"/>
    <w:rsid w:val="00D95EAF"/>
    <w:rsid w:val="00DA0247"/>
    <w:rsid w:val="00DA1322"/>
    <w:rsid w:val="00DA303B"/>
    <w:rsid w:val="00DA48BF"/>
    <w:rsid w:val="00DA625A"/>
    <w:rsid w:val="00DA679E"/>
    <w:rsid w:val="00DB1335"/>
    <w:rsid w:val="00DB434D"/>
    <w:rsid w:val="00DB50E8"/>
    <w:rsid w:val="00DB5CE2"/>
    <w:rsid w:val="00DB6962"/>
    <w:rsid w:val="00DB6D13"/>
    <w:rsid w:val="00DB7E83"/>
    <w:rsid w:val="00DB7FFA"/>
    <w:rsid w:val="00DC0A08"/>
    <w:rsid w:val="00DC19E6"/>
    <w:rsid w:val="00DC27A5"/>
    <w:rsid w:val="00DC2D63"/>
    <w:rsid w:val="00DC4278"/>
    <w:rsid w:val="00DC6116"/>
    <w:rsid w:val="00DC6F27"/>
    <w:rsid w:val="00DC7590"/>
    <w:rsid w:val="00DC7F9D"/>
    <w:rsid w:val="00DD046F"/>
    <w:rsid w:val="00DD4BB2"/>
    <w:rsid w:val="00DD776C"/>
    <w:rsid w:val="00DE0E0E"/>
    <w:rsid w:val="00DE4702"/>
    <w:rsid w:val="00DE7A7A"/>
    <w:rsid w:val="00DE7EEA"/>
    <w:rsid w:val="00DF060E"/>
    <w:rsid w:val="00DF2AAB"/>
    <w:rsid w:val="00DF564E"/>
    <w:rsid w:val="00DF6E33"/>
    <w:rsid w:val="00E10743"/>
    <w:rsid w:val="00E1277F"/>
    <w:rsid w:val="00E12A83"/>
    <w:rsid w:val="00E13FDB"/>
    <w:rsid w:val="00E145AD"/>
    <w:rsid w:val="00E15537"/>
    <w:rsid w:val="00E241F3"/>
    <w:rsid w:val="00E25A40"/>
    <w:rsid w:val="00E2634E"/>
    <w:rsid w:val="00E26DD4"/>
    <w:rsid w:val="00E309B9"/>
    <w:rsid w:val="00E37872"/>
    <w:rsid w:val="00E37B6C"/>
    <w:rsid w:val="00E40585"/>
    <w:rsid w:val="00E42810"/>
    <w:rsid w:val="00E43E39"/>
    <w:rsid w:val="00E45A67"/>
    <w:rsid w:val="00E50503"/>
    <w:rsid w:val="00E50E33"/>
    <w:rsid w:val="00E52062"/>
    <w:rsid w:val="00E535AD"/>
    <w:rsid w:val="00E53837"/>
    <w:rsid w:val="00E554B5"/>
    <w:rsid w:val="00E559E9"/>
    <w:rsid w:val="00E561E7"/>
    <w:rsid w:val="00E60921"/>
    <w:rsid w:val="00E632FC"/>
    <w:rsid w:val="00E7173E"/>
    <w:rsid w:val="00E74F9B"/>
    <w:rsid w:val="00E81FBC"/>
    <w:rsid w:val="00E8221D"/>
    <w:rsid w:val="00E84295"/>
    <w:rsid w:val="00E861C8"/>
    <w:rsid w:val="00E872A1"/>
    <w:rsid w:val="00E90DDE"/>
    <w:rsid w:val="00E90F9B"/>
    <w:rsid w:val="00E928CA"/>
    <w:rsid w:val="00E9434F"/>
    <w:rsid w:val="00E951C0"/>
    <w:rsid w:val="00E9590D"/>
    <w:rsid w:val="00E97386"/>
    <w:rsid w:val="00EA0B9C"/>
    <w:rsid w:val="00EA3611"/>
    <w:rsid w:val="00EA3B7C"/>
    <w:rsid w:val="00EA3EE5"/>
    <w:rsid w:val="00EA7253"/>
    <w:rsid w:val="00EB0423"/>
    <w:rsid w:val="00EB34C0"/>
    <w:rsid w:val="00EB3943"/>
    <w:rsid w:val="00EC5CED"/>
    <w:rsid w:val="00EC7908"/>
    <w:rsid w:val="00ED2197"/>
    <w:rsid w:val="00ED31DC"/>
    <w:rsid w:val="00ED326A"/>
    <w:rsid w:val="00ED3DD3"/>
    <w:rsid w:val="00ED438D"/>
    <w:rsid w:val="00ED4832"/>
    <w:rsid w:val="00ED54CF"/>
    <w:rsid w:val="00EE5E4E"/>
    <w:rsid w:val="00EE782F"/>
    <w:rsid w:val="00EF1667"/>
    <w:rsid w:val="00EF2D67"/>
    <w:rsid w:val="00F00910"/>
    <w:rsid w:val="00F056DF"/>
    <w:rsid w:val="00F06E21"/>
    <w:rsid w:val="00F10C34"/>
    <w:rsid w:val="00F16140"/>
    <w:rsid w:val="00F17041"/>
    <w:rsid w:val="00F213FE"/>
    <w:rsid w:val="00F21866"/>
    <w:rsid w:val="00F22962"/>
    <w:rsid w:val="00F22E21"/>
    <w:rsid w:val="00F25725"/>
    <w:rsid w:val="00F25956"/>
    <w:rsid w:val="00F26179"/>
    <w:rsid w:val="00F27C17"/>
    <w:rsid w:val="00F27F60"/>
    <w:rsid w:val="00F30FFD"/>
    <w:rsid w:val="00F31311"/>
    <w:rsid w:val="00F31723"/>
    <w:rsid w:val="00F32A84"/>
    <w:rsid w:val="00F32CF9"/>
    <w:rsid w:val="00F33A6E"/>
    <w:rsid w:val="00F33F95"/>
    <w:rsid w:val="00F34B8C"/>
    <w:rsid w:val="00F37800"/>
    <w:rsid w:val="00F411C0"/>
    <w:rsid w:val="00F41813"/>
    <w:rsid w:val="00F41973"/>
    <w:rsid w:val="00F42161"/>
    <w:rsid w:val="00F43C57"/>
    <w:rsid w:val="00F457E4"/>
    <w:rsid w:val="00F53A2A"/>
    <w:rsid w:val="00F53BB4"/>
    <w:rsid w:val="00F608BD"/>
    <w:rsid w:val="00F60CBA"/>
    <w:rsid w:val="00F61DEC"/>
    <w:rsid w:val="00F63257"/>
    <w:rsid w:val="00F65ADF"/>
    <w:rsid w:val="00F65D41"/>
    <w:rsid w:val="00F66754"/>
    <w:rsid w:val="00F66D2F"/>
    <w:rsid w:val="00F67437"/>
    <w:rsid w:val="00F72A02"/>
    <w:rsid w:val="00F74026"/>
    <w:rsid w:val="00F822C5"/>
    <w:rsid w:val="00F82E72"/>
    <w:rsid w:val="00F83F9D"/>
    <w:rsid w:val="00F91628"/>
    <w:rsid w:val="00F92E76"/>
    <w:rsid w:val="00F92EFC"/>
    <w:rsid w:val="00FA0123"/>
    <w:rsid w:val="00FA0DED"/>
    <w:rsid w:val="00FA101A"/>
    <w:rsid w:val="00FA12DE"/>
    <w:rsid w:val="00FA2ACB"/>
    <w:rsid w:val="00FA3106"/>
    <w:rsid w:val="00FA6FFF"/>
    <w:rsid w:val="00FB2AB0"/>
    <w:rsid w:val="00FB4997"/>
    <w:rsid w:val="00FB5205"/>
    <w:rsid w:val="00FB7EBD"/>
    <w:rsid w:val="00FC3766"/>
    <w:rsid w:val="00FC5B08"/>
    <w:rsid w:val="00FC5E5D"/>
    <w:rsid w:val="00FD05B2"/>
    <w:rsid w:val="00FD09E8"/>
    <w:rsid w:val="00FD2150"/>
    <w:rsid w:val="00FD5A73"/>
    <w:rsid w:val="00FD7189"/>
    <w:rsid w:val="00FD7B5F"/>
    <w:rsid w:val="00FE01A6"/>
    <w:rsid w:val="00FE0852"/>
    <w:rsid w:val="00FE2FA7"/>
    <w:rsid w:val="00FE30F6"/>
    <w:rsid w:val="00FE3A27"/>
    <w:rsid w:val="00FE76FB"/>
    <w:rsid w:val="00FF0260"/>
    <w:rsid w:val="00FF1959"/>
    <w:rsid w:val="00FF394C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94972-0816-4168-B82F-9B70D439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6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986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</dc:creator>
  <cp:keywords/>
  <dc:description/>
  <cp:lastModifiedBy>002</cp:lastModifiedBy>
  <cp:revision>7</cp:revision>
  <dcterms:created xsi:type="dcterms:W3CDTF">2025-10-20T02:17:00Z</dcterms:created>
  <dcterms:modified xsi:type="dcterms:W3CDTF">2025-10-20T06:35:00Z</dcterms:modified>
</cp:coreProperties>
</file>