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7C1" w:rsidRPr="003B17C1" w:rsidRDefault="003B17C1" w:rsidP="003B17C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FORM 9</w:t>
      </w:r>
    </w:p>
    <w:p w:rsidR="003B17C1" w:rsidRPr="008C3FFF" w:rsidRDefault="003B17C1" w:rsidP="003B17C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8C3FFF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UNIT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THREE</w:t>
      </w:r>
    </w:p>
    <w:p w:rsidR="003B17C1" w:rsidRPr="008C3FFF" w:rsidRDefault="003B17C1" w:rsidP="003B17C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SCIENCE AND TECHNOLOGY</w:t>
      </w:r>
    </w:p>
    <w:p w:rsidR="003B17C1" w:rsidRPr="00102662" w:rsidRDefault="00102662" w:rsidP="003B17C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УМК «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RAINBOW ENGLISH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2551"/>
      </w:tblGrid>
      <w:tr w:rsidR="003B17C1" w:rsidRPr="008C3FFF" w:rsidTr="0072667D">
        <w:tc>
          <w:tcPr>
            <w:tcW w:w="2518" w:type="dxa"/>
          </w:tcPr>
          <w:p w:rsidR="003B17C1" w:rsidRPr="008D6876" w:rsidRDefault="003B17C1" w:rsidP="0072667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Урок</w:t>
            </w: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12551" w:type="dxa"/>
          </w:tcPr>
          <w:p w:rsidR="003B17C1" w:rsidRPr="00E3613B" w:rsidRDefault="003B17C1" w:rsidP="0072667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DE54F9">
              <w:rPr>
                <w:rFonts w:ascii="Times New Roman" w:eastAsia="FreeSetSanPin" w:hAnsi="Times New Roman"/>
                <w:b/>
                <w:sz w:val="28"/>
                <w:szCs w:val="28"/>
              </w:rPr>
              <w:t>Tools</w:t>
            </w:r>
            <w:proofErr w:type="spellEnd"/>
            <w:r w:rsidRPr="00DE54F9">
              <w:rPr>
                <w:rFonts w:ascii="Times New Roman" w:eastAsia="FreeSetSanPin" w:hAnsi="Times New Roman"/>
                <w:b/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DE54F9">
              <w:rPr>
                <w:rFonts w:ascii="Times New Roman" w:eastAsia="FreeSetSanPin" w:hAnsi="Times New Roman"/>
                <w:b/>
                <w:sz w:val="28"/>
                <w:szCs w:val="28"/>
              </w:rPr>
              <w:t>and</w:t>
            </w:r>
            <w:proofErr w:type="spellEnd"/>
            <w:r w:rsidRPr="00DE54F9">
              <w:rPr>
                <w:rFonts w:ascii="Times New Roman" w:eastAsia="FreeSetSanPin" w:hAnsi="Times New Roman"/>
                <w:b/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DE54F9">
              <w:rPr>
                <w:rFonts w:ascii="Times New Roman" w:eastAsia="FreeSetSanPin" w:hAnsi="Times New Roman"/>
                <w:b/>
                <w:sz w:val="28"/>
                <w:szCs w:val="28"/>
              </w:rPr>
              <w:t>devices</w:t>
            </w:r>
            <w:bookmarkStart w:id="0" w:name="_GoBack"/>
            <w:bookmarkEnd w:id="0"/>
            <w:proofErr w:type="spellEnd"/>
          </w:p>
        </w:tc>
      </w:tr>
      <w:tr w:rsidR="003B17C1" w:rsidRPr="008C3FFF" w:rsidTr="0072667D">
        <w:tc>
          <w:tcPr>
            <w:tcW w:w="2518" w:type="dxa"/>
          </w:tcPr>
          <w:p w:rsidR="003B17C1" w:rsidRPr="008C3FFF" w:rsidRDefault="003B17C1" w:rsidP="0072667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</w:t>
            </w: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урока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2551" w:type="dxa"/>
          </w:tcPr>
          <w:p w:rsidR="003B17C1" w:rsidRPr="008C3FFF" w:rsidRDefault="003B17C1" w:rsidP="003B17C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>Обучение навыкам говорения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B17C1" w:rsidRDefault="003B17C1" w:rsidP="003B17C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лексических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B17C1" w:rsidRDefault="003B17C1" w:rsidP="003B17C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грамматических навыков.</w:t>
            </w:r>
          </w:p>
          <w:p w:rsidR="003B17C1" w:rsidRPr="00CF0109" w:rsidRDefault="003B17C1" w:rsidP="003B17C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sz w:val="28"/>
                <w:szCs w:val="28"/>
              </w:rPr>
            </w:pPr>
            <w:r w:rsidRPr="00F06E1D">
              <w:rPr>
                <w:rFonts w:ascii="Times New Roman" w:hAnsi="Times New Roman"/>
                <w:sz w:val="28"/>
                <w:szCs w:val="28"/>
              </w:rPr>
              <w:t>Обучение навыкам чтения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17C1" w:rsidRPr="008C3FFF" w:rsidTr="0072667D">
        <w:trPr>
          <w:trHeight w:val="92"/>
        </w:trPr>
        <w:tc>
          <w:tcPr>
            <w:tcW w:w="2518" w:type="dxa"/>
          </w:tcPr>
          <w:p w:rsidR="003B17C1" w:rsidRPr="008C3FFF" w:rsidRDefault="003B17C1" w:rsidP="0072667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Задачи урока:</w:t>
            </w:r>
          </w:p>
        </w:tc>
        <w:tc>
          <w:tcPr>
            <w:tcW w:w="12551" w:type="dxa"/>
          </w:tcPr>
          <w:p w:rsidR="003B17C1" w:rsidRDefault="003B17C1" w:rsidP="003B17C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>Научиться высказывать свои мысли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B17C1" w:rsidRPr="00CF0109" w:rsidRDefault="003B17C1" w:rsidP="003B17C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9" w:hanging="284"/>
              <w:rPr>
                <w:rFonts w:ascii="Times New Roman" w:hAnsi="Times New Roman"/>
                <w:sz w:val="28"/>
                <w:szCs w:val="28"/>
              </w:rPr>
            </w:pPr>
            <w:r w:rsidRPr="00F06E1D">
              <w:rPr>
                <w:rFonts w:ascii="Times New Roman" w:hAnsi="Times New Roman"/>
                <w:sz w:val="28"/>
                <w:szCs w:val="28"/>
              </w:rPr>
              <w:t>Научиться соотносить содержание текста с заголовками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B17C1" w:rsidRPr="008C3FFF" w:rsidRDefault="003B17C1" w:rsidP="003B17C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Пройти новый лексический материал.</w:t>
            </w:r>
          </w:p>
          <w:p w:rsidR="003B17C1" w:rsidRDefault="003B17C1" w:rsidP="003B17C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>Повторить ранее пройденный материал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B17C1" w:rsidRPr="00CF0109" w:rsidRDefault="003B17C1" w:rsidP="003B17C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9" w:hanging="284"/>
              <w:rPr>
                <w:rFonts w:ascii="Times New Roman" w:hAnsi="Times New Roman"/>
                <w:sz w:val="28"/>
                <w:szCs w:val="28"/>
              </w:rPr>
            </w:pPr>
            <w:r w:rsidRPr="00F06E1D">
              <w:rPr>
                <w:rFonts w:ascii="Times New Roman" w:hAnsi="Times New Roman"/>
                <w:sz w:val="28"/>
                <w:szCs w:val="28"/>
              </w:rPr>
              <w:t>Участвовать в диалоге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6E1D">
              <w:rPr>
                <w:rFonts w:ascii="Times New Roman" w:hAnsi="Times New Roman"/>
                <w:sz w:val="28"/>
                <w:szCs w:val="28"/>
              </w:rPr>
              <w:t>обмене мнениями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17C1" w:rsidRPr="008C3FFF" w:rsidTr="0072667D">
        <w:tc>
          <w:tcPr>
            <w:tcW w:w="2518" w:type="dxa"/>
          </w:tcPr>
          <w:p w:rsidR="003B17C1" w:rsidRPr="008C3FFF" w:rsidRDefault="003B17C1" w:rsidP="0072667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 урока:</w:t>
            </w:r>
          </w:p>
        </w:tc>
        <w:tc>
          <w:tcPr>
            <w:tcW w:w="12551" w:type="dxa"/>
          </w:tcPr>
          <w:p w:rsidR="003B17C1" w:rsidRPr="008C3FFF" w:rsidRDefault="003B17C1" w:rsidP="007266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>Комбинированный</w:t>
            </w:r>
          </w:p>
        </w:tc>
      </w:tr>
      <w:tr w:rsidR="003B17C1" w:rsidRPr="008C3FFF" w:rsidTr="0072667D">
        <w:tc>
          <w:tcPr>
            <w:tcW w:w="2518" w:type="dxa"/>
          </w:tcPr>
          <w:p w:rsidR="003B17C1" w:rsidRPr="008C3FFF" w:rsidRDefault="003B17C1" w:rsidP="0072667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Формы работы: </w:t>
            </w:r>
          </w:p>
        </w:tc>
        <w:tc>
          <w:tcPr>
            <w:tcW w:w="12551" w:type="dxa"/>
          </w:tcPr>
          <w:p w:rsidR="003B17C1" w:rsidRPr="008C3FFF" w:rsidRDefault="003B17C1" w:rsidP="007266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Индивидуальная, фронтальная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парная</w:t>
            </w:r>
          </w:p>
        </w:tc>
      </w:tr>
      <w:tr w:rsidR="003B17C1" w:rsidRPr="00DE54F9" w:rsidTr="0072667D">
        <w:trPr>
          <w:trHeight w:val="820"/>
        </w:trPr>
        <w:tc>
          <w:tcPr>
            <w:tcW w:w="2518" w:type="dxa"/>
          </w:tcPr>
          <w:p w:rsidR="003B17C1" w:rsidRPr="008C3FFF" w:rsidRDefault="003B17C1" w:rsidP="0072667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Планируемые результаты:</w:t>
            </w:r>
          </w:p>
        </w:tc>
        <w:tc>
          <w:tcPr>
            <w:tcW w:w="12551" w:type="dxa"/>
          </w:tcPr>
          <w:p w:rsidR="003B17C1" w:rsidRPr="008C3FFF" w:rsidRDefault="003B17C1" w:rsidP="007266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3FF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Личностные:</w:t>
            </w:r>
            <w:r w:rsidRPr="008C3FF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B14FA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умение высказывать свои мысли, умение воспринимать речь на слух</w:t>
            </w:r>
            <w:r w:rsidRPr="00273FF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  <w:p w:rsidR="003B17C1" w:rsidRPr="008C3FFF" w:rsidRDefault="003B17C1" w:rsidP="007266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73FF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Метапредметные</w:t>
            </w:r>
            <w:proofErr w:type="spellEnd"/>
            <w:r w:rsidRPr="00273FF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 w:rsidRPr="008C3FF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B14FA2">
              <w:rPr>
                <w:rFonts w:ascii="Times New Roman" w:hAnsi="Times New Roman"/>
                <w:i/>
                <w:sz w:val="28"/>
                <w:szCs w:val="28"/>
              </w:rPr>
              <w:t>умение</w:t>
            </w:r>
            <w:r w:rsidRPr="00B14FA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B14FA2">
              <w:rPr>
                <w:rFonts w:ascii="Times New Roman" w:hAnsi="Times New Roman"/>
                <w:i/>
                <w:sz w:val="28"/>
                <w:szCs w:val="28"/>
              </w:rPr>
              <w:t>принимать поставленную задачу,</w:t>
            </w:r>
            <w:r w:rsidRPr="00B14FA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B14FA2">
              <w:rPr>
                <w:rFonts w:ascii="Times New Roman" w:hAnsi="Times New Roman"/>
                <w:i/>
                <w:sz w:val="28"/>
                <w:szCs w:val="28"/>
              </w:rPr>
              <w:t>использование различных способов поиска, сбора, обработки, анализа, передачи и интерпретации информации, умение осознанно использовать речевые средства в соответствии с задачей коммуникации для выражения своих чувств, мыслей и потребностей; овладение навыками смыслового чтения текстов разных жанров в соответствии с целями и задачами, владение основами самоконтроля, самооценки</w:t>
            </w:r>
            <w:r w:rsidRPr="00273FF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  <w:p w:rsidR="003B17C1" w:rsidRPr="00273FF7" w:rsidRDefault="003B17C1" w:rsidP="0072667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73FF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Предметные:</w:t>
            </w:r>
          </w:p>
          <w:p w:rsidR="003B17C1" w:rsidRDefault="003B17C1" w:rsidP="0072667D">
            <w:pPr>
              <w:pStyle w:val="10"/>
              <w:rPr>
                <w:rStyle w:val="a3"/>
                <w:i w:val="0"/>
                <w:iCs/>
                <w:color w:val="000000"/>
                <w:sz w:val="28"/>
                <w:szCs w:val="28"/>
              </w:rPr>
            </w:pPr>
            <w:r w:rsidRPr="006A24EE">
              <w:rPr>
                <w:rStyle w:val="a3"/>
                <w:i w:val="0"/>
                <w:iCs/>
                <w:color w:val="000000"/>
                <w:sz w:val="28"/>
                <w:szCs w:val="28"/>
                <w:u w:val="single"/>
              </w:rPr>
              <w:t>чтение:</w:t>
            </w:r>
            <w:r w:rsidRPr="00273FF7">
              <w:rPr>
                <w:rStyle w:val="a3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Pr="006A24EE">
              <w:rPr>
                <w:rStyle w:val="a3"/>
                <w:i w:val="0"/>
                <w:iCs/>
                <w:color w:val="000000"/>
                <w:sz w:val="28"/>
                <w:szCs w:val="28"/>
              </w:rPr>
              <w:t>поисковое</w:t>
            </w:r>
            <w:r>
              <w:rPr>
                <w:rStyle w:val="a3"/>
                <w:i w:val="0"/>
                <w:iCs/>
                <w:color w:val="000000"/>
                <w:sz w:val="28"/>
                <w:szCs w:val="28"/>
              </w:rPr>
              <w:t>;</w:t>
            </w:r>
          </w:p>
          <w:p w:rsidR="003B17C1" w:rsidRPr="006A24EE" w:rsidRDefault="003B17C1" w:rsidP="0072667D">
            <w:pPr>
              <w:pStyle w:val="10"/>
              <w:rPr>
                <w:rStyle w:val="a3"/>
                <w:i w:val="0"/>
                <w:iCs/>
                <w:color w:val="000000"/>
                <w:sz w:val="28"/>
                <w:szCs w:val="28"/>
                <w:u w:val="single"/>
              </w:rPr>
            </w:pPr>
            <w:r w:rsidRPr="00F84167">
              <w:rPr>
                <w:rStyle w:val="a3"/>
                <w:i w:val="0"/>
                <w:iCs/>
                <w:color w:val="000000"/>
                <w:sz w:val="28"/>
                <w:szCs w:val="28"/>
                <w:u w:val="single"/>
              </w:rPr>
              <w:t>грамматический компонент:</w:t>
            </w:r>
            <w:r>
              <w:rPr>
                <w:rStyle w:val="a3"/>
                <w:i w:val="0"/>
                <w:iCs/>
                <w:color w:val="000000"/>
                <w:sz w:val="28"/>
                <w:szCs w:val="28"/>
              </w:rPr>
              <w:t xml:space="preserve"> артикли;</w:t>
            </w:r>
          </w:p>
          <w:p w:rsidR="003B17C1" w:rsidRPr="001B0CB4" w:rsidRDefault="003B17C1" w:rsidP="0072667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C3FFF">
              <w:rPr>
                <w:rStyle w:val="a3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говорение</w:t>
            </w:r>
            <w:r w:rsidRPr="008C3FFF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монологическая</w:t>
            </w:r>
            <w:r w:rsidRPr="008C3FFF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речь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, диалогическая речь</w:t>
            </w:r>
            <w:r w:rsidRPr="008C3FFF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):</w:t>
            </w:r>
            <w:r w:rsidRPr="008C3FFF">
              <w:rPr>
                <w:rStyle w:val="a3"/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8C3FFF">
              <w:rPr>
                <w:rStyle w:val="a3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монолог </w:t>
            </w:r>
            <w:r>
              <w:rPr>
                <w:rStyle w:val="a3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–</w:t>
            </w:r>
            <w:r w:rsidRPr="008C3FFF">
              <w:rPr>
                <w:rStyle w:val="a3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3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рассказ, обмен мнениями;</w:t>
            </w:r>
          </w:p>
          <w:p w:rsidR="003B17C1" w:rsidRPr="00B14FA2" w:rsidRDefault="003B17C1" w:rsidP="0072667D">
            <w:pPr>
              <w:pStyle w:val="10"/>
              <w:rPr>
                <w:sz w:val="28"/>
                <w:szCs w:val="28"/>
                <w:lang w:val="en-US"/>
              </w:rPr>
            </w:pPr>
            <w:r w:rsidRPr="008C3FFF">
              <w:rPr>
                <w:color w:val="000000"/>
                <w:sz w:val="28"/>
                <w:szCs w:val="28"/>
                <w:u w:val="single"/>
              </w:rPr>
              <w:t>лексическая</w:t>
            </w:r>
            <w:r w:rsidRPr="004011FE">
              <w:rPr>
                <w:color w:val="000000"/>
                <w:sz w:val="28"/>
                <w:szCs w:val="28"/>
                <w:u w:val="single"/>
                <w:lang w:val="en-US"/>
              </w:rPr>
              <w:t xml:space="preserve"> </w:t>
            </w:r>
            <w:r w:rsidRPr="008C3FFF">
              <w:rPr>
                <w:color w:val="000000"/>
                <w:sz w:val="28"/>
                <w:szCs w:val="28"/>
                <w:u w:val="single"/>
              </w:rPr>
              <w:t>сторона</w:t>
            </w:r>
            <w:r w:rsidRPr="004011FE">
              <w:rPr>
                <w:color w:val="000000"/>
                <w:sz w:val="28"/>
                <w:szCs w:val="28"/>
                <w:u w:val="single"/>
                <w:lang w:val="en-US"/>
              </w:rPr>
              <w:t xml:space="preserve"> </w:t>
            </w:r>
            <w:r w:rsidRPr="008C3FFF">
              <w:rPr>
                <w:color w:val="000000"/>
                <w:sz w:val="28"/>
                <w:szCs w:val="28"/>
                <w:u w:val="single"/>
              </w:rPr>
              <w:t>речи</w:t>
            </w:r>
            <w:r w:rsidRPr="004011FE">
              <w:rPr>
                <w:color w:val="000000"/>
                <w:sz w:val="28"/>
                <w:szCs w:val="28"/>
                <w:u w:val="single"/>
                <w:lang w:val="en-US"/>
              </w:rPr>
              <w:t>:</w:t>
            </w:r>
            <w:r w:rsidRPr="004011FE">
              <w:rPr>
                <w:rStyle w:val="a3"/>
                <w:i w:val="0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FreeSetSanPin"/>
                <w:b/>
                <w:sz w:val="28"/>
                <w:szCs w:val="28"/>
                <w:lang w:val="en-US"/>
              </w:rPr>
              <w:t>spade</w:t>
            </w:r>
            <w:r w:rsidRPr="004011FE">
              <w:rPr>
                <w:rFonts w:eastAsia="FreeSetSanPin"/>
                <w:b/>
                <w:sz w:val="28"/>
                <w:szCs w:val="28"/>
                <w:lang w:val="en-US"/>
              </w:rPr>
              <w:t xml:space="preserve">, </w:t>
            </w:r>
            <w:r>
              <w:rPr>
                <w:rFonts w:eastAsia="FreeSetSanPin"/>
                <w:b/>
                <w:sz w:val="28"/>
                <w:szCs w:val="28"/>
                <w:lang w:val="en-US"/>
              </w:rPr>
              <w:t>rake</w:t>
            </w:r>
            <w:r w:rsidRPr="004011FE">
              <w:rPr>
                <w:rFonts w:eastAsia="FreeSetSanPin"/>
                <w:b/>
                <w:sz w:val="28"/>
                <w:szCs w:val="28"/>
                <w:lang w:val="en-US"/>
              </w:rPr>
              <w:t xml:space="preserve">, </w:t>
            </w:r>
            <w:r>
              <w:rPr>
                <w:rFonts w:eastAsia="FreeSetSanPin"/>
                <w:b/>
                <w:sz w:val="28"/>
                <w:szCs w:val="28"/>
                <w:lang w:val="en-US"/>
              </w:rPr>
              <w:t>saw</w:t>
            </w:r>
            <w:r w:rsidRPr="004011FE">
              <w:rPr>
                <w:rFonts w:eastAsia="FreeSetSanPin"/>
                <w:b/>
                <w:sz w:val="28"/>
                <w:szCs w:val="28"/>
                <w:lang w:val="en-US"/>
              </w:rPr>
              <w:t xml:space="preserve">, </w:t>
            </w:r>
            <w:r>
              <w:rPr>
                <w:rFonts w:eastAsia="FreeSetSanPin"/>
                <w:b/>
                <w:sz w:val="28"/>
                <w:szCs w:val="28"/>
                <w:lang w:val="en-US"/>
              </w:rPr>
              <w:t>knife</w:t>
            </w:r>
            <w:r w:rsidRPr="004011FE">
              <w:rPr>
                <w:rFonts w:eastAsia="FreeSetSanPin"/>
                <w:b/>
                <w:sz w:val="28"/>
                <w:szCs w:val="28"/>
                <w:lang w:val="en-US"/>
              </w:rPr>
              <w:t xml:space="preserve">, </w:t>
            </w:r>
            <w:r>
              <w:rPr>
                <w:rFonts w:eastAsia="FreeSetSanPin"/>
                <w:b/>
                <w:sz w:val="28"/>
                <w:szCs w:val="28"/>
                <w:lang w:val="en-US"/>
              </w:rPr>
              <w:t xml:space="preserve">tongs, hammer, toaster, dishwasher, washing machine, cooker, vacuum cleaner, iron, kettle, microwave, coffeemaker, trader, </w:t>
            </w:r>
            <w:proofErr w:type="spellStart"/>
            <w:r>
              <w:rPr>
                <w:rFonts w:eastAsia="FreeSetSanPin"/>
                <w:b/>
                <w:sz w:val="28"/>
                <w:szCs w:val="28"/>
                <w:lang w:val="en-US"/>
              </w:rPr>
              <w:t>skilful</w:t>
            </w:r>
            <w:proofErr w:type="spellEnd"/>
            <w:r>
              <w:rPr>
                <w:rFonts w:eastAsia="FreeSetSanPin"/>
                <w:b/>
                <w:sz w:val="28"/>
                <w:szCs w:val="28"/>
                <w:lang w:val="en-US"/>
              </w:rPr>
              <w:t>, inventor</w:t>
            </w:r>
            <w:r w:rsidRPr="00273FF7">
              <w:rPr>
                <w:rFonts w:eastAsia="FreeSetSanPin"/>
                <w:sz w:val="28"/>
                <w:szCs w:val="28"/>
                <w:lang w:val="en-US"/>
              </w:rPr>
              <w:t>.</w:t>
            </w:r>
          </w:p>
        </w:tc>
      </w:tr>
      <w:tr w:rsidR="003B17C1" w:rsidRPr="008C3FFF" w:rsidTr="0072667D">
        <w:tc>
          <w:tcPr>
            <w:tcW w:w="2518" w:type="dxa"/>
          </w:tcPr>
          <w:p w:rsidR="003B17C1" w:rsidRPr="008C3FFF" w:rsidRDefault="003B17C1" w:rsidP="0072667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Оборудование:</w:t>
            </w:r>
          </w:p>
        </w:tc>
        <w:tc>
          <w:tcPr>
            <w:tcW w:w="12551" w:type="dxa"/>
          </w:tcPr>
          <w:p w:rsidR="003B17C1" w:rsidRPr="008C3FFF" w:rsidRDefault="003B17C1" w:rsidP="001026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>Учебник</w:t>
            </w:r>
            <w:r w:rsidR="001026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часть «Радужный английский» (О.В. Афанасьева, И.В. Михеева), </w:t>
            </w:r>
            <w:r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>компьютер, проектор</w:t>
            </w:r>
          </w:p>
        </w:tc>
      </w:tr>
    </w:tbl>
    <w:p w:rsidR="003B17C1" w:rsidRPr="008C3FFF" w:rsidRDefault="003B17C1" w:rsidP="003B17C1">
      <w:pPr>
        <w:spacing w:after="0" w:line="240" w:lineRule="auto"/>
        <w:rPr>
          <w:color w:val="000000"/>
          <w:sz w:val="2"/>
          <w:szCs w:val="2"/>
        </w:rPr>
      </w:pPr>
      <w:r w:rsidRPr="008C3FFF">
        <w:rPr>
          <w:color w:val="000000"/>
        </w:rPr>
        <w:br w:type="page"/>
      </w:r>
    </w:p>
    <w:tbl>
      <w:tblPr>
        <w:tblW w:w="15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47"/>
      </w:tblGrid>
      <w:tr w:rsidR="003B17C1" w:rsidRPr="008C3FFF" w:rsidTr="0072667D">
        <w:tc>
          <w:tcPr>
            <w:tcW w:w="1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C1" w:rsidRPr="00F85519" w:rsidRDefault="003B17C1" w:rsidP="007266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8C3FFF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lastRenderedPageBreak/>
              <w:t>Содержание урока</w:t>
            </w:r>
          </w:p>
        </w:tc>
      </w:tr>
      <w:tr w:rsidR="003B17C1" w:rsidRPr="008C3FFF" w:rsidTr="0072667D">
        <w:tc>
          <w:tcPr>
            <w:tcW w:w="15247" w:type="dxa"/>
            <w:tcBorders>
              <w:top w:val="single" w:sz="4" w:space="0" w:color="auto"/>
            </w:tcBorders>
          </w:tcPr>
          <w:p w:rsidR="003B17C1" w:rsidRPr="008C3FFF" w:rsidRDefault="003B17C1" w:rsidP="0072667D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Мотивационно-вступительный этап урока</w:t>
            </w:r>
          </w:p>
        </w:tc>
      </w:tr>
      <w:tr w:rsidR="003B17C1" w:rsidRPr="008C3FFF" w:rsidTr="0072667D">
        <w:tc>
          <w:tcPr>
            <w:tcW w:w="15247" w:type="dxa"/>
          </w:tcPr>
          <w:p w:rsidR="003B17C1" w:rsidRPr="008C3FFF" w:rsidRDefault="003B17C1" w:rsidP="007266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8C3FFF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Постановка цели и задачи урока</w:t>
            </w:r>
          </w:p>
          <w:p w:rsidR="003B17C1" w:rsidRDefault="003B17C1" w:rsidP="007266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>1. Учитель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</w:t>
            </w:r>
            <w:r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>аивает учащихся на работу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знакомит с планом урока.</w:t>
            </w:r>
          </w:p>
          <w:p w:rsidR="003B17C1" w:rsidRDefault="003B17C1" w:rsidP="007266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</w:t>
            </w:r>
          </w:p>
          <w:p w:rsidR="003B17C1" w:rsidRDefault="003B17C1" w:rsidP="007266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уроке мы научимся:</w:t>
            </w:r>
          </w:p>
          <w:p w:rsidR="003B17C1" w:rsidRDefault="003B17C1" w:rsidP="0072667D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различать употребление определённого и неопределённого артикля</w:t>
            </w:r>
          </w:p>
          <w:p w:rsidR="003B17C1" w:rsidRDefault="003B17C1" w:rsidP="0072667D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различать и употреблять в речи нулевой артикль</w:t>
            </w:r>
          </w:p>
          <w:p w:rsidR="003B17C1" w:rsidRPr="0056647E" w:rsidRDefault="003B17C1" w:rsidP="0072667D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различать и употреблять в речи лексические единицы </w:t>
            </w:r>
            <w:r w:rsidRPr="00BD6BCE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invent</w:t>
            </w:r>
            <w:r w:rsidRPr="003421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Pr="00BD6BCE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discover</w:t>
            </w:r>
          </w:p>
          <w:p w:rsidR="003B17C1" w:rsidRDefault="003B17C1" w:rsidP="0072667D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3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читать</w:t>
            </w:r>
            <w:r w:rsidRPr="006013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текст</w:t>
            </w:r>
            <w:r w:rsidRPr="006013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14FA2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When</w:t>
            </w:r>
            <w:r w:rsidRPr="00B14FA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B14FA2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Was</w:t>
            </w:r>
            <w:r w:rsidRPr="00B14FA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B14FA2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Umbrella</w:t>
            </w:r>
            <w:r w:rsidRPr="00B14FA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B14FA2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Invented</w:t>
            </w:r>
            <w:r w:rsidRPr="00B14FA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?</w:t>
            </w:r>
            <w:r w:rsidRPr="006013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6013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соотносить его части с заголовками </w:t>
            </w:r>
          </w:p>
          <w:p w:rsidR="003B17C1" w:rsidRPr="002A475C" w:rsidRDefault="003B17C1" w:rsidP="0072667D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в парах обсуждать и давать совет о выборе подарка</w:t>
            </w:r>
          </w:p>
          <w:p w:rsidR="003B17C1" w:rsidRDefault="003B17C1" w:rsidP="007266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B17C1" w:rsidRDefault="003B17C1" w:rsidP="007266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Речевая разминка: </w:t>
            </w: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10,</w:t>
            </w: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</w:t>
            </w: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</w:t>
            </w:r>
            <w:r w:rsidRPr="001711A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1711A7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номер из домашнего задания)</w:t>
            </w:r>
            <w:r w:rsidRPr="007137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3FF7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ученики</w:t>
            </w:r>
            <w:r w:rsidRPr="00203A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рассказывают о себе.</w:t>
            </w:r>
          </w:p>
          <w:p w:rsidR="003B17C1" w:rsidRPr="008C3FFF" w:rsidRDefault="003B17C1" w:rsidP="007266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17C1" w:rsidRPr="008C3FFF" w:rsidTr="0072667D">
        <w:tc>
          <w:tcPr>
            <w:tcW w:w="15247" w:type="dxa"/>
          </w:tcPr>
          <w:p w:rsidR="003B17C1" w:rsidRPr="008C3FFF" w:rsidRDefault="003B17C1" w:rsidP="0072667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Основной этап урока</w:t>
            </w:r>
          </w:p>
        </w:tc>
      </w:tr>
      <w:tr w:rsidR="003B17C1" w:rsidRPr="00E303EC" w:rsidTr="0072667D">
        <w:tc>
          <w:tcPr>
            <w:tcW w:w="15247" w:type="dxa"/>
          </w:tcPr>
          <w:p w:rsidR="003B17C1" w:rsidRDefault="003B17C1" w:rsidP="0072667D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8C3FFF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Введение нового </w:t>
            </w:r>
            <w:r w:rsidRPr="001D1720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грамматического</w:t>
            </w:r>
            <w:r w:rsidRPr="008C3FFF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материала</w:t>
            </w:r>
          </w:p>
          <w:p w:rsidR="003B17C1" w:rsidRDefault="003B17C1" w:rsidP="0072667D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  <w:r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просит учащихся ознакомиться со сведениями в рамке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NOTA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BENE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(с. 23, верхняя часть)</w:t>
            </w:r>
            <w:r w:rsidRPr="00013CC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после чего предлагает ученикам самостоятельно выполнить </w:t>
            </w:r>
            <w:r w:rsidRPr="00A02527">
              <w:rPr>
                <w:rFonts w:ascii="Times New Roman" w:hAnsi="Times New Roman"/>
                <w:b/>
                <w:sz w:val="28"/>
                <w:szCs w:val="28"/>
              </w:rPr>
              <w:t>упр. 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A025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A02527">
              <w:rPr>
                <w:rFonts w:ascii="Times New Roman" w:hAnsi="Times New Roman"/>
                <w:b/>
                <w:sz w:val="28"/>
                <w:szCs w:val="28"/>
              </w:rPr>
              <w:t>. 23</w:t>
            </w:r>
            <w:r w:rsidRPr="00A02527">
              <w:rPr>
                <w:rFonts w:ascii="Times New Roman" w:hAnsi="Times New Roman"/>
                <w:sz w:val="28"/>
                <w:szCs w:val="28"/>
              </w:rPr>
              <w:t>, на что да</w:t>
            </w:r>
            <w:r>
              <w:rPr>
                <w:rFonts w:ascii="Times New Roman" w:hAnsi="Times New Roman"/>
                <w:sz w:val="28"/>
                <w:szCs w:val="28"/>
              </w:rPr>
              <w:t>ё</w:t>
            </w:r>
            <w:r w:rsidR="00102662">
              <w:rPr>
                <w:rFonts w:ascii="Times New Roman" w:hAnsi="Times New Roman"/>
                <w:sz w:val="28"/>
                <w:szCs w:val="28"/>
              </w:rPr>
              <w:t>тся 5 минут. Затем</w:t>
            </w:r>
            <w:r w:rsidRPr="00A02527">
              <w:rPr>
                <w:rFonts w:ascii="Times New Roman" w:hAnsi="Times New Roman"/>
                <w:sz w:val="28"/>
                <w:szCs w:val="28"/>
              </w:rPr>
              <w:t xml:space="preserve"> учитель выводит на слайд ключи к упражнению для самопроверки учащихся.</w:t>
            </w:r>
          </w:p>
          <w:p w:rsidR="003B17C1" w:rsidRPr="00273FF7" w:rsidRDefault="003B17C1" w:rsidP="003B17C1">
            <w:pPr>
              <w:shd w:val="clear" w:color="auto" w:fill="D9D9D9" w:themeFill="background1" w:themeFillShade="D9"/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273FF7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3B17C1" w:rsidRPr="00A02527" w:rsidRDefault="003B17C1" w:rsidP="003B17C1">
            <w:pPr>
              <w:shd w:val="clear" w:color="auto" w:fill="D9D9D9" w:themeFill="background1" w:themeFillShade="D9"/>
              <w:spacing w:after="0" w:line="240" w:lineRule="auto"/>
              <w:ind w:right="-20"/>
              <w:rPr>
                <w:rFonts w:ascii="Times New Roman" w:eastAsia="SchoolBookSanPin" w:hAnsi="Times New Roman"/>
                <w:sz w:val="28"/>
                <w:szCs w:val="28"/>
                <w:lang w:val="en-US"/>
              </w:rPr>
            </w:pPr>
            <w:r w:rsidRPr="0034396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Ex. 5.</w:t>
            </w:r>
            <w:r w:rsidRPr="00A02527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 xml:space="preserve"> 1)</w:t>
            </w:r>
            <w:r w:rsidRPr="00A02527">
              <w:rPr>
                <w:rFonts w:ascii="Times New Roman" w:eastAsia="SchoolBookSanPin" w:hAnsi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A02527">
              <w:rPr>
                <w:rFonts w:ascii="Times New Roman" w:eastAsia="SchoolBookSanPin" w:hAnsi="Times New Roman"/>
                <w:spacing w:val="-2"/>
                <w:position w:val="1"/>
                <w:sz w:val="28"/>
                <w:szCs w:val="28"/>
                <w:lang w:val="en-US"/>
              </w:rPr>
              <w:t>T</w:t>
            </w:r>
            <w:r w:rsidRPr="00A02527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he;</w:t>
            </w:r>
            <w:r w:rsidRPr="00A02527">
              <w:rPr>
                <w:rFonts w:ascii="Times New Roman" w:eastAsia="SchoolBookSanPin" w:hAnsi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A02527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2)</w:t>
            </w:r>
            <w:r w:rsidRPr="00A02527">
              <w:rPr>
                <w:rFonts w:ascii="Times New Roman" w:eastAsia="SchoolBookSanPin" w:hAnsi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A02527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—</w:t>
            </w:r>
            <w:r w:rsidRPr="00A02527">
              <w:rPr>
                <w:rFonts w:ascii="Times New Roman" w:eastAsia="SchoolBookSanPin" w:hAnsi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A02527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;</w:t>
            </w:r>
            <w:proofErr w:type="gramEnd"/>
            <w:r w:rsidRPr="00A02527">
              <w:rPr>
                <w:rFonts w:ascii="Times New Roman" w:eastAsia="SchoolBookSanPin" w:hAnsi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A02527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3)</w:t>
            </w:r>
            <w:r w:rsidRPr="00A02527">
              <w:rPr>
                <w:rFonts w:ascii="Times New Roman" w:eastAsia="SchoolBookSanPin" w:hAnsi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A02527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—</w:t>
            </w:r>
            <w:r w:rsidRPr="00A02527">
              <w:rPr>
                <w:rFonts w:ascii="Times New Roman" w:eastAsia="SchoolBookSanPin" w:hAnsi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A02527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;</w:t>
            </w:r>
            <w:r w:rsidRPr="00A02527">
              <w:rPr>
                <w:rFonts w:ascii="Times New Roman" w:eastAsia="SchoolBookSanPin" w:hAnsi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A02527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4)</w:t>
            </w:r>
            <w:r w:rsidRPr="00A02527">
              <w:rPr>
                <w:rFonts w:ascii="Times New Roman" w:eastAsia="SchoolBookSanPin" w:hAnsi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A02527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—</w:t>
            </w:r>
            <w:r w:rsidRPr="00A02527">
              <w:rPr>
                <w:rFonts w:ascii="Times New Roman" w:eastAsia="SchoolBookSanPin" w:hAnsi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A02527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;</w:t>
            </w:r>
            <w:r w:rsidRPr="00A02527">
              <w:rPr>
                <w:rFonts w:ascii="Times New Roman" w:eastAsia="SchoolBookSanPin" w:hAnsi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A02527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5)</w:t>
            </w:r>
            <w:r w:rsidRPr="00A02527">
              <w:rPr>
                <w:rFonts w:ascii="Times New Roman" w:eastAsia="SchoolBookSanPin" w:hAnsi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A02527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A/</w:t>
            </w:r>
            <w:r w:rsidRPr="00A02527">
              <w:rPr>
                <w:rFonts w:ascii="Times New Roman" w:eastAsia="SchoolBookSanPin" w:hAnsi="Times New Roman"/>
                <w:spacing w:val="-2"/>
                <w:position w:val="1"/>
                <w:sz w:val="28"/>
                <w:szCs w:val="28"/>
                <w:lang w:val="en-US"/>
              </w:rPr>
              <w:t>T</w:t>
            </w:r>
            <w:r w:rsidRPr="00A02527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he;</w:t>
            </w:r>
            <w:r w:rsidRPr="00A02527">
              <w:rPr>
                <w:rFonts w:ascii="Times New Roman" w:eastAsia="SchoolBookSanPin" w:hAnsi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A02527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6)</w:t>
            </w:r>
            <w:r w:rsidRPr="00A02527">
              <w:rPr>
                <w:rFonts w:ascii="Times New Roman" w:eastAsia="SchoolBookSanPin" w:hAnsi="Times New Roman"/>
                <w:spacing w:val="-5"/>
                <w:position w:val="1"/>
                <w:sz w:val="28"/>
                <w:szCs w:val="28"/>
                <w:lang w:val="en-US"/>
              </w:rPr>
              <w:t xml:space="preserve"> </w:t>
            </w:r>
            <w:r w:rsidRPr="00A02527">
              <w:rPr>
                <w:rFonts w:ascii="Times New Roman" w:eastAsia="SchoolBookSanPin" w:hAnsi="Times New Roman"/>
                <w:spacing w:val="-2"/>
                <w:position w:val="1"/>
                <w:sz w:val="28"/>
                <w:szCs w:val="28"/>
                <w:lang w:val="en-US"/>
              </w:rPr>
              <w:t>T</w:t>
            </w:r>
            <w:r w:rsidRPr="00A02527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he/A;</w:t>
            </w:r>
            <w:r w:rsidRPr="00A02527">
              <w:rPr>
                <w:rFonts w:ascii="Times New Roman" w:eastAsia="SchoolBookSanPin" w:hAnsi="Times New Roman"/>
                <w:sz w:val="28"/>
                <w:szCs w:val="28"/>
                <w:lang w:val="en-US"/>
              </w:rPr>
              <w:t xml:space="preserve"> </w:t>
            </w:r>
            <w:r w:rsidRPr="00A02527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 xml:space="preserve">7) </w:t>
            </w:r>
            <w:r w:rsidRPr="00A02527">
              <w:rPr>
                <w:rFonts w:ascii="Times New Roman" w:eastAsia="SchoolBookSanPin" w:hAnsi="Times New Roman"/>
                <w:spacing w:val="-2"/>
                <w:position w:val="1"/>
                <w:sz w:val="28"/>
                <w:szCs w:val="28"/>
                <w:lang w:val="en-US"/>
              </w:rPr>
              <w:t>T</w:t>
            </w:r>
            <w:r w:rsidRPr="00A02527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he/A; 8) a; 9) A; 10) A/</w:t>
            </w:r>
            <w:r w:rsidRPr="00A02527">
              <w:rPr>
                <w:rFonts w:ascii="Times New Roman" w:eastAsia="SchoolBookSanPin" w:hAnsi="Times New Roman"/>
                <w:spacing w:val="-2"/>
                <w:position w:val="1"/>
                <w:sz w:val="28"/>
                <w:szCs w:val="28"/>
                <w:lang w:val="en-US"/>
              </w:rPr>
              <w:t>T</w:t>
            </w:r>
            <w:r w:rsidRPr="00A02527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he; 11) — ; 12) A.</w:t>
            </w:r>
          </w:p>
          <w:p w:rsidR="003B17C1" w:rsidRPr="00792A50" w:rsidRDefault="003B17C1" w:rsidP="0072667D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lang w:val="en-US"/>
              </w:rPr>
            </w:pPr>
          </w:p>
          <w:p w:rsidR="003B17C1" w:rsidRPr="008C3FFF" w:rsidRDefault="003B17C1" w:rsidP="0072667D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Введение</w:t>
            </w:r>
            <w:r w:rsidRPr="008C3FFF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нового лексического материала</w:t>
            </w:r>
          </w:p>
          <w:p w:rsidR="003B17C1" w:rsidRPr="00DE7F5A" w:rsidRDefault="003B17C1" w:rsidP="0072667D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  <w:r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просит учащихся ознакомиться со сведениями в рамке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NOTA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BENE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(с. 23, нижняя часть)</w:t>
            </w:r>
            <w:r w:rsidRPr="0059407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DE7F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После этого у</w:t>
            </w:r>
            <w:r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итель просит учеников выполнить </w:t>
            </w:r>
            <w:r w:rsidRPr="00A945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6,</w:t>
            </w:r>
            <w:r w:rsidRPr="00A945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</w:t>
            </w:r>
            <w:r w:rsidRPr="00A945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 2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используя знания по только что освоенному материалу из NOTA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BENE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н</w:t>
            </w:r>
            <w:r w:rsidRPr="002178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что даётся 5 минут</w:t>
            </w:r>
            <w:r w:rsidRPr="00A9457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Спустя 5 минут учитель выборочно просит учеников прочитать получившиеся предложения, объясняя свой выбор в соответствии с правилом.</w:t>
            </w:r>
          </w:p>
          <w:p w:rsidR="003B17C1" w:rsidRPr="00273FF7" w:rsidRDefault="003B17C1" w:rsidP="003B17C1">
            <w:pPr>
              <w:shd w:val="clear" w:color="auto" w:fill="D9D9D9" w:themeFill="background1" w:themeFillShade="D9"/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273FF7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3B17C1" w:rsidRPr="00217811" w:rsidRDefault="003B17C1" w:rsidP="003B17C1">
            <w:pPr>
              <w:shd w:val="clear" w:color="auto" w:fill="D9D9D9" w:themeFill="background1" w:themeFillShade="D9"/>
              <w:spacing w:after="0" w:line="240" w:lineRule="auto"/>
              <w:ind w:right="-20"/>
              <w:rPr>
                <w:rFonts w:ascii="Times New Roman" w:eastAsia="SchoolBookSanPin" w:hAnsi="Times New Roman"/>
                <w:sz w:val="28"/>
                <w:szCs w:val="28"/>
                <w:lang w:val="en-US"/>
              </w:rPr>
            </w:pPr>
            <w:r w:rsidRPr="0034396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Ex. 6.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 xml:space="preserve"> 1) </w:t>
            </w:r>
            <w:r w:rsidRPr="00217811">
              <w:rPr>
                <w:rFonts w:ascii="Times New Roman" w:eastAsia="SchoolBookSanPin" w:hAnsi="Times New Roman"/>
                <w:spacing w:val="33"/>
                <w:position w:val="1"/>
                <w:sz w:val="28"/>
                <w:szCs w:val="28"/>
                <w:lang w:val="en-US"/>
              </w:rPr>
              <w:t xml:space="preserve"> 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217811">
              <w:rPr>
                <w:rFonts w:ascii="Times New Roman" w:eastAsia="SchoolBookSanPin" w:hAnsi="Times New Roman"/>
                <w:spacing w:val="-5"/>
                <w:position w:val="1"/>
                <w:sz w:val="28"/>
                <w:szCs w:val="28"/>
                <w:lang w:val="en-US"/>
              </w:rPr>
              <w:t>n</w:t>
            </w:r>
            <w:r w:rsidRPr="00217811">
              <w:rPr>
                <w:rFonts w:ascii="Times New Roman" w:eastAsia="SchoolBookSanPi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217811">
              <w:rPr>
                <w:rFonts w:ascii="Times New Roman" w:eastAsia="SchoolBookSanPin" w:hAnsi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217811">
              <w:rPr>
                <w:rFonts w:ascii="Times New Roman" w:eastAsia="SchoolBookSanPi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 xml:space="preserve">ed; </w:t>
            </w:r>
            <w:r w:rsidRPr="00217811">
              <w:rPr>
                <w:rFonts w:ascii="Times New Roman" w:eastAsia="SchoolBookSanPin" w:hAnsi="Times New Roman"/>
                <w:spacing w:val="33"/>
                <w:position w:val="1"/>
                <w:sz w:val="28"/>
                <w:szCs w:val="28"/>
                <w:lang w:val="en-US"/>
              </w:rPr>
              <w:t xml:space="preserve"> 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 xml:space="preserve">2) </w:t>
            </w:r>
            <w:r w:rsidRPr="00217811">
              <w:rPr>
                <w:rFonts w:ascii="Times New Roman" w:eastAsia="SchoolBookSanPin" w:hAnsi="Times New Roman"/>
                <w:spacing w:val="33"/>
                <w:position w:val="1"/>
                <w:sz w:val="28"/>
                <w:szCs w:val="28"/>
                <w:lang w:val="en-US"/>
              </w:rPr>
              <w:t xml:space="preserve"> 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disc</w:t>
            </w:r>
            <w:r w:rsidRPr="00217811">
              <w:rPr>
                <w:rFonts w:ascii="Times New Roman" w:eastAsia="SchoolBookSanPin" w:hAnsi="Times New Roman"/>
                <w:spacing w:val="-6"/>
                <w:position w:val="1"/>
                <w:sz w:val="28"/>
                <w:szCs w:val="28"/>
                <w:lang w:val="en-US"/>
              </w:rPr>
              <w:t>o</w:t>
            </w:r>
            <w:r w:rsidRPr="00217811">
              <w:rPr>
                <w:rFonts w:ascii="Times New Roman" w:eastAsia="SchoolBookSanPi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217811">
              <w:rPr>
                <w:rFonts w:ascii="Times New Roman" w:eastAsia="SchoolBookSanPi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 xml:space="preserve">ed; </w:t>
            </w:r>
            <w:r w:rsidRPr="00217811">
              <w:rPr>
                <w:rFonts w:ascii="Times New Roman" w:eastAsia="SchoolBookSanPin" w:hAnsi="Times New Roman"/>
                <w:spacing w:val="33"/>
                <w:position w:val="1"/>
                <w:sz w:val="28"/>
                <w:szCs w:val="28"/>
                <w:lang w:val="en-US"/>
              </w:rPr>
              <w:t xml:space="preserve"> 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 xml:space="preserve">3) </w:t>
            </w:r>
            <w:r w:rsidRPr="00217811">
              <w:rPr>
                <w:rFonts w:ascii="Times New Roman" w:eastAsia="SchoolBookSanPin" w:hAnsi="Times New Roman"/>
                <w:spacing w:val="33"/>
                <w:position w:val="1"/>
                <w:sz w:val="28"/>
                <w:szCs w:val="28"/>
                <w:lang w:val="en-US"/>
              </w:rPr>
              <w:t xml:space="preserve"> 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disc</w:t>
            </w:r>
            <w:r w:rsidRPr="00217811">
              <w:rPr>
                <w:rFonts w:ascii="Times New Roman" w:eastAsia="SchoolBookSanPin" w:hAnsi="Times New Roman"/>
                <w:spacing w:val="-6"/>
                <w:position w:val="1"/>
                <w:sz w:val="28"/>
                <w:szCs w:val="28"/>
                <w:lang w:val="en-US"/>
              </w:rPr>
              <w:t>o</w:t>
            </w:r>
            <w:r w:rsidRPr="00217811">
              <w:rPr>
                <w:rFonts w:ascii="Times New Roman" w:eastAsia="SchoolBookSanPi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217811">
              <w:rPr>
                <w:rFonts w:ascii="Times New Roman" w:eastAsia="SchoolBookSanPi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ed;</w:t>
            </w:r>
            <w:r w:rsidRPr="00217811">
              <w:rPr>
                <w:rFonts w:ascii="Times New Roman" w:eastAsia="SchoolBookSanPin" w:hAnsi="Times New Roman"/>
                <w:sz w:val="28"/>
                <w:szCs w:val="28"/>
                <w:lang w:val="en-US"/>
              </w:rPr>
              <w:t xml:space="preserve"> 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4)</w:t>
            </w:r>
            <w:r w:rsidRPr="00217811">
              <w:rPr>
                <w:rFonts w:ascii="Times New Roman" w:eastAsia="SchoolBookSanPin" w:hAnsi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disc</w:t>
            </w:r>
            <w:r w:rsidRPr="00217811">
              <w:rPr>
                <w:rFonts w:ascii="Times New Roman" w:eastAsia="SchoolBookSanPin" w:hAnsi="Times New Roman"/>
                <w:spacing w:val="-6"/>
                <w:position w:val="1"/>
                <w:sz w:val="28"/>
                <w:szCs w:val="28"/>
                <w:lang w:val="en-US"/>
              </w:rPr>
              <w:t>o</w:t>
            </w:r>
            <w:r w:rsidRPr="00217811">
              <w:rPr>
                <w:rFonts w:ascii="Times New Roman" w:eastAsia="SchoolBookSanPi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217811">
              <w:rPr>
                <w:rFonts w:ascii="Times New Roman" w:eastAsia="SchoolBookSanPi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ed;</w:t>
            </w:r>
            <w:r w:rsidRPr="00217811">
              <w:rPr>
                <w:rFonts w:ascii="Times New Roman" w:eastAsia="SchoolBookSanPin" w:hAnsi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5)</w:t>
            </w:r>
            <w:r w:rsidRPr="00217811">
              <w:rPr>
                <w:rFonts w:ascii="Times New Roman" w:eastAsia="SchoolBookSanPin" w:hAnsi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217811">
              <w:rPr>
                <w:rFonts w:ascii="Times New Roman" w:eastAsia="SchoolBookSanPin" w:hAnsi="Times New Roman"/>
                <w:spacing w:val="-5"/>
                <w:position w:val="1"/>
                <w:sz w:val="28"/>
                <w:szCs w:val="28"/>
                <w:lang w:val="en-US"/>
              </w:rPr>
              <w:t>n</w:t>
            </w:r>
            <w:r w:rsidRPr="00217811">
              <w:rPr>
                <w:rFonts w:ascii="Times New Roman" w:eastAsia="SchoolBookSanPi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217811">
              <w:rPr>
                <w:rFonts w:ascii="Times New Roman" w:eastAsia="SchoolBookSanPin" w:hAnsi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217811">
              <w:rPr>
                <w:rFonts w:ascii="Times New Roman" w:eastAsia="SchoolBookSanPi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ed;</w:t>
            </w:r>
            <w:r w:rsidRPr="00217811">
              <w:rPr>
                <w:rFonts w:ascii="Times New Roman" w:eastAsia="SchoolBookSanPin" w:hAnsi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6)</w:t>
            </w:r>
            <w:r w:rsidRPr="00217811">
              <w:rPr>
                <w:rFonts w:ascii="Times New Roman" w:eastAsia="SchoolBookSanPin" w:hAnsi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disc</w:t>
            </w:r>
            <w:r w:rsidRPr="00217811">
              <w:rPr>
                <w:rFonts w:ascii="Times New Roman" w:eastAsia="SchoolBookSanPin" w:hAnsi="Times New Roman"/>
                <w:spacing w:val="-6"/>
                <w:position w:val="1"/>
                <w:sz w:val="28"/>
                <w:szCs w:val="28"/>
                <w:lang w:val="en-US"/>
              </w:rPr>
              <w:t>o</w:t>
            </w:r>
            <w:r w:rsidRPr="00217811">
              <w:rPr>
                <w:rFonts w:ascii="Times New Roman" w:eastAsia="SchoolBookSanPi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217811">
              <w:rPr>
                <w:rFonts w:ascii="Times New Roman" w:eastAsia="SchoolBookSanPi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ed;</w:t>
            </w:r>
            <w:r w:rsidRPr="00217811">
              <w:rPr>
                <w:rFonts w:ascii="Times New Roman" w:eastAsia="SchoolBookSanPin" w:hAnsi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7)</w:t>
            </w:r>
            <w:r w:rsidRPr="00217811">
              <w:rPr>
                <w:rFonts w:ascii="Times New Roman" w:eastAsia="SchoolBookSanPin" w:hAnsi="Times New Roman"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217811">
              <w:rPr>
                <w:rFonts w:ascii="Times New Roman" w:eastAsia="SchoolBookSanPin" w:hAnsi="Times New Roman"/>
                <w:spacing w:val="-5"/>
                <w:position w:val="1"/>
                <w:sz w:val="28"/>
                <w:szCs w:val="28"/>
                <w:lang w:val="en-US"/>
              </w:rPr>
              <w:t>n</w:t>
            </w:r>
            <w:r w:rsidRPr="00217811">
              <w:rPr>
                <w:rFonts w:ascii="Times New Roman" w:eastAsia="SchoolBookSanPi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217811">
              <w:rPr>
                <w:rFonts w:ascii="Times New Roman" w:eastAsia="SchoolBookSanPin" w:hAnsi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217811">
              <w:rPr>
                <w:rFonts w:ascii="Times New Roman" w:eastAsia="SchoolBookSanPi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ed;</w:t>
            </w:r>
            <w:r w:rsidRPr="00217811">
              <w:rPr>
                <w:rFonts w:ascii="Times New Roman" w:eastAsia="SchoolBookSanPin" w:hAnsi="Times New Roman"/>
                <w:sz w:val="28"/>
                <w:szCs w:val="28"/>
                <w:lang w:val="en-US"/>
              </w:rPr>
              <w:t xml:space="preserve"> 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8) disc</w:t>
            </w:r>
            <w:r w:rsidRPr="00217811">
              <w:rPr>
                <w:rFonts w:ascii="Times New Roman" w:eastAsia="SchoolBookSanPin" w:hAnsi="Times New Roman"/>
                <w:spacing w:val="-6"/>
                <w:position w:val="1"/>
                <w:sz w:val="28"/>
                <w:szCs w:val="28"/>
                <w:lang w:val="en-US"/>
              </w:rPr>
              <w:t>o</w:t>
            </w:r>
            <w:r w:rsidRPr="00217811">
              <w:rPr>
                <w:rFonts w:ascii="Times New Roman" w:eastAsia="SchoolBookSanPi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217811">
              <w:rPr>
                <w:rFonts w:ascii="Times New Roman" w:eastAsia="SchoolBookSanPi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ed; 9) i</w:t>
            </w:r>
            <w:r w:rsidRPr="00217811">
              <w:rPr>
                <w:rFonts w:ascii="Times New Roman" w:eastAsia="SchoolBookSanPin" w:hAnsi="Times New Roman"/>
                <w:spacing w:val="-5"/>
                <w:position w:val="1"/>
                <w:sz w:val="28"/>
                <w:szCs w:val="28"/>
                <w:lang w:val="en-US"/>
              </w:rPr>
              <w:t>n</w:t>
            </w:r>
            <w:r w:rsidRPr="00217811">
              <w:rPr>
                <w:rFonts w:ascii="Times New Roman" w:eastAsia="SchoolBookSanPi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217811">
              <w:rPr>
                <w:rFonts w:ascii="Times New Roman" w:eastAsia="SchoolBookSanPin" w:hAnsi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217811">
              <w:rPr>
                <w:rFonts w:ascii="Times New Roman" w:eastAsia="SchoolBookSanPi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ed; 10) disc</w:t>
            </w:r>
            <w:r w:rsidRPr="00217811">
              <w:rPr>
                <w:rFonts w:ascii="Times New Roman" w:eastAsia="SchoolBookSanPin" w:hAnsi="Times New Roman"/>
                <w:spacing w:val="-6"/>
                <w:position w:val="1"/>
                <w:sz w:val="28"/>
                <w:szCs w:val="28"/>
                <w:lang w:val="en-US"/>
              </w:rPr>
              <w:t>o</w:t>
            </w:r>
            <w:r w:rsidRPr="00217811">
              <w:rPr>
                <w:rFonts w:ascii="Times New Roman" w:eastAsia="SchoolBookSanPi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217811">
              <w:rPr>
                <w:rFonts w:ascii="Times New Roman" w:eastAsia="SchoolBookSanPi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217811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ed.</w:t>
            </w:r>
          </w:p>
          <w:p w:rsidR="003B17C1" w:rsidRPr="00792A50" w:rsidRDefault="003B17C1" w:rsidP="0072667D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3B17C1" w:rsidRDefault="003B17C1" w:rsidP="0072667D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lang w:val="en-US"/>
              </w:rPr>
            </w:pPr>
          </w:p>
          <w:p w:rsidR="003B17C1" w:rsidRDefault="003B17C1" w:rsidP="0072667D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lastRenderedPageBreak/>
              <w:t>Формироварие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навыков чтения</w:t>
            </w:r>
          </w:p>
          <w:p w:rsidR="003B17C1" w:rsidRDefault="003B17C1" w:rsidP="0072667D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03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Учитель предлагает ученикам выполнит </w:t>
            </w:r>
            <w:r w:rsidRPr="00E303E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упр. 7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</w:t>
            </w:r>
            <w:r w:rsidRPr="00E303E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</w:t>
            </w:r>
            <w:r w:rsidRPr="00E303E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 24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E303EC">
              <w:rPr>
                <w:rFonts w:ascii="Times New Roman" w:hAnsi="Times New Roman"/>
                <w:color w:val="000000"/>
                <w:sz w:val="28"/>
                <w:szCs w:val="28"/>
              </w:rPr>
              <w:t>на что 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ё</w:t>
            </w:r>
            <w:r w:rsidRPr="00E303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тся 10 минут. </w:t>
            </w:r>
            <w:r w:rsidR="00102662">
              <w:rPr>
                <w:rFonts w:ascii="Times New Roman" w:hAnsi="Times New Roman"/>
                <w:color w:val="000000"/>
                <w:sz w:val="28"/>
                <w:szCs w:val="28"/>
              </w:rPr>
              <w:t>Через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 минут учитель выводит на слайд ключи для самопроверки учащихся.</w:t>
            </w:r>
          </w:p>
          <w:p w:rsidR="003B17C1" w:rsidRPr="00273FF7" w:rsidRDefault="003B17C1" w:rsidP="003B17C1">
            <w:pPr>
              <w:shd w:val="clear" w:color="auto" w:fill="D9D9D9" w:themeFill="background1" w:themeFillShade="D9"/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273FF7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3B17C1" w:rsidRPr="00E303EC" w:rsidRDefault="003B17C1" w:rsidP="003B17C1">
            <w:pPr>
              <w:shd w:val="clear" w:color="auto" w:fill="D9D9D9" w:themeFill="background1" w:themeFillShade="D9"/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4396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Ex. 7.</w:t>
            </w:r>
            <w:r w:rsidRPr="00E303EC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 xml:space="preserve"> 1d, 2g, 3f, 4a, 5e, 6c, d — e</w:t>
            </w:r>
            <w:r w:rsidRPr="00E303EC">
              <w:rPr>
                <w:rFonts w:ascii="Times New Roman" w:eastAsia="SchoolBookSanPin" w:hAnsi="Times New Roman"/>
                <w:spacing w:val="-3"/>
                <w:position w:val="1"/>
                <w:sz w:val="28"/>
                <w:szCs w:val="28"/>
                <w:lang w:val="en-US"/>
              </w:rPr>
              <w:t>x</w:t>
            </w:r>
            <w:r w:rsidRPr="00E303EC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E303EC">
              <w:rPr>
                <w:rFonts w:ascii="Times New Roman" w:eastAsia="SchoolBookSanPin" w:hAnsi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E303EC">
              <w:rPr>
                <w:rFonts w:ascii="Times New Roman" w:eastAsia="SchoolBookSanPin" w:hAnsi="Times New Roman"/>
                <w:position w:val="1"/>
                <w:sz w:val="28"/>
                <w:szCs w:val="28"/>
                <w:lang w:val="en-US"/>
              </w:rPr>
              <w:t>a.</w:t>
            </w:r>
          </w:p>
          <w:p w:rsidR="003B17C1" w:rsidRPr="00792A50" w:rsidRDefault="003B17C1" w:rsidP="0072667D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3B17C1" w:rsidRPr="00F55852" w:rsidRDefault="003B17C1" w:rsidP="0072667D">
            <w:pPr>
              <w:spacing w:after="0" w:line="240" w:lineRule="auto"/>
              <w:ind w:left="426" w:hanging="284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F06E1D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Формирование навыков говорения (диалогическая речь)</w:t>
            </w:r>
          </w:p>
          <w:p w:rsidR="003B17C1" w:rsidRPr="00B14FA2" w:rsidRDefault="003B17C1" w:rsidP="0072667D">
            <w:pPr>
              <w:spacing w:after="0" w:line="240" w:lineRule="auto"/>
              <w:ind w:right="-20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114A9B">
              <w:rPr>
                <w:rFonts w:ascii="Times New Roman" w:eastAsia="SchoolBookSanPin" w:hAnsi="Times New Roman"/>
                <w:sz w:val="28"/>
                <w:szCs w:val="28"/>
              </w:rPr>
              <w:t xml:space="preserve">Учитель обращает внимание учеников на </w:t>
            </w:r>
            <w:r w:rsidRPr="00114A9B">
              <w:rPr>
                <w:rFonts w:ascii="Times New Roman" w:eastAsia="SchoolBookSanPin" w:hAnsi="Times New Roman"/>
                <w:b/>
                <w:sz w:val="28"/>
                <w:szCs w:val="28"/>
              </w:rPr>
              <w:t xml:space="preserve">упр. </w:t>
            </w:r>
            <w:r>
              <w:rPr>
                <w:rFonts w:ascii="Times New Roman" w:eastAsia="SchoolBookSanPin" w:hAnsi="Times New Roman"/>
                <w:b/>
                <w:sz w:val="28"/>
                <w:szCs w:val="28"/>
              </w:rPr>
              <w:t>8,</w:t>
            </w:r>
            <w:r w:rsidRPr="00114A9B">
              <w:rPr>
                <w:rFonts w:ascii="Times New Roman" w:eastAsia="SchoolBookSanPi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SchoolBookSanPin" w:hAnsi="Times New Roman"/>
                <w:b/>
                <w:sz w:val="28"/>
                <w:szCs w:val="28"/>
              </w:rPr>
              <w:t>с</w:t>
            </w:r>
            <w:r w:rsidRPr="00114A9B">
              <w:rPr>
                <w:rFonts w:ascii="Times New Roman" w:eastAsia="SchoolBookSanPin" w:hAnsi="Times New Roman"/>
                <w:b/>
                <w:sz w:val="28"/>
                <w:szCs w:val="28"/>
              </w:rPr>
              <w:t>. 2</w:t>
            </w:r>
            <w:r>
              <w:rPr>
                <w:rFonts w:ascii="Times New Roman" w:eastAsia="SchoolBookSanPin" w:hAnsi="Times New Roman"/>
                <w:b/>
                <w:sz w:val="28"/>
                <w:szCs w:val="28"/>
              </w:rPr>
              <w:t>5</w:t>
            </w:r>
            <w:r w:rsidRPr="00E87929">
              <w:rPr>
                <w:rFonts w:ascii="Times New Roman" w:eastAsia="SchoolBookSanPin" w:hAnsi="Times New Roman"/>
                <w:sz w:val="28"/>
                <w:szCs w:val="28"/>
              </w:rPr>
              <w:t xml:space="preserve">, предлагая для выполнения разбиться на пары и работать в диалоге. Учитель проверяет активность учеников во время работы. </w:t>
            </w:r>
          </w:p>
          <w:p w:rsidR="003B17C1" w:rsidRPr="00273FF7" w:rsidRDefault="003B17C1" w:rsidP="0072667D">
            <w:pPr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</w:pPr>
          </w:p>
        </w:tc>
      </w:tr>
      <w:tr w:rsidR="003B17C1" w:rsidRPr="008C3FFF" w:rsidTr="0072667D">
        <w:tc>
          <w:tcPr>
            <w:tcW w:w="15247" w:type="dxa"/>
          </w:tcPr>
          <w:p w:rsidR="003B17C1" w:rsidRPr="008C3FFF" w:rsidRDefault="003B17C1" w:rsidP="0072667D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Рефлексивно-оценочный этап</w:t>
            </w:r>
          </w:p>
        </w:tc>
      </w:tr>
      <w:tr w:rsidR="003B17C1" w:rsidRPr="008C3FFF" w:rsidTr="0072667D">
        <w:trPr>
          <w:trHeight w:val="4439"/>
        </w:trPr>
        <w:tc>
          <w:tcPr>
            <w:tcW w:w="15247" w:type="dxa"/>
          </w:tcPr>
          <w:p w:rsidR="003B17C1" w:rsidRPr="008C3FFF" w:rsidRDefault="003B17C1" w:rsidP="007266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8C3FFF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Подведение итогов урока</w:t>
            </w:r>
          </w:p>
          <w:p w:rsidR="003B17C1" w:rsidRPr="001A7DB3" w:rsidRDefault="003B17C1" w:rsidP="007266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Summing</w:t>
            </w:r>
            <w:r w:rsidRPr="001A7D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up</w:t>
            </w:r>
          </w:p>
          <w:p w:rsidR="003B17C1" w:rsidRPr="008C3FFF" w:rsidRDefault="003B17C1" w:rsidP="007266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обобщает изученный материал на уроке и выставляет оценки за работу в классе.</w:t>
            </w:r>
          </w:p>
          <w:p w:rsidR="003B17C1" w:rsidRPr="008C3FFF" w:rsidRDefault="003B17C1" w:rsidP="007266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Для закрепления материала у</w:t>
            </w:r>
            <w:r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>читель зада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ё</w:t>
            </w:r>
            <w:r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>т следующие вопросы:</w:t>
            </w:r>
          </w:p>
          <w:p w:rsidR="003B17C1" w:rsidRPr="00DE7F5A" w:rsidRDefault="003B17C1" w:rsidP="003B17C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E7F5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Who were the first to use the umbrella in Europe?</w:t>
            </w:r>
          </w:p>
          <w:p w:rsidR="003B17C1" w:rsidRPr="00273FF7" w:rsidRDefault="003B17C1" w:rsidP="003B17C1">
            <w:pPr>
              <w:shd w:val="clear" w:color="auto" w:fill="D9D9D9" w:themeFill="background1" w:themeFillShade="D9"/>
              <w:tabs>
                <w:tab w:val="left" w:pos="142"/>
                <w:tab w:val="left" w:pos="516"/>
              </w:tabs>
              <w:spacing w:after="0" w:line="240" w:lineRule="auto"/>
              <w:ind w:left="709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273FF7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273FF7">
              <w:rPr>
                <w:rFonts w:ascii="Times New Roman" w:eastAsia="SchoolBookSanPin" w:hAnsi="Times New Roman"/>
                <w:color w:val="000000" w:themeColor="text1"/>
                <w:position w:val="1"/>
                <w:sz w:val="28"/>
                <w:szCs w:val="28"/>
                <w:lang w:val="en-US"/>
              </w:rPr>
              <w:t>The Greeks.</w:t>
            </w:r>
          </w:p>
          <w:p w:rsidR="003B17C1" w:rsidRPr="00DE7F5A" w:rsidRDefault="003B17C1" w:rsidP="003B17C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E7F5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What is the difference between the verbs </w:t>
            </w:r>
            <w:r w:rsidRPr="00DE7F5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«to discover»</w:t>
            </w:r>
            <w:r w:rsidRPr="00DE7F5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and </w:t>
            </w:r>
            <w:r w:rsidRPr="00DE7F5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«to invent»</w:t>
            </w:r>
            <w:r w:rsidR="001A20E9" w:rsidRPr="001A20E9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?</w:t>
            </w:r>
          </w:p>
          <w:p w:rsidR="003B17C1" w:rsidRPr="00273FF7" w:rsidRDefault="003B17C1" w:rsidP="003B17C1">
            <w:pPr>
              <w:shd w:val="clear" w:color="auto" w:fill="D9D9D9" w:themeFill="background1" w:themeFillShade="D9"/>
              <w:tabs>
                <w:tab w:val="left" w:pos="142"/>
                <w:tab w:val="left" w:pos="516"/>
              </w:tabs>
              <w:spacing w:after="0" w:line="240" w:lineRule="auto"/>
              <w:ind w:left="709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273FF7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273FF7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The </w:t>
            </w:r>
            <w:proofErr w:type="gramStart"/>
            <w:r w:rsidRPr="00273FF7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verb </w:t>
            </w:r>
            <w:r w:rsidRPr="00273FF7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en-US" w:eastAsia="ru-RU"/>
              </w:rPr>
              <w:t>discover</w:t>
            </w:r>
            <w:proofErr w:type="gramEnd"/>
            <w:r w:rsidRPr="00273FF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273FF7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means to become aware of something previously unknown.</w:t>
            </w:r>
            <w:r w:rsidRPr="00273FF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273FF7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The verb </w:t>
            </w:r>
            <w:r w:rsidRPr="00273FF7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en-US" w:eastAsia="ru-RU"/>
              </w:rPr>
              <w:t>invent</w:t>
            </w:r>
            <w:r w:rsidRPr="00273FF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273FF7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means to make (or make up) something that previously did not exist.</w:t>
            </w:r>
          </w:p>
          <w:p w:rsidR="003B17C1" w:rsidRPr="00DE7F5A" w:rsidRDefault="003B17C1" w:rsidP="003B17C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E7F5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What is the English for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«</w:t>
            </w:r>
            <w:r w:rsidRPr="00DE7F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открыть</w:t>
            </w:r>
            <w:r w:rsidRPr="00DE7F5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DE7F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нов</w:t>
            </w:r>
            <w:proofErr w:type="spellStart"/>
            <w:r w:rsidRPr="00DE7F5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ый</w:t>
            </w:r>
            <w:proofErr w:type="spellEnd"/>
            <w:r w:rsidRPr="00DE7F5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7F5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химический</w:t>
            </w:r>
            <w:proofErr w:type="spellEnd"/>
            <w:r w:rsidRPr="00DE7F5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E7F5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»</w:t>
            </w:r>
            <w:r w:rsidRPr="00DE7F5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?</w:t>
            </w:r>
          </w:p>
          <w:p w:rsidR="003B17C1" w:rsidRPr="00273FF7" w:rsidRDefault="003B17C1" w:rsidP="003B17C1">
            <w:pPr>
              <w:shd w:val="clear" w:color="auto" w:fill="D9D9D9" w:themeFill="background1" w:themeFillShade="D9"/>
              <w:tabs>
                <w:tab w:val="left" w:pos="142"/>
                <w:tab w:val="left" w:pos="516"/>
              </w:tabs>
              <w:spacing w:after="0" w:line="240" w:lineRule="auto"/>
              <w:ind w:left="709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273FF7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273FF7">
              <w:rPr>
                <w:rFonts w:ascii="Times New Roman" w:eastAsia="FreeSetBoldSanPin" w:hAnsi="Times New Roman"/>
                <w:color w:val="000000" w:themeColor="text1"/>
                <w:sz w:val="28"/>
                <w:szCs w:val="28"/>
                <w:lang w:val="en-US"/>
              </w:rPr>
              <w:t xml:space="preserve">To </w:t>
            </w:r>
            <w:r w:rsidRPr="00273FF7">
              <w:rPr>
                <w:rFonts w:ascii="Times New Roman" w:eastAsia="FreeSetBoldSanPin" w:hAnsi="Times New Roman"/>
                <w:b/>
                <w:color w:val="000000" w:themeColor="text1"/>
                <w:sz w:val="28"/>
                <w:szCs w:val="28"/>
                <w:lang w:val="en-US"/>
              </w:rPr>
              <w:t>discover</w:t>
            </w:r>
            <w:r w:rsidRPr="00273FF7">
              <w:rPr>
                <w:rFonts w:ascii="Times New Roman" w:eastAsia="FreeSetBoldSanPin" w:hAnsi="Times New Roman"/>
                <w:color w:val="000000" w:themeColor="text1"/>
                <w:sz w:val="28"/>
                <w:szCs w:val="28"/>
                <w:lang w:val="en-US"/>
              </w:rPr>
              <w:t xml:space="preserve"> a new chemical element.</w:t>
            </w:r>
          </w:p>
          <w:p w:rsidR="003B17C1" w:rsidRPr="0028477D" w:rsidRDefault="003B17C1" w:rsidP="007266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lang w:val="en-US"/>
              </w:rPr>
            </w:pPr>
          </w:p>
          <w:p w:rsidR="003B17C1" w:rsidRPr="00792A50" w:rsidRDefault="003B17C1" w:rsidP="007266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8C3FFF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Информация</w:t>
            </w:r>
            <w:r w:rsidRPr="00792A50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8C3FFF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о</w:t>
            </w:r>
            <w:r w:rsidRPr="00792A50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8C3FFF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домашнем</w:t>
            </w:r>
            <w:r w:rsidRPr="00792A50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8C3FFF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задании</w:t>
            </w:r>
          </w:p>
          <w:p w:rsidR="003B17C1" w:rsidRPr="008C3FFF" w:rsidRDefault="003B17C1" w:rsidP="007266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объясняет алгори</w:t>
            </w:r>
            <w:r w:rsidR="001A20E9">
              <w:rPr>
                <w:rFonts w:ascii="Times New Roman" w:hAnsi="Times New Roman"/>
                <w:color w:val="000000"/>
                <w:sz w:val="28"/>
                <w:szCs w:val="28"/>
              </w:rPr>
              <w:t>тм выполнения домашнего задания.</w:t>
            </w:r>
          </w:p>
          <w:p w:rsidR="003B17C1" w:rsidRPr="00E5185C" w:rsidRDefault="003B17C1" w:rsidP="003B17C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Повторить материал из рам</w:t>
            </w:r>
            <w:r w:rsidRPr="00202645">
              <w:rPr>
                <w:rFonts w:ascii="Times New Roman" w:hAnsi="Times New Roman"/>
                <w:color w:val="000000"/>
                <w:sz w:val="28"/>
                <w:szCs w:val="28"/>
              </w:rPr>
              <w:t>ок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E71F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NOTA</w:t>
            </w:r>
            <w:r w:rsidRPr="00CE71F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CE71F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BENE</w:t>
            </w:r>
            <w:r w:rsidRPr="00CE71F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на</w:t>
            </w:r>
            <w:r w:rsidRPr="0035792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</w:t>
            </w:r>
            <w:r w:rsidRPr="0035792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 2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  <w:r w:rsidRPr="00DE7F5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верхняя и нижняя части)</w:t>
            </w:r>
            <w:r w:rsidRPr="00273FF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B17C1" w:rsidRDefault="003B17C1" w:rsidP="003B17C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185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Упр. 9</w:t>
            </w:r>
            <w:r w:rsidRPr="003B17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10,</w:t>
            </w:r>
            <w:r w:rsidRPr="00E5185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</w:t>
            </w:r>
            <w:r w:rsidRPr="00E5185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 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73FF7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письменно</w:t>
            </w:r>
            <w:r w:rsidRPr="003B17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B17C1" w:rsidRPr="00202645" w:rsidRDefault="003B17C1" w:rsidP="003B17C1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B17C1" w:rsidRPr="008C3FFF" w:rsidRDefault="003B17C1" w:rsidP="003B17C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959D8" w:rsidRDefault="002E09E9"/>
    <w:sectPr w:rsidR="00E959D8" w:rsidSect="003B17C1">
      <w:pgSz w:w="16838" w:h="11906" w:orient="landscape"/>
      <w:pgMar w:top="56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E9" w:rsidRDefault="002E09E9" w:rsidP="003B17C1">
      <w:pPr>
        <w:spacing w:after="0" w:line="240" w:lineRule="auto"/>
      </w:pPr>
      <w:r>
        <w:separator/>
      </w:r>
    </w:p>
  </w:endnote>
  <w:endnote w:type="continuationSeparator" w:id="0">
    <w:p w:rsidR="002E09E9" w:rsidRDefault="002E09E9" w:rsidP="003B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eeSetSanPin">
    <w:altName w:val="Arial"/>
    <w:charset w:val="00"/>
    <w:family w:val="swiss"/>
    <w:pitch w:val="variable"/>
  </w:font>
  <w:font w:name="SchoolBookSanPin"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FreeSetBoldSanPin">
    <w:panose1 w:val="00000000000000000000"/>
    <w:charset w:val="00"/>
    <w:family w:val="swiss"/>
    <w:notTrueType/>
    <w:pitch w:val="variable"/>
    <w:sig w:usb0="800002EF" w:usb1="5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E9" w:rsidRDefault="002E09E9" w:rsidP="003B17C1">
      <w:pPr>
        <w:spacing w:after="0" w:line="240" w:lineRule="auto"/>
      </w:pPr>
      <w:r>
        <w:separator/>
      </w:r>
    </w:p>
  </w:footnote>
  <w:footnote w:type="continuationSeparator" w:id="0">
    <w:p w:rsidR="002E09E9" w:rsidRDefault="002E09E9" w:rsidP="003B1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2903"/>
    <w:multiLevelType w:val="hybridMultilevel"/>
    <w:tmpl w:val="39A6116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BC2F4E"/>
    <w:multiLevelType w:val="hybridMultilevel"/>
    <w:tmpl w:val="7A2A0146"/>
    <w:lvl w:ilvl="0" w:tplc="3DF8BA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7908B6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D42522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9B10D1"/>
    <w:multiLevelType w:val="hybridMultilevel"/>
    <w:tmpl w:val="A65CB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5396E"/>
    <w:multiLevelType w:val="hybridMultilevel"/>
    <w:tmpl w:val="FD78A7F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0C6284"/>
    <w:multiLevelType w:val="hybridMultilevel"/>
    <w:tmpl w:val="3EB02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CDB"/>
    <w:rsid w:val="00045CDB"/>
    <w:rsid w:val="00102662"/>
    <w:rsid w:val="001814D0"/>
    <w:rsid w:val="001A20E9"/>
    <w:rsid w:val="002E09E9"/>
    <w:rsid w:val="003B17C1"/>
    <w:rsid w:val="00501F59"/>
    <w:rsid w:val="00AF22A0"/>
    <w:rsid w:val="00B71270"/>
    <w:rsid w:val="00BA543D"/>
    <w:rsid w:val="00D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C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B17C1"/>
    <w:pPr>
      <w:ind w:left="720"/>
      <w:contextualSpacing/>
    </w:pPr>
  </w:style>
  <w:style w:type="character" w:styleId="a3">
    <w:name w:val="Emphasis"/>
    <w:uiPriority w:val="20"/>
    <w:qFormat/>
    <w:rsid w:val="003B17C1"/>
    <w:rPr>
      <w:rFonts w:cs="Times New Roman"/>
      <w:i/>
    </w:rPr>
  </w:style>
  <w:style w:type="paragraph" w:customStyle="1" w:styleId="10">
    <w:name w:val="Без интервала1"/>
    <w:link w:val="NoSpacingChar"/>
    <w:rsid w:val="003B17C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10"/>
    <w:locked/>
    <w:rsid w:val="003B17C1"/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rsid w:val="003B17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17C1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rsid w:val="003B17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17C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C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B17C1"/>
    <w:pPr>
      <w:ind w:left="720"/>
      <w:contextualSpacing/>
    </w:pPr>
  </w:style>
  <w:style w:type="character" w:styleId="a3">
    <w:name w:val="Emphasis"/>
    <w:uiPriority w:val="20"/>
    <w:qFormat/>
    <w:rsid w:val="003B17C1"/>
    <w:rPr>
      <w:rFonts w:cs="Times New Roman"/>
      <w:i/>
    </w:rPr>
  </w:style>
  <w:style w:type="paragraph" w:customStyle="1" w:styleId="10">
    <w:name w:val="Без интервала1"/>
    <w:link w:val="NoSpacingChar"/>
    <w:rsid w:val="003B17C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10"/>
    <w:locked/>
    <w:rsid w:val="003B17C1"/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rsid w:val="003B17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17C1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rsid w:val="003B17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17C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7</cp:revision>
  <dcterms:created xsi:type="dcterms:W3CDTF">2023-02-13T15:32:00Z</dcterms:created>
  <dcterms:modified xsi:type="dcterms:W3CDTF">2025-11-03T11:13:00Z</dcterms:modified>
</cp:coreProperties>
</file>