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831C5B" w14:textId="77777777" w:rsidR="006E4611" w:rsidRDefault="006E4611" w:rsidP="00D25092">
      <w:pPr>
        <w:spacing w:after="0"/>
        <w:ind w:right="-59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6E4611">
        <w:rPr>
          <w:rFonts w:ascii="Times New Roman" w:hAnsi="Times New Roman" w:cs="Times New Roman"/>
        </w:rPr>
        <w:t>УТВЕРЖДЕН</w:t>
      </w:r>
    </w:p>
    <w:p w14:paraId="31D974F9" w14:textId="2D885975" w:rsidR="00A872E6" w:rsidRPr="00515B42" w:rsidRDefault="009C7176" w:rsidP="00D25092">
      <w:pPr>
        <w:spacing w:after="0"/>
        <w:ind w:right="-598"/>
        <w:rPr>
          <w:rFonts w:ascii="Times New Roman" w:hAnsi="Times New Roman" w:cs="Times New Roman"/>
          <w:color w:val="FF000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7195D906" wp14:editId="62DCB698">
            <wp:simplePos x="0" y="0"/>
            <wp:positionH relativeFrom="column">
              <wp:posOffset>7547610</wp:posOffset>
            </wp:positionH>
            <wp:positionV relativeFrom="paragraph">
              <wp:posOffset>57785</wp:posOffset>
            </wp:positionV>
            <wp:extent cx="695325" cy="495300"/>
            <wp:effectExtent l="0" t="0" r="9525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4611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ED0C72" w:rsidRPr="00515B42">
        <w:rPr>
          <w:rFonts w:ascii="Times New Roman" w:hAnsi="Times New Roman" w:cs="Times New Roman"/>
        </w:rPr>
        <w:t xml:space="preserve">Председатель </w:t>
      </w:r>
      <w:r w:rsidR="00934F17">
        <w:rPr>
          <w:rFonts w:ascii="Times New Roman" w:hAnsi="Times New Roman" w:cs="Times New Roman"/>
        </w:rPr>
        <w:t>Р</w:t>
      </w:r>
      <w:r w:rsidR="005E57CB" w:rsidRPr="00515B42">
        <w:rPr>
          <w:rFonts w:ascii="Times New Roman" w:hAnsi="Times New Roman" w:cs="Times New Roman"/>
        </w:rPr>
        <w:t>У</w:t>
      </w:r>
      <w:r w:rsidR="00ED0C72" w:rsidRPr="00515B42">
        <w:rPr>
          <w:rFonts w:ascii="Times New Roman" w:hAnsi="Times New Roman" w:cs="Times New Roman"/>
        </w:rPr>
        <w:t>МО</w:t>
      </w:r>
      <w:r w:rsidR="00194E9A" w:rsidRPr="00515B42">
        <w:rPr>
          <w:rFonts w:ascii="Times New Roman" w:hAnsi="Times New Roman" w:cs="Times New Roman"/>
        </w:rPr>
        <w:t xml:space="preserve"> </w:t>
      </w:r>
      <w:r w:rsidR="006258D7" w:rsidRPr="00515B42">
        <w:rPr>
          <w:rFonts w:ascii="Times New Roman" w:hAnsi="Times New Roman" w:cs="Times New Roman"/>
        </w:rPr>
        <w:t xml:space="preserve"> по </w:t>
      </w:r>
      <w:r w:rsidR="00194E9A" w:rsidRPr="00515B42">
        <w:rPr>
          <w:rFonts w:ascii="Times New Roman" w:hAnsi="Times New Roman" w:cs="Times New Roman"/>
        </w:rPr>
        <w:t xml:space="preserve">УГПС </w:t>
      </w:r>
      <w:r w:rsidRPr="00670513">
        <w:rPr>
          <w:rFonts w:ascii="Times New Roman" w:hAnsi="Times New Roman" w:cs="Times New Roman"/>
        </w:rPr>
        <w:t>54</w:t>
      </w:r>
      <w:r w:rsidR="00A872E6" w:rsidRPr="009C7176">
        <w:rPr>
          <w:rFonts w:ascii="Times New Roman" w:hAnsi="Times New Roman" w:cs="Times New Roman"/>
        </w:rPr>
        <w:t>.00.00</w:t>
      </w:r>
    </w:p>
    <w:p w14:paraId="0314C82D" w14:textId="4A72B4A1" w:rsidR="00194E9A" w:rsidRPr="009C7176" w:rsidRDefault="00194E9A" w:rsidP="00194E9A">
      <w:pPr>
        <w:spacing w:after="0"/>
        <w:ind w:right="-598"/>
        <w:jc w:val="right"/>
        <w:rPr>
          <w:rFonts w:ascii="Times New Roman" w:hAnsi="Times New Roman" w:cs="Times New Roman"/>
        </w:rPr>
      </w:pPr>
      <w:r w:rsidRPr="00515B42">
        <w:rPr>
          <w:rFonts w:ascii="Times New Roman" w:hAnsi="Times New Roman" w:cs="Times New Roman"/>
        </w:rPr>
        <w:t xml:space="preserve">                </w:t>
      </w:r>
      <w:r w:rsidR="00515B42">
        <w:rPr>
          <w:rFonts w:ascii="Times New Roman" w:hAnsi="Times New Roman" w:cs="Times New Roman"/>
        </w:rPr>
        <w:t xml:space="preserve">      _________________________ </w:t>
      </w:r>
      <w:r w:rsidR="009C7176">
        <w:rPr>
          <w:rFonts w:ascii="Times New Roman" w:hAnsi="Times New Roman" w:cs="Times New Roman"/>
        </w:rPr>
        <w:t>Еремеева С.В.</w:t>
      </w:r>
    </w:p>
    <w:p w14:paraId="79B45647" w14:textId="58BD9D4C" w:rsidR="00194E9A" w:rsidRPr="00515B42" w:rsidRDefault="00194E9A" w:rsidP="00194E9A">
      <w:pPr>
        <w:spacing w:after="0"/>
        <w:ind w:right="-598"/>
        <w:jc w:val="center"/>
        <w:rPr>
          <w:rFonts w:ascii="Times New Roman" w:hAnsi="Times New Roman" w:cs="Times New Roman"/>
          <w:sz w:val="16"/>
          <w:szCs w:val="16"/>
        </w:rPr>
      </w:pPr>
      <w:r w:rsidRPr="00515B4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515B42">
        <w:rPr>
          <w:rFonts w:ascii="Times New Roman" w:hAnsi="Times New Roman" w:cs="Times New Roman"/>
        </w:rPr>
        <w:t xml:space="preserve">                       </w:t>
      </w:r>
    </w:p>
    <w:p w14:paraId="5747098D" w14:textId="2AB27B5C" w:rsidR="005E57CB" w:rsidRPr="00515B42" w:rsidRDefault="00FB5EAA" w:rsidP="00FB5EAA">
      <w:pPr>
        <w:spacing w:after="0"/>
        <w:ind w:right="-598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="00BE453D">
        <w:rPr>
          <w:rFonts w:ascii="Times New Roman" w:hAnsi="Times New Roman" w:cs="Times New Roman"/>
          <w:sz w:val="28"/>
          <w:szCs w:val="28"/>
        </w:rPr>
        <w:t xml:space="preserve">       </w:t>
      </w:r>
      <w:r w:rsidR="002D7BAE">
        <w:rPr>
          <w:rFonts w:ascii="Times New Roman" w:hAnsi="Times New Roman" w:cs="Times New Roman"/>
          <w:bCs/>
          <w:sz w:val="24"/>
          <w:szCs w:val="24"/>
        </w:rPr>
        <w:t xml:space="preserve">ПЛАН НА </w:t>
      </w:r>
      <w:r w:rsidR="007C6D0E" w:rsidRPr="00515B42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9C7176" w:rsidRPr="00670513">
        <w:rPr>
          <w:rFonts w:ascii="Times New Roman" w:hAnsi="Times New Roman" w:cs="Times New Roman"/>
          <w:bCs/>
          <w:sz w:val="24"/>
          <w:szCs w:val="24"/>
        </w:rPr>
        <w:t xml:space="preserve">6 </w:t>
      </w:r>
      <w:r w:rsidR="007C6D0E" w:rsidRPr="00515B42">
        <w:rPr>
          <w:rFonts w:ascii="Times New Roman" w:hAnsi="Times New Roman" w:cs="Times New Roman"/>
          <w:bCs/>
          <w:sz w:val="24"/>
          <w:szCs w:val="24"/>
        </w:rPr>
        <w:t>календарный год</w:t>
      </w:r>
    </w:p>
    <w:p w14:paraId="1669FDDE" w14:textId="0B69612C" w:rsidR="007C6D0E" w:rsidRPr="00515B42" w:rsidRDefault="00A872E6" w:rsidP="007C6D0E">
      <w:pPr>
        <w:spacing w:after="0"/>
        <w:ind w:left="-709" w:right="-598"/>
        <w:jc w:val="center"/>
        <w:rPr>
          <w:rFonts w:ascii="Times New Roman" w:hAnsi="Times New Roman" w:cs="Times New Roman"/>
          <w:sz w:val="24"/>
          <w:szCs w:val="24"/>
        </w:rPr>
      </w:pPr>
      <w:r w:rsidRPr="00515B42">
        <w:rPr>
          <w:rFonts w:ascii="Times New Roman" w:hAnsi="Times New Roman" w:cs="Times New Roman"/>
          <w:sz w:val="24"/>
          <w:szCs w:val="24"/>
        </w:rPr>
        <w:t>ДЕЯТЕЛЬНОСТИ</w:t>
      </w:r>
      <w:r w:rsidR="00934F17">
        <w:rPr>
          <w:rFonts w:ascii="Times New Roman" w:hAnsi="Times New Roman" w:cs="Times New Roman"/>
          <w:sz w:val="24"/>
          <w:szCs w:val="24"/>
        </w:rPr>
        <w:t xml:space="preserve"> РЕГИОНАЛЬНОГО </w:t>
      </w:r>
      <w:r w:rsidRPr="00515B42">
        <w:rPr>
          <w:rFonts w:ascii="Times New Roman" w:hAnsi="Times New Roman" w:cs="Times New Roman"/>
          <w:sz w:val="24"/>
          <w:szCs w:val="24"/>
        </w:rPr>
        <w:t>УЧЕБНО-МЕТОДИЧЕСКОГО</w:t>
      </w:r>
      <w:r w:rsidRPr="00515B42">
        <w:rPr>
          <w:sz w:val="24"/>
          <w:szCs w:val="24"/>
        </w:rPr>
        <w:t xml:space="preserve"> </w:t>
      </w:r>
      <w:r w:rsidRPr="00515B42">
        <w:rPr>
          <w:rFonts w:ascii="Times New Roman" w:hAnsi="Times New Roman" w:cs="Times New Roman"/>
          <w:sz w:val="24"/>
          <w:szCs w:val="24"/>
        </w:rPr>
        <w:t>ОБЪЕДИНЕНИЯ</w:t>
      </w:r>
      <w:r w:rsidR="007C6D0E" w:rsidRPr="00515B42">
        <w:rPr>
          <w:rFonts w:ascii="Times New Roman" w:hAnsi="Times New Roman" w:cs="Times New Roman"/>
          <w:sz w:val="24"/>
          <w:szCs w:val="24"/>
        </w:rPr>
        <w:t xml:space="preserve"> ПО УГПС</w:t>
      </w:r>
    </w:p>
    <w:p w14:paraId="33C5DD34" w14:textId="30CE42A0" w:rsidR="005E77D4" w:rsidRDefault="00670513" w:rsidP="00670513">
      <w:pPr>
        <w:spacing w:after="0"/>
        <w:ind w:left="-709" w:right="-598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54.00.00 Изобразительные и прикладные виды искусств</w:t>
      </w:r>
    </w:p>
    <w:p w14:paraId="2E0CAD6D" w14:textId="41F877C9" w:rsidR="001601AD" w:rsidRPr="00E12867" w:rsidRDefault="001601AD" w:rsidP="001601AD">
      <w:pPr>
        <w:pStyle w:val="a5"/>
        <w:numPr>
          <w:ilvl w:val="0"/>
          <w:numId w:val="23"/>
        </w:numPr>
        <w:spacing w:after="0"/>
        <w:ind w:right="-598"/>
        <w:rPr>
          <w:rFonts w:ascii="Times New Roman" w:hAnsi="Times New Roman" w:cs="Times New Roman"/>
          <w:sz w:val="24"/>
          <w:szCs w:val="24"/>
        </w:rPr>
      </w:pPr>
      <w:r w:rsidRPr="00E12867">
        <w:rPr>
          <w:rFonts w:ascii="Times New Roman" w:hAnsi="Times New Roman" w:cs="Times New Roman"/>
          <w:sz w:val="24"/>
          <w:szCs w:val="24"/>
        </w:rPr>
        <w:t xml:space="preserve">В  состав  РУМО входят </w:t>
      </w:r>
      <w:r w:rsidR="00670513">
        <w:rPr>
          <w:rFonts w:ascii="Times New Roman" w:hAnsi="Times New Roman" w:cs="Times New Roman"/>
          <w:sz w:val="24"/>
          <w:szCs w:val="24"/>
        </w:rPr>
        <w:t xml:space="preserve">7 </w:t>
      </w:r>
      <w:r w:rsidRPr="00E12867">
        <w:rPr>
          <w:rFonts w:ascii="Times New Roman" w:hAnsi="Times New Roman" w:cs="Times New Roman"/>
          <w:sz w:val="24"/>
          <w:szCs w:val="24"/>
        </w:rPr>
        <w:t>ПОО</w:t>
      </w:r>
    </w:p>
    <w:p w14:paraId="54358C7A" w14:textId="741841F1" w:rsidR="001601AD" w:rsidRPr="00E12867" w:rsidRDefault="001601AD" w:rsidP="00850F16">
      <w:pPr>
        <w:spacing w:after="0"/>
        <w:ind w:right="-598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E12867"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tbl>
      <w:tblPr>
        <w:tblStyle w:val="a3"/>
        <w:tblW w:w="1601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4109"/>
        <w:gridCol w:w="1276"/>
        <w:gridCol w:w="2124"/>
        <w:gridCol w:w="2125"/>
        <w:gridCol w:w="567"/>
        <w:gridCol w:w="2124"/>
        <w:gridCol w:w="1134"/>
        <w:gridCol w:w="142"/>
        <w:gridCol w:w="708"/>
        <w:gridCol w:w="1143"/>
      </w:tblGrid>
      <w:tr w:rsidR="004B0352" w:rsidRPr="005E57CB" w14:paraId="6C9C6490" w14:textId="77777777" w:rsidTr="003D68C4">
        <w:tc>
          <w:tcPr>
            <w:tcW w:w="566" w:type="dxa"/>
            <w:vAlign w:val="center"/>
          </w:tcPr>
          <w:p w14:paraId="48C3F094" w14:textId="77777777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  <w:p w14:paraId="1FF12BB1" w14:textId="77777777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4109" w:type="dxa"/>
            <w:vAlign w:val="center"/>
          </w:tcPr>
          <w:p w14:paraId="0225FB8C" w14:textId="10C68C25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1276" w:type="dxa"/>
            <w:vAlign w:val="center"/>
          </w:tcPr>
          <w:p w14:paraId="062FDFF6" w14:textId="60807239" w:rsidR="004B0352" w:rsidRPr="00A872E6" w:rsidRDefault="00A872E6" w:rsidP="00A872E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A43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 выполнения</w:t>
            </w:r>
          </w:p>
        </w:tc>
        <w:tc>
          <w:tcPr>
            <w:tcW w:w="10067" w:type="dxa"/>
            <w:gridSpan w:val="8"/>
            <w:vAlign w:val="center"/>
          </w:tcPr>
          <w:p w14:paraId="75AF9963" w14:textId="3AAAE074" w:rsidR="004B0352" w:rsidRPr="00A872E6" w:rsidRDefault="004B0352" w:rsidP="00A872E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Результат де</w:t>
            </w:r>
            <w:r w:rsidR="004B5269"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ятельности</w:t>
            </w:r>
            <w:r w:rsidRPr="00A87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ссылка на размещение продукта (результата) в сети Интернет).</w:t>
            </w:r>
          </w:p>
        </w:tc>
      </w:tr>
      <w:tr w:rsidR="004B0352" w:rsidRPr="005E57CB" w14:paraId="53AFB19F" w14:textId="77777777" w:rsidTr="002D7BAE">
        <w:tc>
          <w:tcPr>
            <w:tcW w:w="566" w:type="dxa"/>
            <w:vAlign w:val="center"/>
          </w:tcPr>
          <w:p w14:paraId="46CAD1BD" w14:textId="2EC1382C" w:rsidR="004B0352" w:rsidRPr="00364D1D" w:rsidRDefault="00364D1D" w:rsidP="00364D1D">
            <w:pPr>
              <w:rPr>
                <w:rFonts w:ascii="Times New Roman" w:hAnsi="Times New Roman" w:cs="Times New Roman"/>
                <w:b/>
              </w:rPr>
            </w:pPr>
            <w:r w:rsidRPr="00364D1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5452" w:type="dxa"/>
            <w:gridSpan w:val="10"/>
            <w:vAlign w:val="center"/>
          </w:tcPr>
          <w:p w14:paraId="6DDD0903" w14:textId="0E38A7B3" w:rsidR="004B0352" w:rsidRPr="00515B42" w:rsidRDefault="004B0352" w:rsidP="00515B42">
            <w:pPr>
              <w:rPr>
                <w:rFonts w:ascii="Times New Roman" w:hAnsi="Times New Roman" w:cs="Times New Roman"/>
                <w:b/>
                <w:bCs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В части федеральных </w:t>
            </w:r>
            <w:r w:rsidR="00A872E6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государственных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образовательных стандартов среднего профессионального образования</w:t>
            </w:r>
          </w:p>
        </w:tc>
      </w:tr>
      <w:tr w:rsidR="004B0352" w:rsidRPr="005E57CB" w14:paraId="17F3696F" w14:textId="77777777" w:rsidTr="003D68C4">
        <w:trPr>
          <w:trHeight w:val="481"/>
        </w:trPr>
        <w:tc>
          <w:tcPr>
            <w:tcW w:w="566" w:type="dxa"/>
            <w:vAlign w:val="center"/>
          </w:tcPr>
          <w:p w14:paraId="163E1295" w14:textId="609B573E" w:rsidR="004B0352" w:rsidRPr="00515B42" w:rsidRDefault="00364D1D" w:rsidP="00C944F6">
            <w:pPr>
              <w:ind w:left="-108" w:righ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4109" w:type="dxa"/>
            <w:vAlign w:val="center"/>
          </w:tcPr>
          <w:p w14:paraId="120F1282" w14:textId="4E51A79E" w:rsidR="004B0352" w:rsidRPr="006F0581" w:rsidRDefault="004B0352" w:rsidP="00C944F6">
            <w:pPr>
              <w:rPr>
                <w:rFonts w:ascii="Times New Roman" w:hAnsi="Times New Roman" w:cs="Times New Roman"/>
              </w:rPr>
            </w:pPr>
            <w:r w:rsidRPr="006F0581">
              <w:rPr>
                <w:rFonts w:ascii="Times New Roman" w:hAnsi="Times New Roman" w:cs="Times New Roman"/>
              </w:rPr>
              <w:t xml:space="preserve">Подготовка предложений в </w:t>
            </w:r>
            <w:r w:rsidR="00A872E6" w:rsidRPr="006F0581">
              <w:rPr>
                <w:rFonts w:ascii="Times New Roman" w:hAnsi="Times New Roman" w:cs="Times New Roman"/>
              </w:rPr>
              <w:t>ФУМО</w:t>
            </w:r>
            <w:r w:rsidRPr="006F0581">
              <w:rPr>
                <w:rFonts w:ascii="Times New Roman" w:hAnsi="Times New Roman" w:cs="Times New Roman"/>
              </w:rPr>
              <w:t xml:space="preserve"> по</w:t>
            </w:r>
            <w:r w:rsidR="00A872E6" w:rsidRPr="006F0581">
              <w:rPr>
                <w:rFonts w:ascii="Times New Roman" w:hAnsi="Times New Roman" w:cs="Times New Roman"/>
              </w:rPr>
              <w:t xml:space="preserve"> </w:t>
            </w:r>
            <w:r w:rsidRPr="006F0581">
              <w:rPr>
                <w:rFonts w:ascii="Times New Roman" w:hAnsi="Times New Roman" w:cs="Times New Roman"/>
              </w:rPr>
              <w:t>проектам ФГОС СПО</w:t>
            </w:r>
          </w:p>
        </w:tc>
        <w:tc>
          <w:tcPr>
            <w:tcW w:w="1276" w:type="dxa"/>
            <w:vAlign w:val="center"/>
          </w:tcPr>
          <w:p w14:paraId="6745AFA2" w14:textId="35EA4409" w:rsidR="004B0352" w:rsidRPr="006F0581" w:rsidRDefault="006F0581" w:rsidP="00C944F6">
            <w:pPr>
              <w:jc w:val="center"/>
              <w:rPr>
                <w:rFonts w:ascii="Times New Roman" w:hAnsi="Times New Roman" w:cs="Times New Roman"/>
              </w:rPr>
            </w:pPr>
            <w:r w:rsidRPr="006F058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67" w:type="dxa"/>
            <w:gridSpan w:val="8"/>
            <w:vAlign w:val="center"/>
          </w:tcPr>
          <w:p w14:paraId="776FD2B5" w14:textId="7C8A6F05" w:rsidR="004B0352" w:rsidRPr="00515B42" w:rsidRDefault="006F0581" w:rsidP="006F0581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0581">
              <w:rPr>
                <w:rFonts w:ascii="Times New Roman" w:hAnsi="Times New Roman" w:cs="Times New Roman"/>
              </w:rPr>
              <w:t>Участие в актуализации ФГОС СПО по специальности  5</w:t>
            </w:r>
            <w:r>
              <w:rPr>
                <w:rFonts w:ascii="Times New Roman" w:hAnsi="Times New Roman" w:cs="Times New Roman"/>
              </w:rPr>
              <w:t>4</w:t>
            </w:r>
            <w:r w:rsidRPr="006F0581">
              <w:rPr>
                <w:rFonts w:ascii="Times New Roman" w:hAnsi="Times New Roman" w:cs="Times New Roman"/>
              </w:rPr>
              <w:t>.02.0</w:t>
            </w:r>
            <w:r>
              <w:rPr>
                <w:rFonts w:ascii="Times New Roman" w:hAnsi="Times New Roman" w:cs="Times New Roman"/>
              </w:rPr>
              <w:t>6</w:t>
            </w:r>
            <w:r w:rsidRPr="006F0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</w:p>
        </w:tc>
      </w:tr>
      <w:tr w:rsidR="004B0352" w:rsidRPr="005E57CB" w14:paraId="74507248" w14:textId="77777777" w:rsidTr="003D68C4">
        <w:trPr>
          <w:trHeight w:val="1876"/>
        </w:trPr>
        <w:tc>
          <w:tcPr>
            <w:tcW w:w="566" w:type="dxa"/>
            <w:vAlign w:val="center"/>
          </w:tcPr>
          <w:p w14:paraId="70208E94" w14:textId="76D063AD" w:rsidR="004B0352" w:rsidRPr="00515B42" w:rsidRDefault="00364D1D" w:rsidP="004B0352">
            <w:pPr>
              <w:ind w:left="-108" w:right="-108" w:firstLine="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4109" w:type="dxa"/>
            <w:vAlign w:val="center"/>
          </w:tcPr>
          <w:p w14:paraId="328E841E" w14:textId="5156EEFE" w:rsidR="004B0352" w:rsidRPr="00515B42" w:rsidRDefault="004B0352" w:rsidP="00266AE3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 xml:space="preserve">Участие </w:t>
            </w:r>
            <w:r w:rsidR="007E2794">
              <w:rPr>
                <w:rFonts w:ascii="Times New Roman" w:hAnsi="Times New Roman" w:cs="Times New Roman"/>
              </w:rPr>
              <w:t xml:space="preserve">ПОО, </w:t>
            </w:r>
            <w:r w:rsidR="00266AE3" w:rsidRPr="00515B42">
              <w:rPr>
                <w:rFonts w:ascii="Times New Roman" w:hAnsi="Times New Roman" w:cs="Times New Roman"/>
              </w:rPr>
              <w:t xml:space="preserve">членов </w:t>
            </w:r>
            <w:r w:rsidR="00934F17">
              <w:rPr>
                <w:rFonts w:ascii="Times New Roman" w:hAnsi="Times New Roman" w:cs="Times New Roman"/>
              </w:rPr>
              <w:t>Р</w:t>
            </w:r>
            <w:r w:rsidR="00266AE3" w:rsidRPr="00515B42">
              <w:rPr>
                <w:rFonts w:ascii="Times New Roman" w:hAnsi="Times New Roman" w:cs="Times New Roman"/>
              </w:rPr>
              <w:t>УМО</w:t>
            </w:r>
            <w:r w:rsidR="007E2794">
              <w:rPr>
                <w:rFonts w:ascii="Times New Roman" w:hAnsi="Times New Roman" w:cs="Times New Roman"/>
              </w:rPr>
              <w:t xml:space="preserve">, </w:t>
            </w:r>
            <w:r w:rsidR="00266AE3" w:rsidRPr="00515B42">
              <w:rPr>
                <w:rFonts w:ascii="Times New Roman" w:hAnsi="Times New Roman" w:cs="Times New Roman"/>
              </w:rPr>
              <w:t xml:space="preserve"> </w:t>
            </w:r>
            <w:r w:rsidRPr="00515B42">
              <w:rPr>
                <w:rFonts w:ascii="Times New Roman" w:hAnsi="Times New Roman" w:cs="Times New Roman"/>
              </w:rPr>
              <w:t>в составе рабочих групп ФУМО по</w:t>
            </w:r>
            <w:r w:rsidR="006D27A2" w:rsidRPr="00515B42">
              <w:rPr>
                <w:rFonts w:ascii="Times New Roman" w:hAnsi="Times New Roman" w:cs="Times New Roman"/>
              </w:rPr>
              <w:t xml:space="preserve"> </w:t>
            </w:r>
            <w:r w:rsidRPr="00515B42">
              <w:rPr>
                <w:rFonts w:ascii="Times New Roman" w:hAnsi="Times New Roman" w:cs="Times New Roman"/>
              </w:rPr>
              <w:t>разработке проектов ФГОС СПО</w:t>
            </w:r>
            <w:r w:rsidR="006D27A2" w:rsidRPr="00515B42">
              <w:rPr>
                <w:rFonts w:ascii="Times New Roman" w:hAnsi="Times New Roman" w:cs="Times New Roman"/>
              </w:rPr>
              <w:t>, проведение экспертиз, подготовк</w:t>
            </w:r>
            <w:r w:rsidR="00266AE3" w:rsidRPr="00515B42">
              <w:rPr>
                <w:rFonts w:ascii="Times New Roman" w:hAnsi="Times New Roman" w:cs="Times New Roman"/>
              </w:rPr>
              <w:t>а</w:t>
            </w:r>
            <w:r w:rsidR="006D27A2" w:rsidRPr="00515B42">
              <w:rPr>
                <w:rFonts w:ascii="Times New Roman" w:hAnsi="Times New Roman" w:cs="Times New Roman"/>
              </w:rPr>
              <w:t xml:space="preserve"> опросов</w:t>
            </w:r>
            <w:r w:rsidR="00266AE3" w:rsidRPr="00515B42">
              <w:rPr>
                <w:rFonts w:ascii="Times New Roman" w:hAnsi="Times New Roman" w:cs="Times New Roman"/>
              </w:rPr>
              <w:t>,</w:t>
            </w:r>
            <w:r w:rsidR="006D27A2" w:rsidRPr="00515B42">
              <w:rPr>
                <w:rFonts w:ascii="Times New Roman" w:hAnsi="Times New Roman" w:cs="Times New Roman"/>
              </w:rPr>
              <w:t xml:space="preserve"> мониторингов и т</w:t>
            </w:r>
            <w:r w:rsidR="003D54B3" w:rsidRPr="00515B42">
              <w:rPr>
                <w:rFonts w:ascii="Times New Roman" w:hAnsi="Times New Roman" w:cs="Times New Roman"/>
              </w:rPr>
              <w:t>.</w:t>
            </w:r>
            <w:r w:rsidR="006D27A2" w:rsidRPr="00515B42">
              <w:rPr>
                <w:rFonts w:ascii="Times New Roman" w:hAnsi="Times New Roman" w:cs="Times New Roman"/>
              </w:rPr>
              <w:t>п. и т</w:t>
            </w:r>
            <w:r w:rsidR="003D54B3" w:rsidRPr="00515B42">
              <w:rPr>
                <w:rFonts w:ascii="Times New Roman" w:hAnsi="Times New Roman" w:cs="Times New Roman"/>
              </w:rPr>
              <w:t>.</w:t>
            </w:r>
            <w:r w:rsidR="006D27A2" w:rsidRPr="00515B42">
              <w:rPr>
                <w:rFonts w:ascii="Times New Roman" w:hAnsi="Times New Roman" w:cs="Times New Roman"/>
              </w:rPr>
              <w:t>д.</w:t>
            </w:r>
          </w:p>
        </w:tc>
        <w:tc>
          <w:tcPr>
            <w:tcW w:w="1276" w:type="dxa"/>
            <w:vAlign w:val="center"/>
          </w:tcPr>
          <w:p w14:paraId="206F3EE1" w14:textId="77777777" w:rsidR="004B0352" w:rsidRPr="00515B42" w:rsidRDefault="004B0352" w:rsidP="00266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0067" w:type="dxa"/>
            <w:gridSpan w:val="8"/>
            <w:vAlign w:val="center"/>
          </w:tcPr>
          <w:p w14:paraId="46F65CBC" w14:textId="6EFB9383" w:rsidR="00515B42" w:rsidRPr="005C0CB3" w:rsidRDefault="00515B42" w:rsidP="00C849CD">
            <w:pPr>
              <w:pStyle w:val="a5"/>
              <w:ind w:left="0" w:right="34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322CB" w:rsidRPr="00515B42" w14:paraId="1A2FE78B" w14:textId="77777777" w:rsidTr="002D7BAE">
        <w:trPr>
          <w:trHeight w:val="223"/>
        </w:trPr>
        <w:tc>
          <w:tcPr>
            <w:tcW w:w="566" w:type="dxa"/>
            <w:vAlign w:val="center"/>
          </w:tcPr>
          <w:p w14:paraId="5185E745" w14:textId="4B4873E5" w:rsidR="000322CB" w:rsidRPr="008E2F62" w:rsidRDefault="00364D1D" w:rsidP="00515B4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E2F6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452" w:type="dxa"/>
            <w:gridSpan w:val="10"/>
            <w:vAlign w:val="center"/>
          </w:tcPr>
          <w:p w14:paraId="19061A69" w14:textId="37B7E699" w:rsidR="000322CB" w:rsidRPr="00515B42" w:rsidRDefault="000322CB" w:rsidP="00515B4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В части 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методического </w:t>
            </w:r>
            <w:r w:rsidR="002F220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и организационного 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>сопровождения р</w:t>
            </w:r>
            <w:r w:rsidR="00F06AC5">
              <w:rPr>
                <w:rFonts w:ascii="Times New Roman" w:hAnsi="Times New Roman" w:cs="Times New Roman"/>
                <w:b/>
                <w:bCs/>
                <w:i/>
              </w:rPr>
              <w:t>еализации ФГОС СПО  в ПОО</w:t>
            </w:r>
            <w:r w:rsidR="003D235A"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Алтайского края</w:t>
            </w:r>
          </w:p>
        </w:tc>
      </w:tr>
      <w:tr w:rsidR="00266AE3" w:rsidRPr="005E57CB" w14:paraId="56013ED0" w14:textId="77777777" w:rsidTr="003D68C4">
        <w:trPr>
          <w:trHeight w:val="424"/>
        </w:trPr>
        <w:tc>
          <w:tcPr>
            <w:tcW w:w="566" w:type="dxa"/>
            <w:vAlign w:val="center"/>
          </w:tcPr>
          <w:p w14:paraId="3AD27838" w14:textId="187B6E02" w:rsidR="00266AE3" w:rsidRDefault="00364D1D" w:rsidP="00266AE3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09" w:type="dxa"/>
            <w:vAlign w:val="center"/>
          </w:tcPr>
          <w:p w14:paraId="375AC314" w14:textId="2A4872EE" w:rsidR="00266AE3" w:rsidRPr="00515B42" w:rsidRDefault="00266AE3" w:rsidP="00266AE3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 xml:space="preserve">Разработка и экспертиза ПОО-членами </w:t>
            </w:r>
            <w:r w:rsidR="00934F17">
              <w:rPr>
                <w:rFonts w:ascii="Times New Roman" w:hAnsi="Times New Roman" w:cs="Times New Roman"/>
              </w:rPr>
              <w:t>Р</w:t>
            </w:r>
            <w:r w:rsidRPr="00515B42">
              <w:rPr>
                <w:rFonts w:ascii="Times New Roman" w:hAnsi="Times New Roman" w:cs="Times New Roman"/>
              </w:rPr>
              <w:t>УМО основных профессиональных образовательных программ и их элементов</w:t>
            </w:r>
          </w:p>
        </w:tc>
        <w:tc>
          <w:tcPr>
            <w:tcW w:w="1276" w:type="dxa"/>
            <w:vAlign w:val="center"/>
          </w:tcPr>
          <w:p w14:paraId="2FFA9BBA" w14:textId="32A53C19" w:rsidR="00266AE3" w:rsidRPr="00515B42" w:rsidRDefault="006F0581" w:rsidP="00266AE3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6F0581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0067" w:type="dxa"/>
            <w:gridSpan w:val="8"/>
            <w:vAlign w:val="center"/>
          </w:tcPr>
          <w:p w14:paraId="792C3401" w14:textId="4419C1CC" w:rsidR="006F0581" w:rsidRPr="006F0581" w:rsidRDefault="006F0581" w:rsidP="006F058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F0581">
              <w:rPr>
                <w:rFonts w:ascii="Times New Roman" w:hAnsi="Times New Roman" w:cs="Times New Roman"/>
              </w:rPr>
              <w:t>Актуализация рабочих  программ по специальности 5</w:t>
            </w:r>
            <w:r>
              <w:rPr>
                <w:rFonts w:ascii="Times New Roman" w:hAnsi="Times New Roman" w:cs="Times New Roman"/>
              </w:rPr>
              <w:t>4</w:t>
            </w:r>
            <w:r w:rsidRPr="006F0581">
              <w:rPr>
                <w:rFonts w:ascii="Times New Roman" w:hAnsi="Times New Roman" w:cs="Times New Roman"/>
              </w:rPr>
              <w:t>.02.0</w:t>
            </w:r>
            <w:r>
              <w:rPr>
                <w:rFonts w:ascii="Times New Roman" w:hAnsi="Times New Roman" w:cs="Times New Roman"/>
              </w:rPr>
              <w:t>6</w:t>
            </w:r>
            <w:r w:rsidRPr="006F05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Изобразительное искусство и черчение</w:t>
            </w:r>
            <w:r w:rsidRPr="006F0581">
              <w:rPr>
                <w:rFonts w:ascii="Times New Roman" w:hAnsi="Times New Roman" w:cs="Times New Roman"/>
              </w:rPr>
              <w:t xml:space="preserve"> </w:t>
            </w:r>
          </w:p>
          <w:p w14:paraId="3C34F0A8" w14:textId="7D9C9B11" w:rsidR="00515B42" w:rsidRPr="007E2794" w:rsidRDefault="006F0581" w:rsidP="006F0581">
            <w:pPr>
              <w:jc w:val="both"/>
              <w:rPr>
                <w:rFonts w:ascii="Times New Roman" w:hAnsi="Times New Roman" w:cs="Times New Roman"/>
                <w:color w:val="0563C1" w:themeColor="hyperlink"/>
                <w:u w:val="single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6F0581">
              <w:rPr>
                <w:rFonts w:ascii="Times New Roman" w:hAnsi="Times New Roman" w:cs="Times New Roman"/>
              </w:rPr>
              <w:t>Актуализация фондов оценочных сре</w:t>
            </w:r>
            <w:proofErr w:type="gramStart"/>
            <w:r w:rsidRPr="006F0581">
              <w:rPr>
                <w:rFonts w:ascii="Times New Roman" w:hAnsi="Times New Roman" w:cs="Times New Roman"/>
              </w:rPr>
              <w:t>дств дл</w:t>
            </w:r>
            <w:proofErr w:type="gramEnd"/>
            <w:r w:rsidRPr="006F0581">
              <w:rPr>
                <w:rFonts w:ascii="Times New Roman" w:hAnsi="Times New Roman" w:cs="Times New Roman"/>
              </w:rPr>
              <w:t xml:space="preserve">я оценки знаний, умений, навыков и уровня </w:t>
            </w:r>
            <w:proofErr w:type="spellStart"/>
            <w:r w:rsidRPr="006F0581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6F0581">
              <w:rPr>
                <w:rFonts w:ascii="Times New Roman" w:hAnsi="Times New Roman" w:cs="Times New Roman"/>
              </w:rPr>
              <w:t xml:space="preserve"> компетенций обучающихся</w:t>
            </w:r>
          </w:p>
        </w:tc>
      </w:tr>
      <w:tr w:rsidR="00515B42" w:rsidRPr="005E57CB" w14:paraId="16F68C43" w14:textId="48A59308" w:rsidTr="003D68C4">
        <w:trPr>
          <w:trHeight w:val="195"/>
        </w:trPr>
        <w:tc>
          <w:tcPr>
            <w:tcW w:w="566" w:type="dxa"/>
            <w:vMerge w:val="restart"/>
            <w:vAlign w:val="center"/>
          </w:tcPr>
          <w:p w14:paraId="7DD865FD" w14:textId="1D51B449" w:rsidR="00515B42" w:rsidRDefault="00364D1D" w:rsidP="002F2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09" w:type="dxa"/>
            <w:vMerge w:val="restart"/>
            <w:vAlign w:val="center"/>
          </w:tcPr>
          <w:p w14:paraId="71CD9A23" w14:textId="6C90DFCA" w:rsidR="00515B42" w:rsidRPr="00515B42" w:rsidRDefault="007E2794" w:rsidP="002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Внедрение в практику работы ПОО, </w:t>
            </w:r>
            <w:r w:rsidR="00934F17">
              <w:rPr>
                <w:rFonts w:ascii="Times New Roman" w:hAnsi="Times New Roman" w:cs="Times New Roman"/>
              </w:rPr>
              <w:t>членов Р</w:t>
            </w:r>
            <w:r w:rsidR="00515B42" w:rsidRPr="00515B42">
              <w:rPr>
                <w:rFonts w:ascii="Times New Roman" w:hAnsi="Times New Roman" w:cs="Times New Roman"/>
              </w:rPr>
              <w:t>УМО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15B42" w:rsidRPr="00515B42">
              <w:rPr>
                <w:rFonts w:ascii="Times New Roman" w:hAnsi="Times New Roman" w:cs="Times New Roman"/>
              </w:rPr>
              <w:t xml:space="preserve"> ИА в формате ДЭ</w:t>
            </w:r>
          </w:p>
        </w:tc>
        <w:tc>
          <w:tcPr>
            <w:tcW w:w="1276" w:type="dxa"/>
            <w:vMerge w:val="restart"/>
            <w:vAlign w:val="center"/>
          </w:tcPr>
          <w:p w14:paraId="779F1B09" w14:textId="77777777" w:rsidR="00515B42" w:rsidRPr="00515B42" w:rsidRDefault="00515B42" w:rsidP="002F22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2DDD1EE2" w14:textId="0B378F4E" w:rsidR="00515B42" w:rsidRPr="00BE453D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BE453D">
              <w:rPr>
                <w:rFonts w:ascii="Times New Roman" w:hAnsi="Times New Roman" w:cs="Times New Roman"/>
                <w:i/>
              </w:rPr>
              <w:t>ГИА ДЭ по профессии/специальности</w:t>
            </w:r>
          </w:p>
        </w:tc>
        <w:tc>
          <w:tcPr>
            <w:tcW w:w="3967" w:type="dxa"/>
            <w:gridSpan w:val="4"/>
            <w:vAlign w:val="center"/>
          </w:tcPr>
          <w:p w14:paraId="6A8A3E9F" w14:textId="05518249" w:rsidR="00515B42" w:rsidRPr="00BE453D" w:rsidRDefault="006B6260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>
              <w:rPr>
                <w:rFonts w:ascii="Times New Roman" w:hAnsi="Times New Roman" w:cs="Times New Roman"/>
                <w:i/>
              </w:rPr>
              <w:t>ПОО – член Р</w:t>
            </w:r>
            <w:r w:rsidR="00515B42" w:rsidRPr="00BE453D">
              <w:rPr>
                <w:rFonts w:ascii="Times New Roman" w:hAnsi="Times New Roman" w:cs="Times New Roman"/>
                <w:i/>
              </w:rPr>
              <w:t>УМО, проводившая ДЭ</w:t>
            </w:r>
          </w:p>
        </w:tc>
        <w:tc>
          <w:tcPr>
            <w:tcW w:w="1851" w:type="dxa"/>
            <w:gridSpan w:val="2"/>
            <w:vAlign w:val="center"/>
          </w:tcPr>
          <w:p w14:paraId="130674DF" w14:textId="5B3B123F" w:rsidR="00515B42" w:rsidRPr="00BE453D" w:rsidRDefault="00515B42" w:rsidP="002F220A">
            <w:pPr>
              <w:pStyle w:val="a5"/>
              <w:ind w:left="-108" w:right="-108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BE453D">
              <w:rPr>
                <w:rFonts w:ascii="Times New Roman" w:hAnsi="Times New Roman" w:cs="Times New Roman"/>
                <w:i/>
              </w:rPr>
              <w:t>Кол-во студентов, сдавших ДЭ</w:t>
            </w:r>
          </w:p>
        </w:tc>
      </w:tr>
      <w:tr w:rsidR="00515B42" w:rsidRPr="005E57CB" w14:paraId="266F2D9C" w14:textId="77777777" w:rsidTr="003D68C4">
        <w:trPr>
          <w:trHeight w:val="300"/>
        </w:trPr>
        <w:tc>
          <w:tcPr>
            <w:tcW w:w="566" w:type="dxa"/>
            <w:vMerge/>
            <w:vAlign w:val="center"/>
          </w:tcPr>
          <w:p w14:paraId="3CEB61E7" w14:textId="77777777" w:rsidR="00515B42" w:rsidRDefault="00515B42" w:rsidP="002F220A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  <w:vMerge/>
            <w:vAlign w:val="center"/>
          </w:tcPr>
          <w:p w14:paraId="2D179C8E" w14:textId="77777777" w:rsidR="00515B42" w:rsidRPr="00515B42" w:rsidRDefault="00515B42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14:paraId="7DDDD1EB" w14:textId="77777777" w:rsidR="00515B42" w:rsidRPr="00515B42" w:rsidRDefault="00515B42" w:rsidP="002F220A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249" w:type="dxa"/>
            <w:gridSpan w:val="2"/>
            <w:vAlign w:val="center"/>
          </w:tcPr>
          <w:p w14:paraId="41CB1883" w14:textId="1EBD9DAF" w:rsidR="00515B42" w:rsidRPr="00515B42" w:rsidRDefault="006F0581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6F0581">
              <w:rPr>
                <w:rFonts w:ascii="Times New Roman" w:hAnsi="Times New Roman" w:cs="Times New Roman"/>
              </w:rPr>
              <w:t>Не предусмотрено ФГОС</w:t>
            </w:r>
          </w:p>
        </w:tc>
        <w:tc>
          <w:tcPr>
            <w:tcW w:w="3967" w:type="dxa"/>
            <w:gridSpan w:val="4"/>
            <w:vAlign w:val="center"/>
          </w:tcPr>
          <w:p w14:paraId="2778220C" w14:textId="77777777" w:rsidR="00515B42" w:rsidRPr="00515B42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51" w:type="dxa"/>
            <w:gridSpan w:val="2"/>
            <w:vAlign w:val="center"/>
          </w:tcPr>
          <w:p w14:paraId="46BEF2A3" w14:textId="77777777" w:rsidR="00515B42" w:rsidRPr="00515B42" w:rsidRDefault="00515B42" w:rsidP="002F220A">
            <w:pPr>
              <w:pStyle w:val="a5"/>
              <w:ind w:left="0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F4BD6" w:rsidRPr="00515B42" w14:paraId="797BE784" w14:textId="20254C6D" w:rsidTr="003F4BD6">
        <w:trPr>
          <w:trHeight w:val="268"/>
        </w:trPr>
        <w:tc>
          <w:tcPr>
            <w:tcW w:w="16018" w:type="dxa"/>
            <w:gridSpan w:val="11"/>
            <w:vAlign w:val="center"/>
          </w:tcPr>
          <w:p w14:paraId="51F1C837" w14:textId="3138FBB6" w:rsidR="003F4BD6" w:rsidRPr="00515B42" w:rsidRDefault="003F4BD6" w:rsidP="00515B42">
            <w:pPr>
              <w:jc w:val="both"/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  <w:b/>
              </w:rPr>
              <w:t>3.В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части профессионального совершенствования деятельности педагогических работников (</w:t>
            </w:r>
            <w:r w:rsidR="00F71DBE">
              <w:rPr>
                <w:rFonts w:ascii="Times New Roman" w:hAnsi="Times New Roman" w:cs="Times New Roman"/>
                <w:b/>
                <w:bCs/>
                <w:i/>
              </w:rPr>
              <w:t>р</w:t>
            </w:r>
            <w:r w:rsidR="00F71DBE" w:rsidRPr="00F71DBE">
              <w:rPr>
                <w:rFonts w:ascii="Times New Roman" w:hAnsi="Times New Roman" w:cs="Times New Roman"/>
                <w:b/>
                <w:bCs/>
                <w:i/>
              </w:rPr>
              <w:t>азвитие профессиональных компетенций и распространение лучших практик</w:t>
            </w:r>
            <w:r w:rsidR="00F71DBE">
              <w:rPr>
                <w:rFonts w:ascii="Times New Roman" w:hAnsi="Times New Roman" w:cs="Times New Roman"/>
                <w:b/>
                <w:bCs/>
                <w:i/>
              </w:rPr>
              <w:t xml:space="preserve">, </w:t>
            </w:r>
            <w:r w:rsidR="00F71DBE" w:rsidRPr="00F71DBE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повышение квалификации по актуальным проблемам образования через курсы, стажировки, участие в научно-практических конференциях, семинарах, стратегических сессиях</w:t>
            </w:r>
            <w:r w:rsidR="007E2794">
              <w:rPr>
                <w:rFonts w:ascii="Times New Roman" w:hAnsi="Times New Roman" w:cs="Times New Roman"/>
                <w:b/>
                <w:bCs/>
                <w:i/>
              </w:rPr>
              <w:t xml:space="preserve">, методических семинарах </w:t>
            </w:r>
            <w:r w:rsidRPr="00515B42">
              <w:rPr>
                <w:rFonts w:ascii="Times New Roman" w:hAnsi="Times New Roman" w:cs="Times New Roman"/>
                <w:b/>
                <w:bCs/>
                <w:i/>
              </w:rPr>
              <w:t xml:space="preserve">  и т.п.)</w:t>
            </w:r>
          </w:p>
        </w:tc>
      </w:tr>
      <w:tr w:rsidR="006F0581" w:rsidRPr="00515B42" w14:paraId="1E6F0F97" w14:textId="77777777" w:rsidTr="006F0581">
        <w:trPr>
          <w:trHeight w:val="982"/>
        </w:trPr>
        <w:tc>
          <w:tcPr>
            <w:tcW w:w="566" w:type="dxa"/>
            <w:vAlign w:val="center"/>
          </w:tcPr>
          <w:p w14:paraId="748991AC" w14:textId="2F43CEAE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4109" w:type="dxa"/>
            <w:vAlign w:val="center"/>
          </w:tcPr>
          <w:p w14:paraId="38BDA65C" w14:textId="046358B0" w:rsidR="006F0581" w:rsidRPr="00515B42" w:rsidRDefault="006F0581" w:rsidP="002F220A">
            <w:pPr>
              <w:ind w:left="-108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Участие ПОО, членов Р</w:t>
            </w:r>
            <w:r w:rsidRPr="00515B42">
              <w:rPr>
                <w:rFonts w:ascii="Times New Roman" w:hAnsi="Times New Roman" w:cs="Times New Roman"/>
                <w:color w:val="000000" w:themeColor="text1"/>
              </w:rPr>
              <w:t>УМО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Pr="00515B42">
              <w:rPr>
                <w:rFonts w:ascii="Times New Roman" w:hAnsi="Times New Roman" w:cs="Times New Roman"/>
                <w:color w:val="000000" w:themeColor="text1"/>
              </w:rPr>
              <w:t xml:space="preserve"> в разработке программ повышения квалификации и профессиональной переподготовки</w:t>
            </w:r>
          </w:p>
        </w:tc>
        <w:tc>
          <w:tcPr>
            <w:tcW w:w="1276" w:type="dxa"/>
          </w:tcPr>
          <w:p w14:paraId="5EA3F35B" w14:textId="7E02D6B6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Январь 2026</w:t>
            </w:r>
          </w:p>
        </w:tc>
        <w:tc>
          <w:tcPr>
            <w:tcW w:w="10067" w:type="dxa"/>
            <w:gridSpan w:val="8"/>
          </w:tcPr>
          <w:p w14:paraId="0D5C066C" w14:textId="6C93B4EE" w:rsidR="006F0581" w:rsidRPr="00C849CD" w:rsidRDefault="006F0581" w:rsidP="006F0581">
            <w:pPr>
              <w:pStyle w:val="a5"/>
              <w:ind w:left="-108"/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Актуализация ДПО ПП «Учитель изобразительного искусства и черчения»</w:t>
            </w:r>
          </w:p>
        </w:tc>
      </w:tr>
      <w:tr w:rsidR="006F0581" w:rsidRPr="00515B42" w14:paraId="37AF519A" w14:textId="77777777" w:rsidTr="003D68C4">
        <w:trPr>
          <w:trHeight w:val="503"/>
        </w:trPr>
        <w:tc>
          <w:tcPr>
            <w:tcW w:w="566" w:type="dxa"/>
            <w:vMerge w:val="restart"/>
            <w:vAlign w:val="center"/>
          </w:tcPr>
          <w:p w14:paraId="33D81FA9" w14:textId="2334BB05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4109" w:type="dxa"/>
            <w:vMerge w:val="restart"/>
            <w:vAlign w:val="center"/>
          </w:tcPr>
          <w:p w14:paraId="05436632" w14:textId="1CC45932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  <w:r w:rsidRPr="00515B42">
              <w:rPr>
                <w:rFonts w:ascii="Times New Roman" w:hAnsi="Times New Roman" w:cs="Times New Roman"/>
              </w:rPr>
              <w:t>Профессионально-ориентированные КПК</w:t>
            </w:r>
          </w:p>
        </w:tc>
        <w:tc>
          <w:tcPr>
            <w:tcW w:w="1276" w:type="dxa"/>
            <w:vAlign w:val="center"/>
          </w:tcPr>
          <w:p w14:paraId="05B450CD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79D4A430" w14:textId="7F2D13C6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ПОО-член Р</w:t>
            </w:r>
            <w:r w:rsidRPr="00444807">
              <w:rPr>
                <w:rFonts w:ascii="Times New Roman" w:hAnsi="Times New Roman" w:cs="Times New Roman"/>
                <w:i/>
              </w:rPr>
              <w:t>УМО</w:t>
            </w:r>
          </w:p>
        </w:tc>
        <w:tc>
          <w:tcPr>
            <w:tcW w:w="4816" w:type="dxa"/>
            <w:gridSpan w:val="3"/>
            <w:vAlign w:val="center"/>
          </w:tcPr>
          <w:p w14:paraId="527B1687" w14:textId="4E676368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тематика КПК, кол-во часов</w:t>
            </w:r>
          </w:p>
        </w:tc>
        <w:tc>
          <w:tcPr>
            <w:tcW w:w="1984" w:type="dxa"/>
            <w:gridSpan w:val="3"/>
            <w:vAlign w:val="center"/>
          </w:tcPr>
          <w:p w14:paraId="571C1E6B" w14:textId="757031E0" w:rsidR="006F0581" w:rsidRPr="00444807" w:rsidRDefault="006F0581" w:rsidP="00C849CD">
            <w:pPr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организатор (площадка проведения) КПК</w:t>
            </w:r>
          </w:p>
        </w:tc>
        <w:tc>
          <w:tcPr>
            <w:tcW w:w="1143" w:type="dxa"/>
            <w:vAlign w:val="center"/>
          </w:tcPr>
          <w:p w14:paraId="718C8AA2" w14:textId="21A68181" w:rsidR="006F0581" w:rsidRPr="00444807" w:rsidRDefault="006F0581" w:rsidP="002F220A">
            <w:pPr>
              <w:ind w:left="-108" w:right="-108" w:firstLine="108"/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 xml:space="preserve">кол-во педагогов, освоивших </w:t>
            </w:r>
            <w:r w:rsidRPr="00444807">
              <w:rPr>
                <w:rFonts w:ascii="Times New Roman" w:hAnsi="Times New Roman" w:cs="Times New Roman"/>
                <w:i/>
              </w:rPr>
              <w:lastRenderedPageBreak/>
              <w:t>КПК</w:t>
            </w:r>
          </w:p>
        </w:tc>
      </w:tr>
      <w:tr w:rsidR="006F0581" w:rsidRPr="00515B42" w14:paraId="615AC76B" w14:textId="77777777" w:rsidTr="003D68C4">
        <w:trPr>
          <w:trHeight w:val="197"/>
        </w:trPr>
        <w:tc>
          <w:tcPr>
            <w:tcW w:w="566" w:type="dxa"/>
            <w:vMerge/>
            <w:vAlign w:val="center"/>
          </w:tcPr>
          <w:p w14:paraId="0E270231" w14:textId="3CC6C555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vAlign w:val="center"/>
          </w:tcPr>
          <w:p w14:paraId="098BCA4D" w14:textId="77777777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52DC9DCD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749E934B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02858B94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58484C76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Align w:val="center"/>
          </w:tcPr>
          <w:p w14:paraId="68AA1E56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581" w:rsidRPr="00515B42" w14:paraId="7A60D408" w14:textId="77777777" w:rsidTr="003D68C4">
        <w:trPr>
          <w:trHeight w:val="503"/>
        </w:trPr>
        <w:tc>
          <w:tcPr>
            <w:tcW w:w="566" w:type="dxa"/>
            <w:vMerge w:val="restart"/>
            <w:vAlign w:val="center"/>
          </w:tcPr>
          <w:p w14:paraId="3D9329F3" w14:textId="0519F890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4109" w:type="dxa"/>
            <w:vMerge w:val="restart"/>
            <w:vAlign w:val="center"/>
          </w:tcPr>
          <w:p w14:paraId="51BD32DB" w14:textId="12B29E77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Стажировки</w:t>
            </w:r>
            <w:r w:rsidRPr="00515B42">
              <w:rPr>
                <w:rFonts w:ascii="Times New Roman" w:hAnsi="Times New Roman" w:cs="Times New Roman"/>
              </w:rPr>
              <w:t xml:space="preserve"> на предприятиях реального сектора экономики</w:t>
            </w:r>
          </w:p>
        </w:tc>
        <w:tc>
          <w:tcPr>
            <w:tcW w:w="1276" w:type="dxa"/>
            <w:vAlign w:val="center"/>
          </w:tcPr>
          <w:p w14:paraId="6254E4C2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6DD8C136" w14:textId="3260E108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ПОО-член Р</w:t>
            </w:r>
            <w:r w:rsidRPr="00444807">
              <w:rPr>
                <w:rFonts w:ascii="Times New Roman" w:hAnsi="Times New Roman" w:cs="Times New Roman"/>
                <w:i/>
              </w:rPr>
              <w:t>УМО</w:t>
            </w:r>
          </w:p>
        </w:tc>
        <w:tc>
          <w:tcPr>
            <w:tcW w:w="4816" w:type="dxa"/>
            <w:gridSpan w:val="3"/>
            <w:vAlign w:val="center"/>
          </w:tcPr>
          <w:p w14:paraId="2F79338C" w14:textId="7BD1244C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наименование предприятия</w:t>
            </w:r>
          </w:p>
        </w:tc>
        <w:tc>
          <w:tcPr>
            <w:tcW w:w="1984" w:type="dxa"/>
            <w:gridSpan w:val="3"/>
            <w:vAlign w:val="center"/>
          </w:tcPr>
          <w:p w14:paraId="57BB504F" w14:textId="349B7D04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площадка проведения</w:t>
            </w:r>
          </w:p>
        </w:tc>
        <w:tc>
          <w:tcPr>
            <w:tcW w:w="1143" w:type="dxa"/>
            <w:vAlign w:val="center"/>
          </w:tcPr>
          <w:p w14:paraId="4804C75B" w14:textId="4C17DDCA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кол-во педагогов</w:t>
            </w:r>
          </w:p>
        </w:tc>
      </w:tr>
      <w:tr w:rsidR="006F0581" w:rsidRPr="00515B42" w14:paraId="3FAA10B8" w14:textId="77777777" w:rsidTr="003D68C4">
        <w:trPr>
          <w:trHeight w:val="89"/>
        </w:trPr>
        <w:tc>
          <w:tcPr>
            <w:tcW w:w="566" w:type="dxa"/>
            <w:vMerge/>
            <w:vAlign w:val="center"/>
          </w:tcPr>
          <w:p w14:paraId="7CAC0024" w14:textId="085BA500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vAlign w:val="center"/>
          </w:tcPr>
          <w:p w14:paraId="6D8E68CD" w14:textId="77777777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0B5766E7" w14:textId="79E0E35E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33136B15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0AFFE331" w14:textId="11B62F12" w:rsidR="006F0581" w:rsidRPr="00515B42" w:rsidRDefault="006F0581" w:rsidP="0059132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84" w:type="dxa"/>
            <w:gridSpan w:val="3"/>
            <w:vAlign w:val="center"/>
          </w:tcPr>
          <w:p w14:paraId="15BB8B1F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vAlign w:val="center"/>
          </w:tcPr>
          <w:p w14:paraId="56D4E034" w14:textId="77777777" w:rsidR="006F0581" w:rsidRPr="00515B42" w:rsidRDefault="006F0581" w:rsidP="002F220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0581" w:rsidRPr="00515B42" w14:paraId="23189037" w14:textId="696A346F" w:rsidTr="003D68C4">
        <w:trPr>
          <w:trHeight w:val="89"/>
        </w:trPr>
        <w:tc>
          <w:tcPr>
            <w:tcW w:w="566" w:type="dxa"/>
            <w:vAlign w:val="center"/>
          </w:tcPr>
          <w:p w14:paraId="27AFCC2C" w14:textId="506171B2" w:rsidR="006F0581" w:rsidRPr="00515B42" w:rsidRDefault="006F0581" w:rsidP="002F220A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4109" w:type="dxa"/>
            <w:vAlign w:val="center"/>
          </w:tcPr>
          <w:p w14:paraId="52A9690B" w14:textId="6ACF58E2" w:rsidR="006F0581" w:rsidRPr="00444807" w:rsidRDefault="006F0581" w:rsidP="004448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44807">
              <w:rPr>
                <w:rFonts w:ascii="Times New Roman" w:hAnsi="Times New Roman" w:cs="Times New Roman"/>
              </w:rPr>
              <w:t>рограммы</w:t>
            </w:r>
          </w:p>
          <w:p w14:paraId="1E388522" w14:textId="482FA522" w:rsidR="006F0581" w:rsidRPr="00515B42" w:rsidRDefault="006F0581" w:rsidP="00444807">
            <w:pPr>
              <w:rPr>
                <w:rFonts w:ascii="Times New Roman" w:hAnsi="Times New Roman" w:cs="Times New Roman"/>
              </w:rPr>
            </w:pPr>
            <w:r w:rsidRPr="00444807">
              <w:rPr>
                <w:rFonts w:ascii="Times New Roman" w:hAnsi="Times New Roman" w:cs="Times New Roman"/>
              </w:rPr>
              <w:t>повышения квалификации</w:t>
            </w:r>
          </w:p>
        </w:tc>
        <w:tc>
          <w:tcPr>
            <w:tcW w:w="1276" w:type="dxa"/>
            <w:vAlign w:val="center"/>
          </w:tcPr>
          <w:p w14:paraId="79583853" w14:textId="77777777" w:rsidR="006F0581" w:rsidRPr="00515B42" w:rsidRDefault="006F0581" w:rsidP="002F220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vAlign w:val="center"/>
          </w:tcPr>
          <w:p w14:paraId="4875B33A" w14:textId="0A4851F5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44807">
              <w:rPr>
                <w:rFonts w:ascii="Times New Roman" w:hAnsi="Times New Roman" w:cs="Times New Roman"/>
                <w:i/>
              </w:rPr>
              <w:t>Учреждение</w:t>
            </w:r>
          </w:p>
        </w:tc>
        <w:tc>
          <w:tcPr>
            <w:tcW w:w="4816" w:type="dxa"/>
            <w:gridSpan w:val="3"/>
            <w:vAlign w:val="center"/>
          </w:tcPr>
          <w:p w14:paraId="66698146" w14:textId="4FC7F2BC" w:rsidR="006F0581" w:rsidRPr="00444807" w:rsidRDefault="006F0581" w:rsidP="00444807">
            <w:pPr>
              <w:jc w:val="center"/>
              <w:rPr>
                <w:i/>
              </w:rPr>
            </w:pPr>
            <w:r w:rsidRPr="00C849CD">
              <w:rPr>
                <w:rFonts w:ascii="Times New Roman" w:hAnsi="Times New Roman" w:cs="Times New Roman"/>
                <w:i/>
              </w:rPr>
              <w:t>Наименование курсов повышения квалификации</w:t>
            </w:r>
          </w:p>
        </w:tc>
        <w:tc>
          <w:tcPr>
            <w:tcW w:w="1984" w:type="dxa"/>
            <w:gridSpan w:val="3"/>
            <w:vAlign w:val="center"/>
          </w:tcPr>
          <w:p w14:paraId="78384E16" w14:textId="19E75C5C" w:rsidR="006F0581" w:rsidRPr="00444807" w:rsidRDefault="006F0581" w:rsidP="002F220A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</w:t>
            </w:r>
          </w:p>
        </w:tc>
        <w:tc>
          <w:tcPr>
            <w:tcW w:w="1143" w:type="dxa"/>
            <w:vAlign w:val="center"/>
          </w:tcPr>
          <w:p w14:paraId="2A6A6722" w14:textId="32B90F47" w:rsidR="006F0581" w:rsidRPr="00444807" w:rsidRDefault="006F0581" w:rsidP="00444807">
            <w:pPr>
              <w:ind w:left="113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кол-во чел.</w:t>
            </w:r>
          </w:p>
        </w:tc>
      </w:tr>
      <w:tr w:rsidR="006F0581" w:rsidRPr="00515B42" w14:paraId="39C802C0" w14:textId="77777777" w:rsidTr="003D68C4">
        <w:trPr>
          <w:trHeight w:val="89"/>
        </w:trPr>
        <w:tc>
          <w:tcPr>
            <w:tcW w:w="566" w:type="dxa"/>
            <w:vAlign w:val="center"/>
          </w:tcPr>
          <w:p w14:paraId="5C927D99" w14:textId="77777777" w:rsidR="006F0581" w:rsidRDefault="006F0581" w:rsidP="00F97FA2">
            <w:pPr>
              <w:ind w:righ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7AE945D9" w14:textId="77777777" w:rsidR="006F0581" w:rsidRDefault="006F0581" w:rsidP="00F9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62298BEB" w14:textId="77777777" w:rsidR="006F0581" w:rsidRPr="00515B42" w:rsidRDefault="006F0581" w:rsidP="00F97FA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4" w:type="dxa"/>
            <w:tcBorders>
              <w:bottom w:val="single" w:sz="4" w:space="0" w:color="auto"/>
            </w:tcBorders>
            <w:vAlign w:val="center"/>
          </w:tcPr>
          <w:p w14:paraId="6EE99A66" w14:textId="7135B0D6" w:rsidR="006F0581" w:rsidRPr="00444807" w:rsidRDefault="006F0581" w:rsidP="00F97F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816" w:type="dxa"/>
            <w:gridSpan w:val="3"/>
            <w:tcBorders>
              <w:bottom w:val="single" w:sz="4" w:space="0" w:color="auto"/>
            </w:tcBorders>
            <w:vAlign w:val="center"/>
          </w:tcPr>
          <w:p w14:paraId="12D527B4" w14:textId="07E82DE7" w:rsidR="006F0581" w:rsidRDefault="006F0581" w:rsidP="005C0CB3">
            <w:pPr>
              <w:ind w:left="-108" w:right="-108" w:firstLine="108"/>
              <w:rPr>
                <w:i/>
              </w:rPr>
            </w:pP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vAlign w:val="center"/>
          </w:tcPr>
          <w:p w14:paraId="1660E68E" w14:textId="77777777" w:rsidR="006F0581" w:rsidRDefault="006F0581" w:rsidP="00F97FA2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3" w:type="dxa"/>
            <w:tcBorders>
              <w:bottom w:val="single" w:sz="4" w:space="0" w:color="auto"/>
            </w:tcBorders>
            <w:vAlign w:val="center"/>
          </w:tcPr>
          <w:p w14:paraId="1E7997FA" w14:textId="33CDEB3E" w:rsidR="006F0581" w:rsidRDefault="006F0581" w:rsidP="002D7BAE">
            <w:pPr>
              <w:ind w:left="113"/>
              <w:rPr>
                <w:rFonts w:ascii="Times New Roman" w:hAnsi="Times New Roman" w:cs="Times New Roman"/>
                <w:i/>
              </w:rPr>
            </w:pPr>
          </w:p>
        </w:tc>
      </w:tr>
      <w:tr w:rsidR="006F0581" w:rsidRPr="00515B42" w14:paraId="7868096D" w14:textId="77777777" w:rsidTr="002D7BAE">
        <w:trPr>
          <w:trHeight w:val="279"/>
        </w:trPr>
        <w:tc>
          <w:tcPr>
            <w:tcW w:w="566" w:type="dxa"/>
            <w:vAlign w:val="center"/>
          </w:tcPr>
          <w:p w14:paraId="72034014" w14:textId="77777777" w:rsidR="006F0581" w:rsidRPr="008E2F62" w:rsidRDefault="006F0581" w:rsidP="00F97FA2">
            <w:pPr>
              <w:ind w:right="-108"/>
              <w:rPr>
                <w:rFonts w:ascii="Times New Roman" w:hAnsi="Times New Roman" w:cs="Times New Roman"/>
                <w:b/>
                <w:i/>
                <w:iCs/>
              </w:rPr>
            </w:pPr>
            <w:r w:rsidRPr="008E2F62">
              <w:rPr>
                <w:rFonts w:ascii="Times New Roman" w:hAnsi="Times New Roman" w:cs="Times New Roman"/>
                <w:b/>
                <w:i/>
                <w:iCs/>
              </w:rPr>
              <w:t>4.</w:t>
            </w:r>
          </w:p>
        </w:tc>
        <w:tc>
          <w:tcPr>
            <w:tcW w:w="15452" w:type="dxa"/>
            <w:gridSpan w:val="10"/>
            <w:vAlign w:val="center"/>
          </w:tcPr>
          <w:p w14:paraId="01BE30F0" w14:textId="26789DA9" w:rsidR="006F0581" w:rsidRPr="008E2F62" w:rsidRDefault="006F0581" w:rsidP="00F97FA2">
            <w:pPr>
              <w:rPr>
                <w:rFonts w:ascii="Times New Roman" w:hAnsi="Times New Roman" w:cs="Times New Roman"/>
                <w:b/>
                <w:bCs/>
                <w:i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</w:rPr>
              <w:t>Заседания РУМО</w:t>
            </w:r>
          </w:p>
        </w:tc>
      </w:tr>
      <w:tr w:rsidR="006F0581" w:rsidRPr="00515B42" w14:paraId="3AD83CF9" w14:textId="77777777" w:rsidTr="003D68C4">
        <w:trPr>
          <w:trHeight w:val="652"/>
        </w:trPr>
        <w:tc>
          <w:tcPr>
            <w:tcW w:w="566" w:type="dxa"/>
            <w:vAlign w:val="center"/>
          </w:tcPr>
          <w:p w14:paraId="4A3E9B2D" w14:textId="56C07819" w:rsidR="006F0581" w:rsidRPr="00515B42" w:rsidRDefault="006F0581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4109" w:type="dxa"/>
            <w:vAlign w:val="center"/>
          </w:tcPr>
          <w:p w14:paraId="5ED3F293" w14:textId="1520A4DF" w:rsidR="006F0581" w:rsidRPr="00515B42" w:rsidRDefault="006F0581" w:rsidP="00F97F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Pr="00515B42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4BF7CC8E" w14:textId="50B165FF" w:rsidR="006F0581" w:rsidRDefault="006F0581" w:rsidP="00670513">
            <w:pPr>
              <w:jc w:val="center"/>
              <w:rPr>
                <w:rFonts w:ascii="Times New Roman" w:hAnsi="Times New Roman" w:cs="Times New Roman"/>
              </w:rPr>
            </w:pPr>
            <w:r w:rsidRPr="00670513">
              <w:rPr>
                <w:rFonts w:ascii="Times New Roman" w:hAnsi="Times New Roman" w:cs="Times New Roman"/>
              </w:rPr>
              <w:t>Март</w:t>
            </w:r>
          </w:p>
          <w:p w14:paraId="040DDA75" w14:textId="7C6F30D5" w:rsidR="006F0581" w:rsidRPr="00670513" w:rsidRDefault="006F0581" w:rsidP="0067051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67" w:type="dxa"/>
            <w:gridSpan w:val="8"/>
            <w:vAlign w:val="center"/>
          </w:tcPr>
          <w:p w14:paraId="10665E84" w14:textId="77777777" w:rsidR="006F0581" w:rsidRPr="00670513" w:rsidRDefault="006F0581" w:rsidP="00670513">
            <w:pPr>
              <w:numPr>
                <w:ilvl w:val="0"/>
                <w:numId w:val="24"/>
              </w:numPr>
              <w:spacing w:after="160"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13">
              <w:rPr>
                <w:rFonts w:ascii="Times New Roman" w:eastAsia="Calibri" w:hAnsi="Times New Roman" w:cs="Times New Roman"/>
                <w:sz w:val="24"/>
                <w:szCs w:val="24"/>
              </w:rPr>
              <w:t>О формировании методического портфеля лучших практик.</w:t>
            </w:r>
            <w:r w:rsidRPr="00670513">
              <w:rPr>
                <w:rFonts w:ascii="Times New Roman" w:eastAsia="Calibri" w:hAnsi="Times New Roman" w:cs="Times New Roman"/>
                <w:i/>
                <w:color w:val="FF0000"/>
              </w:rPr>
              <w:t xml:space="preserve"> </w:t>
            </w:r>
          </w:p>
          <w:p w14:paraId="7ECDDE5B" w14:textId="478F5588" w:rsidR="006F0581" w:rsidRPr="00670513" w:rsidRDefault="006F0581" w:rsidP="00670513">
            <w:pPr>
              <w:numPr>
                <w:ilvl w:val="0"/>
                <w:numId w:val="24"/>
              </w:numPr>
              <w:spacing w:after="160" w:line="254" w:lineRule="auto"/>
              <w:ind w:left="430" w:hanging="284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70513">
              <w:rPr>
                <w:rFonts w:ascii="Times New Roman" w:eastAsia="Calibri" w:hAnsi="Times New Roman" w:cs="Times New Roman"/>
                <w:sz w:val="24"/>
                <w:szCs w:val="24"/>
              </w:rPr>
              <w:t>Участие ПОО в региональном чемпионате профессионального мастерства «Профессионалы».</w:t>
            </w:r>
          </w:p>
        </w:tc>
      </w:tr>
      <w:tr w:rsidR="006F0581" w:rsidRPr="00515B42" w14:paraId="0962C95E" w14:textId="77777777" w:rsidTr="003D68C4">
        <w:trPr>
          <w:trHeight w:val="744"/>
        </w:trPr>
        <w:tc>
          <w:tcPr>
            <w:tcW w:w="566" w:type="dxa"/>
            <w:vAlign w:val="center"/>
          </w:tcPr>
          <w:p w14:paraId="14A7F64D" w14:textId="7944A575" w:rsidR="006F0581" w:rsidRPr="00515B42" w:rsidRDefault="006F0581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4109" w:type="dxa"/>
            <w:vAlign w:val="center"/>
          </w:tcPr>
          <w:p w14:paraId="0AA09349" w14:textId="42208B18" w:rsidR="006F0581" w:rsidRPr="00515B42" w:rsidRDefault="006F0581" w:rsidP="00F97F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Pr="00515B42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4D3F0A8C" w14:textId="6B3ADB31" w:rsidR="006F0581" w:rsidRPr="00670513" w:rsidRDefault="006F0581" w:rsidP="00F97FA2">
            <w:pPr>
              <w:jc w:val="center"/>
              <w:rPr>
                <w:rFonts w:ascii="Times New Roman" w:hAnsi="Times New Roman" w:cs="Times New Roman"/>
              </w:rPr>
            </w:pPr>
            <w:r w:rsidRPr="00670513">
              <w:rPr>
                <w:rFonts w:ascii="Times New Roman" w:hAnsi="Times New Roman" w:cs="Times New Roman"/>
              </w:rPr>
              <w:t>Октябрь 2026</w:t>
            </w:r>
          </w:p>
        </w:tc>
        <w:tc>
          <w:tcPr>
            <w:tcW w:w="10067" w:type="dxa"/>
            <w:gridSpan w:val="8"/>
            <w:vAlign w:val="center"/>
          </w:tcPr>
          <w:p w14:paraId="210CF6BF" w14:textId="51C016A8" w:rsidR="006F0581" w:rsidRPr="00670513" w:rsidRDefault="006F0581" w:rsidP="00670513">
            <w:pPr>
              <w:pStyle w:val="a5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</w:rPr>
            </w:pPr>
            <w:r w:rsidRPr="00670513">
              <w:rPr>
                <w:rFonts w:ascii="Times New Roman" w:hAnsi="Times New Roman" w:cs="Times New Roman"/>
              </w:rPr>
              <w:t>Участие ПОО в региональном чемпионате профессионального мастерства «Профессионалы».</w:t>
            </w:r>
          </w:p>
        </w:tc>
      </w:tr>
      <w:tr w:rsidR="006F0581" w:rsidRPr="00515B42" w14:paraId="7576D954" w14:textId="77777777" w:rsidTr="003D68C4">
        <w:trPr>
          <w:trHeight w:val="229"/>
        </w:trPr>
        <w:tc>
          <w:tcPr>
            <w:tcW w:w="566" w:type="dxa"/>
            <w:vAlign w:val="center"/>
          </w:tcPr>
          <w:p w14:paraId="309D955B" w14:textId="740FB878" w:rsidR="006F0581" w:rsidRPr="00515B42" w:rsidRDefault="006F0581" w:rsidP="00F97FA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4109" w:type="dxa"/>
            <w:vAlign w:val="center"/>
          </w:tcPr>
          <w:p w14:paraId="2877894B" w14:textId="0AA9D881" w:rsidR="006F0581" w:rsidRPr="00515B42" w:rsidRDefault="006F0581" w:rsidP="00F97FA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Р</w:t>
            </w:r>
            <w:r w:rsidRPr="0029302B">
              <w:rPr>
                <w:rFonts w:ascii="Times New Roman" w:hAnsi="Times New Roman" w:cs="Times New Roman"/>
              </w:rPr>
              <w:t>УМО</w:t>
            </w:r>
          </w:p>
        </w:tc>
        <w:tc>
          <w:tcPr>
            <w:tcW w:w="1276" w:type="dxa"/>
          </w:tcPr>
          <w:p w14:paraId="17FBCD7B" w14:textId="5D07E514" w:rsidR="006F0581" w:rsidRDefault="006F0581" w:rsidP="00670513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Декабрь</w:t>
            </w:r>
          </w:p>
          <w:p w14:paraId="0CDAD5CB" w14:textId="3206970A" w:rsidR="006F0581" w:rsidRPr="00515B42" w:rsidRDefault="006F0581" w:rsidP="00670513">
            <w:pPr>
              <w:ind w:left="-108" w:right="-108"/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0067" w:type="dxa"/>
            <w:gridSpan w:val="8"/>
          </w:tcPr>
          <w:p w14:paraId="42489487" w14:textId="6DBA97FD" w:rsidR="006F0581" w:rsidRPr="0029302B" w:rsidRDefault="006F0581" w:rsidP="00345667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670513">
              <w:rPr>
                <w:rFonts w:ascii="Times New Roman" w:hAnsi="Times New Roman" w:cs="Times New Roman"/>
              </w:rPr>
              <w:t xml:space="preserve">Итоги календарного года   </w:t>
            </w:r>
          </w:p>
        </w:tc>
      </w:tr>
      <w:tr w:rsidR="006F0581" w:rsidRPr="00515B42" w14:paraId="3BDF1DAA" w14:textId="77777777" w:rsidTr="002D7BAE">
        <w:trPr>
          <w:trHeight w:val="206"/>
        </w:trPr>
        <w:tc>
          <w:tcPr>
            <w:tcW w:w="566" w:type="dxa"/>
            <w:vAlign w:val="center"/>
          </w:tcPr>
          <w:p w14:paraId="7F6D9FC8" w14:textId="3066A4CB" w:rsidR="006F0581" w:rsidRPr="008E2F62" w:rsidRDefault="006F0581" w:rsidP="00F97FA2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8E2F62"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15452" w:type="dxa"/>
            <w:gridSpan w:val="10"/>
            <w:vAlign w:val="center"/>
          </w:tcPr>
          <w:p w14:paraId="22F5698D" w14:textId="38BD2527" w:rsidR="006F0581" w:rsidRPr="00364D1D" w:rsidRDefault="006F0581" w:rsidP="00F97FA2">
            <w:pPr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Реализация </w:t>
            </w:r>
            <w:r w:rsidRPr="00F05569">
              <w:rPr>
                <w:rFonts w:ascii="Times New Roman" w:hAnsi="Times New Roman" w:cs="Times New Roman"/>
                <w:b/>
              </w:rPr>
              <w:t xml:space="preserve"> федеральных, региональных, горо</w:t>
            </w:r>
            <w:r>
              <w:rPr>
                <w:rFonts w:ascii="Times New Roman" w:hAnsi="Times New Roman" w:cs="Times New Roman"/>
                <w:b/>
              </w:rPr>
              <w:t xml:space="preserve">дских, муниципальных инициатив, </w:t>
            </w:r>
            <w:r w:rsidRPr="00F0556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участие в </w:t>
            </w:r>
            <w:r w:rsidRPr="00CD1427">
              <w:rPr>
                <w:rFonts w:ascii="Times New Roman" w:hAnsi="Times New Roman" w:cs="Times New Roman"/>
                <w:b/>
              </w:rPr>
              <w:t xml:space="preserve"> мероприятиях различной направленности (форум, совещание, стратегиче</w:t>
            </w:r>
            <w:r>
              <w:rPr>
                <w:rFonts w:ascii="Times New Roman" w:hAnsi="Times New Roman" w:cs="Times New Roman"/>
                <w:b/>
              </w:rPr>
              <w:t>ская (партнерская), семинар</w:t>
            </w:r>
            <w:r w:rsidRPr="00CD1427">
              <w:rPr>
                <w:rFonts w:ascii="Times New Roman" w:hAnsi="Times New Roman" w:cs="Times New Roman"/>
                <w:b/>
              </w:rPr>
              <w:t xml:space="preserve">  и т.п.)  </w:t>
            </w:r>
            <w:proofErr w:type="gramEnd"/>
          </w:p>
        </w:tc>
      </w:tr>
      <w:tr w:rsidR="006F0581" w:rsidRPr="00515B42" w14:paraId="64B1FDA1" w14:textId="77777777" w:rsidTr="003D68C4">
        <w:trPr>
          <w:trHeight w:val="430"/>
        </w:trPr>
        <w:tc>
          <w:tcPr>
            <w:tcW w:w="566" w:type="dxa"/>
            <w:vAlign w:val="center"/>
          </w:tcPr>
          <w:p w14:paraId="163B5580" w14:textId="3AF9CB01" w:rsidR="006F0581" w:rsidRPr="00515B42" w:rsidRDefault="006F0581" w:rsidP="00F97FA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4109" w:type="dxa"/>
            <w:vAlign w:val="center"/>
          </w:tcPr>
          <w:p w14:paraId="7D4BDFD2" w14:textId="148D54D1" w:rsidR="006F0581" w:rsidRPr="00670513" w:rsidRDefault="006F0581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 Межрегиональной научно-практической конференции «Юность. Творчество. Культура»</w:t>
            </w:r>
          </w:p>
        </w:tc>
        <w:tc>
          <w:tcPr>
            <w:tcW w:w="1276" w:type="dxa"/>
            <w:vAlign w:val="center"/>
          </w:tcPr>
          <w:p w14:paraId="57AE7524" w14:textId="0CFB8476" w:rsidR="006F0581" w:rsidRPr="00515B42" w:rsidRDefault="006F0581" w:rsidP="00F97F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7" w:type="dxa"/>
            <w:gridSpan w:val="8"/>
            <w:vAlign w:val="center"/>
          </w:tcPr>
          <w:p w14:paraId="190B61C2" w14:textId="28154EA1" w:rsidR="006F0581" w:rsidRPr="00515B42" w:rsidRDefault="006F0581" w:rsidP="00CD1427">
            <w:pPr>
              <w:pStyle w:val="a5"/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Преподаватели КГБПОУ «БПК </w:t>
            </w:r>
            <w:proofErr w:type="spellStart"/>
            <w:r>
              <w:rPr>
                <w:rFonts w:ascii="Times New Roman" w:hAnsi="Times New Roman"/>
              </w:rPr>
              <w:t>им.Д.И</w:t>
            </w:r>
            <w:proofErr w:type="spellEnd"/>
            <w:r>
              <w:rPr>
                <w:rFonts w:ascii="Times New Roman" w:hAnsi="Times New Roman"/>
              </w:rPr>
              <w:t>. Кузнецова»</w:t>
            </w:r>
          </w:p>
        </w:tc>
      </w:tr>
      <w:tr w:rsidR="006F0581" w:rsidRPr="00515B42" w14:paraId="564DAC2D" w14:textId="77777777" w:rsidTr="003D68C4">
        <w:trPr>
          <w:trHeight w:val="430"/>
        </w:trPr>
        <w:tc>
          <w:tcPr>
            <w:tcW w:w="566" w:type="dxa"/>
            <w:vAlign w:val="center"/>
          </w:tcPr>
          <w:p w14:paraId="7D105721" w14:textId="1BEDA8F3" w:rsidR="006F0581" w:rsidRPr="00515B42" w:rsidRDefault="006F0581" w:rsidP="00F97FA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4109" w:type="dxa"/>
            <w:vAlign w:val="center"/>
          </w:tcPr>
          <w:p w14:paraId="76EB76A2" w14:textId="54762CF6" w:rsidR="006F0581" w:rsidRPr="00670513" w:rsidRDefault="006F0581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Региональный этап Всероссийского конкурса «Мастер года-2025»</w:t>
            </w:r>
          </w:p>
        </w:tc>
        <w:tc>
          <w:tcPr>
            <w:tcW w:w="1276" w:type="dxa"/>
            <w:vAlign w:val="center"/>
          </w:tcPr>
          <w:p w14:paraId="4233298D" w14:textId="54A7B53A" w:rsidR="006F0581" w:rsidRPr="00515B42" w:rsidRDefault="006F0581" w:rsidP="00F97F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0067" w:type="dxa"/>
            <w:gridSpan w:val="8"/>
            <w:vAlign w:val="center"/>
          </w:tcPr>
          <w:p w14:paraId="3FCDD413" w14:textId="40E0666F" w:rsidR="006F0581" w:rsidRPr="00515B42" w:rsidRDefault="006F0581" w:rsidP="00CD1427">
            <w:pPr>
              <w:pStyle w:val="a5"/>
              <w:ind w:left="0"/>
              <w:jc w:val="both"/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 xml:space="preserve">Участие преподавателей колледжа в отборочном и региональном этапе </w:t>
            </w:r>
            <w:r>
              <w:rPr>
                <w:rFonts w:ascii="Times New Roman" w:hAnsi="Times New Roman" w:cs="Times New Roman"/>
              </w:rPr>
              <w:t>Всероссийского конкурса «Мастер года-2025»</w:t>
            </w:r>
          </w:p>
        </w:tc>
      </w:tr>
      <w:tr w:rsidR="006F0581" w:rsidRPr="00515B42" w14:paraId="2C7E3E0C" w14:textId="77777777" w:rsidTr="003D68C4">
        <w:trPr>
          <w:trHeight w:val="430"/>
        </w:trPr>
        <w:tc>
          <w:tcPr>
            <w:tcW w:w="566" w:type="dxa"/>
            <w:vAlign w:val="center"/>
          </w:tcPr>
          <w:p w14:paraId="71CE467B" w14:textId="077745FA" w:rsidR="006F0581" w:rsidRPr="00515B42" w:rsidRDefault="006F0581" w:rsidP="00F97FA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4109" w:type="dxa"/>
            <w:vAlign w:val="center"/>
          </w:tcPr>
          <w:p w14:paraId="1172C8E2" w14:textId="245CB116" w:rsidR="006F0581" w:rsidRDefault="006F0581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Краевой фестиваль творчества и юмора «</w:t>
            </w:r>
            <w:proofErr w:type="spellStart"/>
            <w:r>
              <w:rPr>
                <w:rFonts w:ascii="Times New Roman" w:hAnsi="Times New Roman" w:cs="Times New Roman"/>
              </w:rPr>
              <w:t>Педагог+студент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vAlign w:val="center"/>
          </w:tcPr>
          <w:p w14:paraId="7B9144AA" w14:textId="13025204" w:rsidR="006F0581" w:rsidRDefault="006F0581" w:rsidP="00F9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0067" w:type="dxa"/>
            <w:gridSpan w:val="8"/>
            <w:vAlign w:val="center"/>
          </w:tcPr>
          <w:p w14:paraId="0F04214D" w14:textId="5B111FB2" w:rsidR="006F0581" w:rsidRDefault="006F0581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Преподаватели и студенты КГБПОУ «БПК </w:t>
            </w:r>
            <w:proofErr w:type="spellStart"/>
            <w:r>
              <w:rPr>
                <w:rFonts w:ascii="Times New Roman" w:hAnsi="Times New Roman"/>
              </w:rPr>
              <w:t>им.Д.И</w:t>
            </w:r>
            <w:proofErr w:type="spellEnd"/>
            <w:r>
              <w:rPr>
                <w:rFonts w:ascii="Times New Roman" w:hAnsi="Times New Roman"/>
              </w:rPr>
              <w:t>. Кузнецова»</w:t>
            </w:r>
          </w:p>
        </w:tc>
      </w:tr>
      <w:tr w:rsidR="004252ED" w:rsidRPr="00515B42" w14:paraId="35F2D057" w14:textId="77777777" w:rsidTr="00FF5C3F">
        <w:trPr>
          <w:trHeight w:val="430"/>
        </w:trPr>
        <w:tc>
          <w:tcPr>
            <w:tcW w:w="566" w:type="dxa"/>
            <w:vAlign w:val="center"/>
          </w:tcPr>
          <w:p w14:paraId="0C560674" w14:textId="77777777" w:rsidR="004252ED" w:rsidRDefault="004252ED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5B424A82" w14:textId="715037F1" w:rsidR="004252ED" w:rsidRDefault="004252ED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 региональный чемпионат Алтайского края «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 в компетенции «Изобразительное искусство»</w:t>
            </w:r>
          </w:p>
        </w:tc>
        <w:tc>
          <w:tcPr>
            <w:tcW w:w="1276" w:type="dxa"/>
            <w:vAlign w:val="center"/>
          </w:tcPr>
          <w:p w14:paraId="19314A2D" w14:textId="10095943" w:rsidR="004252ED" w:rsidRDefault="004252ED" w:rsidP="00F9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0067" w:type="dxa"/>
            <w:gridSpan w:val="8"/>
          </w:tcPr>
          <w:p w14:paraId="12F757DF" w14:textId="1C9F6D89" w:rsidR="004252ED" w:rsidRDefault="004252ED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9706A5">
              <w:rPr>
                <w:rFonts w:ascii="Times New Roman" w:hAnsi="Times New Roman"/>
              </w:rPr>
              <w:t xml:space="preserve">Преподаватели и студенты КГБПОУ «БПК </w:t>
            </w:r>
            <w:proofErr w:type="spellStart"/>
            <w:r w:rsidRPr="009706A5">
              <w:rPr>
                <w:rFonts w:ascii="Times New Roman" w:hAnsi="Times New Roman"/>
              </w:rPr>
              <w:t>им.Д.И</w:t>
            </w:r>
            <w:proofErr w:type="spellEnd"/>
            <w:r w:rsidRPr="009706A5">
              <w:rPr>
                <w:rFonts w:ascii="Times New Roman" w:hAnsi="Times New Roman"/>
              </w:rPr>
              <w:t>. Кузнецова»</w:t>
            </w:r>
          </w:p>
        </w:tc>
      </w:tr>
      <w:tr w:rsidR="004252ED" w:rsidRPr="00515B42" w14:paraId="384BDF6E" w14:textId="77777777" w:rsidTr="00FF5C3F">
        <w:trPr>
          <w:trHeight w:val="430"/>
        </w:trPr>
        <w:tc>
          <w:tcPr>
            <w:tcW w:w="566" w:type="dxa"/>
            <w:vAlign w:val="center"/>
          </w:tcPr>
          <w:p w14:paraId="178379D5" w14:textId="77777777" w:rsidR="004252ED" w:rsidRDefault="004252ED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29E5A2D8" w14:textId="2D7F17B5" w:rsidR="004252ED" w:rsidRDefault="004252ED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V</w:t>
            </w:r>
            <w:r>
              <w:rPr>
                <w:rFonts w:ascii="Times New Roman" w:hAnsi="Times New Roman" w:cs="Times New Roman"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</w:rPr>
              <w:t xml:space="preserve"> Региональный чемпионат Алтайского края «Детский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276" w:type="dxa"/>
            <w:vAlign w:val="center"/>
          </w:tcPr>
          <w:p w14:paraId="69A4F05D" w14:textId="719501AA" w:rsidR="004252ED" w:rsidRDefault="004252ED" w:rsidP="00F9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Апрель 2026</w:t>
            </w:r>
          </w:p>
        </w:tc>
        <w:tc>
          <w:tcPr>
            <w:tcW w:w="10067" w:type="dxa"/>
            <w:gridSpan w:val="8"/>
          </w:tcPr>
          <w:p w14:paraId="77A60CF4" w14:textId="2B39ED6C" w:rsidR="004252ED" w:rsidRDefault="004252ED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9706A5">
              <w:rPr>
                <w:rFonts w:ascii="Times New Roman" w:hAnsi="Times New Roman"/>
              </w:rPr>
              <w:t xml:space="preserve">Преподаватели и студенты КГБПОУ «БПК </w:t>
            </w:r>
            <w:proofErr w:type="spellStart"/>
            <w:r w:rsidRPr="009706A5">
              <w:rPr>
                <w:rFonts w:ascii="Times New Roman" w:hAnsi="Times New Roman"/>
              </w:rPr>
              <w:t>им.Д.И</w:t>
            </w:r>
            <w:proofErr w:type="spellEnd"/>
            <w:r w:rsidRPr="009706A5">
              <w:rPr>
                <w:rFonts w:ascii="Times New Roman" w:hAnsi="Times New Roman"/>
              </w:rPr>
              <w:t>. Кузнецова»</w:t>
            </w:r>
          </w:p>
        </w:tc>
      </w:tr>
      <w:tr w:rsidR="004252ED" w:rsidRPr="00515B42" w14:paraId="2C143F6E" w14:textId="77777777" w:rsidTr="00FF5C3F">
        <w:trPr>
          <w:trHeight w:val="430"/>
        </w:trPr>
        <w:tc>
          <w:tcPr>
            <w:tcW w:w="566" w:type="dxa"/>
            <w:vAlign w:val="center"/>
          </w:tcPr>
          <w:p w14:paraId="30B61D55" w14:textId="77777777" w:rsidR="004252ED" w:rsidRDefault="004252ED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559015D4" w14:textId="190D8ED0" w:rsidR="004252ED" w:rsidRDefault="004252ED" w:rsidP="006F05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XI</w:t>
            </w:r>
            <w:r>
              <w:rPr>
                <w:rFonts w:ascii="Times New Roman" w:hAnsi="Times New Roman" w:cs="Times New Roman"/>
                <w:bCs/>
                <w:lang w:val="en-US"/>
              </w:rPr>
              <w:t>V</w:t>
            </w:r>
            <w:r>
              <w:rPr>
                <w:rFonts w:ascii="Times New Roman" w:hAnsi="Times New Roman" w:cs="Times New Roman"/>
                <w:bCs/>
              </w:rPr>
              <w:t xml:space="preserve"> краевых открытых детских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Шукшинских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чтениях во Всероссийском мемориальном музее-заповеднике В.М. Шукшина</w:t>
            </w:r>
          </w:p>
        </w:tc>
        <w:tc>
          <w:tcPr>
            <w:tcW w:w="1276" w:type="dxa"/>
            <w:vAlign w:val="center"/>
          </w:tcPr>
          <w:p w14:paraId="13A23897" w14:textId="3CA1AE09" w:rsidR="004252ED" w:rsidRDefault="004252ED" w:rsidP="00F9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Май</w:t>
            </w:r>
            <w:r>
              <w:rPr>
                <w:rFonts w:ascii="Times New Roman" w:hAnsi="Times New Roman" w:cs="Times New Roman"/>
              </w:rPr>
              <w:t xml:space="preserve"> 2026</w:t>
            </w:r>
          </w:p>
        </w:tc>
        <w:tc>
          <w:tcPr>
            <w:tcW w:w="10067" w:type="dxa"/>
            <w:gridSpan w:val="8"/>
          </w:tcPr>
          <w:p w14:paraId="5161B2C6" w14:textId="68561B1A" w:rsidR="004252ED" w:rsidRDefault="004252ED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9706A5">
              <w:rPr>
                <w:rFonts w:ascii="Times New Roman" w:hAnsi="Times New Roman"/>
              </w:rPr>
              <w:t xml:space="preserve">Преподаватели и студенты КГБПОУ «БПК </w:t>
            </w:r>
            <w:proofErr w:type="spellStart"/>
            <w:r w:rsidRPr="009706A5">
              <w:rPr>
                <w:rFonts w:ascii="Times New Roman" w:hAnsi="Times New Roman"/>
              </w:rPr>
              <w:t>им.Д.И</w:t>
            </w:r>
            <w:proofErr w:type="spellEnd"/>
            <w:r w:rsidRPr="009706A5">
              <w:rPr>
                <w:rFonts w:ascii="Times New Roman" w:hAnsi="Times New Roman"/>
              </w:rPr>
              <w:t>. Кузнецова»</w:t>
            </w:r>
          </w:p>
        </w:tc>
      </w:tr>
      <w:tr w:rsidR="004252ED" w:rsidRPr="00515B42" w14:paraId="59908DBE" w14:textId="77777777" w:rsidTr="00FF5C3F">
        <w:trPr>
          <w:trHeight w:val="430"/>
        </w:trPr>
        <w:tc>
          <w:tcPr>
            <w:tcW w:w="566" w:type="dxa"/>
            <w:vAlign w:val="center"/>
          </w:tcPr>
          <w:p w14:paraId="36B015B0" w14:textId="77777777" w:rsidR="004252ED" w:rsidRDefault="004252ED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1C3CDC5A" w14:textId="1F2DB44E" w:rsidR="004252ED" w:rsidRDefault="004252ED" w:rsidP="006705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>ХХ открытый краевой Фестиваль юношеского творчества в области изобразительного искусства «Первоцветы»</w:t>
            </w:r>
          </w:p>
        </w:tc>
        <w:tc>
          <w:tcPr>
            <w:tcW w:w="1276" w:type="dxa"/>
            <w:vAlign w:val="center"/>
          </w:tcPr>
          <w:p w14:paraId="65DE333F" w14:textId="37F0498F" w:rsidR="004252ED" w:rsidRPr="006F0581" w:rsidRDefault="004252ED" w:rsidP="00F97FA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 2026</w:t>
            </w:r>
          </w:p>
        </w:tc>
        <w:tc>
          <w:tcPr>
            <w:tcW w:w="10067" w:type="dxa"/>
            <w:gridSpan w:val="8"/>
          </w:tcPr>
          <w:p w14:paraId="1860EDD4" w14:textId="4A5AB09A" w:rsidR="004252ED" w:rsidRDefault="004252ED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  <w:r w:rsidRPr="009706A5">
              <w:rPr>
                <w:rFonts w:ascii="Times New Roman" w:hAnsi="Times New Roman"/>
              </w:rPr>
              <w:t xml:space="preserve">Преподаватели и студенты КГБПОУ «БПК </w:t>
            </w:r>
            <w:proofErr w:type="spellStart"/>
            <w:r w:rsidRPr="009706A5">
              <w:rPr>
                <w:rFonts w:ascii="Times New Roman" w:hAnsi="Times New Roman"/>
              </w:rPr>
              <w:t>им.Д.И</w:t>
            </w:r>
            <w:proofErr w:type="spellEnd"/>
            <w:r w:rsidRPr="009706A5">
              <w:rPr>
                <w:rFonts w:ascii="Times New Roman" w:hAnsi="Times New Roman"/>
              </w:rPr>
              <w:t>. Кузнецова»</w:t>
            </w:r>
            <w:bookmarkStart w:id="0" w:name="_GoBack"/>
            <w:bookmarkEnd w:id="0"/>
          </w:p>
        </w:tc>
      </w:tr>
      <w:tr w:rsidR="006F0581" w:rsidRPr="00515B42" w14:paraId="43AA2F54" w14:textId="77777777" w:rsidTr="003D68C4">
        <w:trPr>
          <w:trHeight w:val="430"/>
        </w:trPr>
        <w:tc>
          <w:tcPr>
            <w:tcW w:w="566" w:type="dxa"/>
            <w:vAlign w:val="center"/>
          </w:tcPr>
          <w:p w14:paraId="0A7E3F6E" w14:textId="77777777" w:rsidR="006F0581" w:rsidRDefault="006F0581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Align w:val="center"/>
          </w:tcPr>
          <w:p w14:paraId="2854210D" w14:textId="77777777" w:rsidR="006F0581" w:rsidRDefault="006F0581" w:rsidP="006705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14:paraId="3E84AB24" w14:textId="77777777" w:rsidR="006F0581" w:rsidRDefault="006F0581" w:rsidP="00F97F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67" w:type="dxa"/>
            <w:gridSpan w:val="8"/>
            <w:vAlign w:val="center"/>
          </w:tcPr>
          <w:p w14:paraId="02A65F7F" w14:textId="77777777" w:rsidR="006F0581" w:rsidRDefault="006F0581" w:rsidP="00CD1427">
            <w:pPr>
              <w:pStyle w:val="a5"/>
              <w:ind w:left="0"/>
              <w:jc w:val="both"/>
              <w:rPr>
                <w:rFonts w:ascii="Times New Roman" w:hAnsi="Times New Roman"/>
              </w:rPr>
            </w:pPr>
          </w:p>
        </w:tc>
      </w:tr>
      <w:tr w:rsidR="006F0581" w:rsidRPr="00515B42" w14:paraId="0ABEA329" w14:textId="77777777" w:rsidTr="003D68C4">
        <w:trPr>
          <w:trHeight w:val="590"/>
        </w:trPr>
        <w:tc>
          <w:tcPr>
            <w:tcW w:w="566" w:type="dxa"/>
            <w:vMerge w:val="restart"/>
            <w:vAlign w:val="center"/>
          </w:tcPr>
          <w:p w14:paraId="023B6360" w14:textId="09909E0E" w:rsidR="006F0581" w:rsidRPr="00515B42" w:rsidRDefault="006F0581" w:rsidP="00CD14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 w:val="restart"/>
            <w:vAlign w:val="center"/>
          </w:tcPr>
          <w:p w14:paraId="3B600C01" w14:textId="073B633A" w:rsidR="006F0581" w:rsidRPr="00670513" w:rsidRDefault="006F0581" w:rsidP="00F97FA2">
            <w:pPr>
              <w:jc w:val="both"/>
              <w:rPr>
                <w:rFonts w:ascii="Times New Roman" w:hAnsi="Times New Roman" w:cs="Times New Roman"/>
              </w:rPr>
            </w:pPr>
            <w:r w:rsidRPr="00670513">
              <w:rPr>
                <w:rFonts w:ascii="Times New Roman" w:hAnsi="Times New Roman" w:cs="Times New Roman"/>
              </w:rPr>
              <w:t>Региональный этап чемпионата профессионального мастерства «Молодые профессионалы»</w:t>
            </w:r>
          </w:p>
        </w:tc>
        <w:tc>
          <w:tcPr>
            <w:tcW w:w="1276" w:type="dxa"/>
            <w:vAlign w:val="center"/>
          </w:tcPr>
          <w:p w14:paraId="6EB949B2" w14:textId="77777777" w:rsidR="006F0581" w:rsidRPr="00515B42" w:rsidRDefault="006F0581" w:rsidP="00F97FA2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554DDC9E" w14:textId="59D361E8" w:rsidR="006F0581" w:rsidRPr="002E2D9F" w:rsidRDefault="006F0581" w:rsidP="00F97FA2">
            <w:pPr>
              <w:pStyle w:val="a5"/>
              <w:ind w:left="33"/>
              <w:jc w:val="center"/>
              <w:rPr>
                <w:rFonts w:ascii="Times New Roman" w:hAnsi="Times New Roman" w:cs="Times New Roman"/>
                <w:i/>
              </w:rPr>
            </w:pPr>
            <w:r w:rsidRPr="002E2D9F">
              <w:rPr>
                <w:rFonts w:ascii="Times New Roman" w:hAnsi="Times New Roman" w:cs="Times New Roman"/>
                <w:i/>
              </w:rPr>
              <w:t>компетенция РЧ</w:t>
            </w:r>
          </w:p>
        </w:tc>
        <w:tc>
          <w:tcPr>
            <w:tcW w:w="3258" w:type="dxa"/>
            <w:gridSpan w:val="2"/>
            <w:vAlign w:val="center"/>
          </w:tcPr>
          <w:p w14:paraId="27157F87" w14:textId="41E286AC" w:rsidR="006F0581" w:rsidRPr="002E2D9F" w:rsidRDefault="006F0581" w:rsidP="00F97FA2">
            <w:pPr>
              <w:pStyle w:val="a5"/>
              <w:ind w:left="33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ПОО, член Р</w:t>
            </w:r>
            <w:r w:rsidRPr="002E2D9F">
              <w:rPr>
                <w:rFonts w:ascii="Times New Roman" w:hAnsi="Times New Roman" w:cs="Times New Roman"/>
                <w:i/>
              </w:rPr>
              <w:t>УМО, принявшая участие в компетенции РЧ</w:t>
            </w:r>
          </w:p>
        </w:tc>
        <w:tc>
          <w:tcPr>
            <w:tcW w:w="1993" w:type="dxa"/>
            <w:gridSpan w:val="3"/>
            <w:vAlign w:val="center"/>
          </w:tcPr>
          <w:p w14:paraId="554D1F82" w14:textId="770E2DC1" w:rsidR="006F0581" w:rsidRPr="002E2D9F" w:rsidRDefault="006F0581" w:rsidP="00F97FA2">
            <w:pPr>
              <w:pStyle w:val="a5"/>
              <w:ind w:left="33"/>
              <w:jc w:val="center"/>
              <w:rPr>
                <w:rFonts w:ascii="Times New Roman" w:hAnsi="Times New Roman" w:cs="Times New Roman"/>
                <w:i/>
              </w:rPr>
            </w:pPr>
            <w:r w:rsidRPr="002E2D9F">
              <w:rPr>
                <w:rFonts w:ascii="Times New Roman" w:hAnsi="Times New Roman" w:cs="Times New Roman"/>
                <w:i/>
              </w:rPr>
              <w:t>результат</w:t>
            </w:r>
          </w:p>
        </w:tc>
      </w:tr>
      <w:tr w:rsidR="006F0581" w:rsidRPr="00515B42" w14:paraId="543D60E0" w14:textId="78FC5E0F" w:rsidTr="003D68C4">
        <w:trPr>
          <w:trHeight w:val="221"/>
        </w:trPr>
        <w:tc>
          <w:tcPr>
            <w:tcW w:w="566" w:type="dxa"/>
            <w:vMerge/>
            <w:vAlign w:val="center"/>
          </w:tcPr>
          <w:p w14:paraId="5BA894F7" w14:textId="77777777" w:rsidR="006F0581" w:rsidRPr="00515B42" w:rsidRDefault="006F0581" w:rsidP="00F97FA2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4109" w:type="dxa"/>
            <w:vMerge/>
            <w:vAlign w:val="center"/>
          </w:tcPr>
          <w:p w14:paraId="6D67B559" w14:textId="7910712A" w:rsidR="006F0581" w:rsidRPr="00515B42" w:rsidRDefault="006F0581" w:rsidP="00F97FA2">
            <w:pPr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3EA50D92" w14:textId="77777777" w:rsidR="006F0581" w:rsidRPr="00515B42" w:rsidRDefault="006F0581" w:rsidP="00F97FA2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816" w:type="dxa"/>
            <w:gridSpan w:val="3"/>
            <w:vAlign w:val="center"/>
          </w:tcPr>
          <w:p w14:paraId="019BE218" w14:textId="3FE1FA84" w:rsidR="006F0581" w:rsidRPr="00515B42" w:rsidRDefault="006F0581" w:rsidP="00F97FA2">
            <w:pPr>
              <w:pStyle w:val="a5"/>
              <w:ind w:left="3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3258" w:type="dxa"/>
            <w:gridSpan w:val="2"/>
            <w:vAlign w:val="center"/>
          </w:tcPr>
          <w:p w14:paraId="7364764C" w14:textId="77777777" w:rsidR="006F0581" w:rsidRPr="00515B42" w:rsidRDefault="006F0581" w:rsidP="00F97FA2">
            <w:pPr>
              <w:pStyle w:val="a5"/>
              <w:ind w:left="33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993" w:type="dxa"/>
            <w:gridSpan w:val="3"/>
            <w:vAlign w:val="center"/>
          </w:tcPr>
          <w:p w14:paraId="04B15B2A" w14:textId="77777777" w:rsidR="006F0581" w:rsidRPr="00515B42" w:rsidRDefault="006F0581" w:rsidP="00F97FA2">
            <w:pPr>
              <w:pStyle w:val="a5"/>
              <w:ind w:left="33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6F0581" w:rsidRPr="00515B42" w14:paraId="6DCFFEC1" w14:textId="77777777" w:rsidTr="002D7BAE">
        <w:trPr>
          <w:trHeight w:val="70"/>
        </w:trPr>
        <w:tc>
          <w:tcPr>
            <w:tcW w:w="566" w:type="dxa"/>
            <w:vAlign w:val="center"/>
          </w:tcPr>
          <w:p w14:paraId="3256E67D" w14:textId="1FB782E8" w:rsidR="006F0581" w:rsidRPr="0031347C" w:rsidRDefault="006F0581" w:rsidP="00F97FA2">
            <w:pPr>
              <w:pStyle w:val="a5"/>
              <w:ind w:left="0"/>
              <w:rPr>
                <w:rFonts w:ascii="Times New Roman" w:hAnsi="Times New Roman" w:cs="Times New Roman"/>
                <w:b/>
              </w:rPr>
            </w:pPr>
            <w:r w:rsidRPr="0031347C"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15452" w:type="dxa"/>
            <w:gridSpan w:val="10"/>
            <w:vAlign w:val="center"/>
          </w:tcPr>
          <w:p w14:paraId="4AD523EC" w14:textId="2D03FF79" w:rsidR="006F0581" w:rsidRPr="00515B42" w:rsidRDefault="006F0581" w:rsidP="00F97FA2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515B42">
              <w:rPr>
                <w:rFonts w:ascii="Times New Roman" w:hAnsi="Times New Roman" w:cs="Times New Roman"/>
                <w:b/>
                <w:bCs/>
                <w:i/>
              </w:rPr>
              <w:t>Информационно-аналитическая деятельность</w:t>
            </w:r>
          </w:p>
        </w:tc>
      </w:tr>
      <w:tr w:rsidR="006F0581" w:rsidRPr="00515B42" w14:paraId="47BD2A13" w14:textId="77777777" w:rsidTr="003D68C4">
        <w:trPr>
          <w:trHeight w:val="489"/>
        </w:trPr>
        <w:tc>
          <w:tcPr>
            <w:tcW w:w="566" w:type="dxa"/>
            <w:vAlign w:val="center"/>
          </w:tcPr>
          <w:p w14:paraId="5F6D3323" w14:textId="6AB16F71" w:rsidR="006F0581" w:rsidRPr="00515B42" w:rsidRDefault="006F0581" w:rsidP="003D68C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6.1.</w:t>
            </w:r>
          </w:p>
        </w:tc>
        <w:tc>
          <w:tcPr>
            <w:tcW w:w="4109" w:type="dxa"/>
            <w:vAlign w:val="center"/>
          </w:tcPr>
          <w:p w14:paraId="4835C558" w14:textId="76750586" w:rsidR="006F0581" w:rsidRPr="00515B42" w:rsidRDefault="006F0581" w:rsidP="003D68C4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</w:rPr>
              <w:t>Информационная компания</w:t>
            </w:r>
          </w:p>
        </w:tc>
        <w:tc>
          <w:tcPr>
            <w:tcW w:w="1276" w:type="dxa"/>
            <w:vAlign w:val="center"/>
          </w:tcPr>
          <w:p w14:paraId="0261E177" w14:textId="77777777" w:rsidR="006F0581" w:rsidRPr="001D51AD" w:rsidRDefault="006F0581" w:rsidP="003D68C4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</w:rPr>
              <w:t xml:space="preserve">Не реже </w:t>
            </w:r>
          </w:p>
          <w:p w14:paraId="51E09B08" w14:textId="00134868" w:rsidR="006F0581" w:rsidRPr="00515B42" w:rsidRDefault="006F0581" w:rsidP="003D68C4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</w:rPr>
              <w:t>1 раза в квартал</w:t>
            </w:r>
          </w:p>
        </w:tc>
        <w:tc>
          <w:tcPr>
            <w:tcW w:w="10067" w:type="dxa"/>
            <w:gridSpan w:val="8"/>
            <w:vAlign w:val="center"/>
          </w:tcPr>
          <w:p w14:paraId="30A8687C" w14:textId="7ECD7DC5" w:rsidR="006F0581" w:rsidRPr="0031347C" w:rsidRDefault="006F0581" w:rsidP="003D68C4">
            <w:pPr>
              <w:jc w:val="both"/>
              <w:rPr>
                <w:rFonts w:ascii="Times New Roman" w:hAnsi="Times New Roman" w:cs="Times New Roman"/>
              </w:rPr>
            </w:pPr>
            <w:r w:rsidRPr="00C977C4">
              <w:rPr>
                <w:rFonts w:ascii="Times New Roman" w:hAnsi="Times New Roman" w:cs="Times New Roman"/>
              </w:rPr>
              <w:t>Информирование общественности о ходе и результатах деятельности РУМО: на сайтах ПОО  и АИРО, в социальных сетях</w:t>
            </w:r>
          </w:p>
        </w:tc>
      </w:tr>
      <w:tr w:rsidR="006F0581" w:rsidRPr="00515B42" w14:paraId="6C7DBBA5" w14:textId="77777777" w:rsidTr="003D68C4">
        <w:trPr>
          <w:trHeight w:val="70"/>
        </w:trPr>
        <w:tc>
          <w:tcPr>
            <w:tcW w:w="566" w:type="dxa"/>
            <w:vAlign w:val="center"/>
          </w:tcPr>
          <w:p w14:paraId="3F03EA40" w14:textId="340D3272" w:rsidR="006F0581" w:rsidRPr="00515B42" w:rsidRDefault="006F0581" w:rsidP="003D68C4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6.2.</w:t>
            </w:r>
          </w:p>
        </w:tc>
        <w:tc>
          <w:tcPr>
            <w:tcW w:w="4109" w:type="dxa"/>
            <w:vAlign w:val="center"/>
          </w:tcPr>
          <w:p w14:paraId="3CE0135C" w14:textId="2C5EE40D" w:rsidR="006F0581" w:rsidRPr="00515B42" w:rsidRDefault="006F0581" w:rsidP="003D68C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деятельности Р</w:t>
            </w:r>
            <w:r w:rsidRPr="001D51AD">
              <w:rPr>
                <w:rFonts w:ascii="Times New Roman" w:hAnsi="Times New Roman" w:cs="Times New Roman"/>
              </w:rPr>
              <w:t xml:space="preserve">УМО </w:t>
            </w:r>
          </w:p>
        </w:tc>
        <w:tc>
          <w:tcPr>
            <w:tcW w:w="1276" w:type="dxa"/>
            <w:vAlign w:val="center"/>
          </w:tcPr>
          <w:p w14:paraId="7B5396EC" w14:textId="4F5F886F" w:rsidR="006F0581" w:rsidRPr="00515B42" w:rsidRDefault="006F0581" w:rsidP="003D68C4">
            <w:pPr>
              <w:rPr>
                <w:rFonts w:ascii="Times New Roman" w:hAnsi="Times New Roman" w:cs="Times New Roman"/>
              </w:rPr>
            </w:pPr>
            <w:r w:rsidRPr="001D51AD">
              <w:rPr>
                <w:rFonts w:ascii="Times New Roman" w:hAnsi="Times New Roman" w:cs="Times New Roman"/>
                <w:b/>
              </w:rPr>
              <w:t xml:space="preserve">до 15.01. </w:t>
            </w:r>
          </w:p>
        </w:tc>
        <w:tc>
          <w:tcPr>
            <w:tcW w:w="10067" w:type="dxa"/>
            <w:gridSpan w:val="8"/>
            <w:vAlign w:val="center"/>
          </w:tcPr>
          <w:p w14:paraId="1F01EFA1" w14:textId="662F9449" w:rsidR="006F0581" w:rsidRPr="0090261C" w:rsidRDefault="006F0581" w:rsidP="003D68C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0261C">
              <w:rPr>
                <w:rFonts w:ascii="Times New Roman" w:hAnsi="Times New Roman" w:cs="Times New Roman"/>
              </w:rPr>
              <w:t>Подгото</w:t>
            </w:r>
            <w:r>
              <w:rPr>
                <w:rFonts w:ascii="Times New Roman" w:hAnsi="Times New Roman" w:cs="Times New Roman"/>
              </w:rPr>
              <w:t>вка отчета  о  деятельности Р</w:t>
            </w:r>
            <w:r w:rsidRPr="0090261C">
              <w:rPr>
                <w:rFonts w:ascii="Times New Roman" w:hAnsi="Times New Roman" w:cs="Times New Roman"/>
              </w:rPr>
              <w:t>УМО</w:t>
            </w:r>
            <w:r w:rsidRPr="0090261C">
              <w:rPr>
                <w:rFonts w:ascii="Times New Roman" w:hAnsi="Times New Roman" w:cs="Times New Roman"/>
                <w:color w:val="FF0000"/>
              </w:rPr>
              <w:t xml:space="preserve">  </w:t>
            </w:r>
            <w:r w:rsidRPr="0090261C">
              <w:rPr>
                <w:rFonts w:ascii="Times New Roman" w:hAnsi="Times New Roman" w:cs="Times New Roman"/>
              </w:rPr>
              <w:t>за 20</w:t>
            </w:r>
            <w:r>
              <w:rPr>
                <w:rFonts w:ascii="Times New Roman" w:hAnsi="Times New Roman" w:cs="Times New Roman"/>
              </w:rPr>
              <w:t xml:space="preserve">26 </w:t>
            </w:r>
            <w:r w:rsidRPr="0090261C">
              <w:rPr>
                <w:rFonts w:ascii="Times New Roman" w:hAnsi="Times New Roman" w:cs="Times New Roman"/>
                <w:i/>
              </w:rPr>
              <w:t xml:space="preserve">календарный год. </w:t>
            </w:r>
          </w:p>
          <w:p w14:paraId="2852BD25" w14:textId="71DCB7B5" w:rsidR="006F0581" w:rsidRPr="0090261C" w:rsidRDefault="006F0581" w:rsidP="003D68C4">
            <w:pPr>
              <w:pStyle w:val="a5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90261C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одготовка плана   деятельности Р</w:t>
            </w:r>
            <w:r w:rsidRPr="0090261C">
              <w:rPr>
                <w:rFonts w:ascii="Times New Roman" w:hAnsi="Times New Roman" w:cs="Times New Roman"/>
              </w:rPr>
              <w:t>УМО  на 20</w:t>
            </w:r>
            <w:r>
              <w:rPr>
                <w:rFonts w:ascii="Times New Roman" w:hAnsi="Times New Roman" w:cs="Times New Roman"/>
              </w:rPr>
              <w:t xml:space="preserve">27 </w:t>
            </w:r>
            <w:r>
              <w:rPr>
                <w:rFonts w:ascii="Times New Roman" w:hAnsi="Times New Roman" w:cs="Times New Roman"/>
                <w:i/>
              </w:rPr>
              <w:t xml:space="preserve">календарный год  </w:t>
            </w:r>
            <w:r>
              <w:rPr>
                <w:rFonts w:ascii="Times New Roman" w:hAnsi="Times New Roman" w:cs="Times New Roman"/>
              </w:rPr>
              <w:t xml:space="preserve"> и</w:t>
            </w:r>
            <w:r w:rsidRPr="00402FD6">
              <w:rPr>
                <w:rFonts w:ascii="Times New Roman" w:hAnsi="Times New Roman" w:cs="Times New Roman"/>
              </w:rPr>
              <w:t xml:space="preserve"> предоставление их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90261C">
              <w:rPr>
                <w:i/>
              </w:rPr>
              <w:t xml:space="preserve"> </w:t>
            </w:r>
          </w:p>
          <w:p w14:paraId="4970190C" w14:textId="092EFD20" w:rsidR="006F0581" w:rsidRPr="00515B42" w:rsidRDefault="006F0581" w:rsidP="003D68C4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90261C">
              <w:rPr>
                <w:rFonts w:ascii="Times New Roman" w:hAnsi="Times New Roman" w:cs="Times New Roman"/>
              </w:rPr>
              <w:t xml:space="preserve"> на факультет  развития профессионального образования АИРО.</w:t>
            </w:r>
          </w:p>
        </w:tc>
      </w:tr>
    </w:tbl>
    <w:p w14:paraId="2E94A46D" w14:textId="077A5EA9" w:rsidR="0086721E" w:rsidRPr="00515B42" w:rsidRDefault="0086721E">
      <w:pPr>
        <w:rPr>
          <w:rFonts w:ascii="Times New Roman" w:hAnsi="Times New Roman" w:cs="Times New Roman"/>
        </w:rPr>
      </w:pPr>
    </w:p>
    <w:sectPr w:rsidR="0086721E" w:rsidRPr="00515B42" w:rsidSect="009C7176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EE3"/>
    <w:multiLevelType w:val="hybridMultilevel"/>
    <w:tmpl w:val="E6DE557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C2AAD"/>
    <w:multiLevelType w:val="hybridMultilevel"/>
    <w:tmpl w:val="F35836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8FF504F"/>
    <w:multiLevelType w:val="hybridMultilevel"/>
    <w:tmpl w:val="5C22F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572993"/>
    <w:multiLevelType w:val="hybridMultilevel"/>
    <w:tmpl w:val="CA221C1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714171"/>
    <w:multiLevelType w:val="hybridMultilevel"/>
    <w:tmpl w:val="D870E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9769B5"/>
    <w:multiLevelType w:val="hybridMultilevel"/>
    <w:tmpl w:val="429CC8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D6214A"/>
    <w:multiLevelType w:val="hybridMultilevel"/>
    <w:tmpl w:val="FEF6B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736CFE"/>
    <w:multiLevelType w:val="multilevel"/>
    <w:tmpl w:val="399475EA"/>
    <w:lvl w:ilvl="0">
      <w:start w:val="19"/>
      <w:numFmt w:val="decimal"/>
      <w:lvlText w:val="%1"/>
      <w:lvlJc w:val="left"/>
      <w:pPr>
        <w:ind w:left="840" w:hanging="840"/>
      </w:pPr>
      <w:rPr>
        <w:rFonts w:hint="default"/>
      </w:rPr>
    </w:lvl>
    <w:lvl w:ilvl="1">
      <w:start w:val="2"/>
      <w:numFmt w:val="decimalZero"/>
      <w:lvlText w:val="%1.%2"/>
      <w:lvlJc w:val="left"/>
      <w:pPr>
        <w:ind w:left="840" w:hanging="840"/>
      </w:pPr>
      <w:rPr>
        <w:rFonts w:hint="default"/>
      </w:rPr>
    </w:lvl>
    <w:lvl w:ilvl="2">
      <w:start w:val="12"/>
      <w:numFmt w:val="decimal"/>
      <w:lvlText w:val="%1.%2.%3"/>
      <w:lvlJc w:val="left"/>
      <w:pPr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60C4A2E"/>
    <w:multiLevelType w:val="hybridMultilevel"/>
    <w:tmpl w:val="1DA216B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CE7744"/>
    <w:multiLevelType w:val="hybridMultilevel"/>
    <w:tmpl w:val="5804FE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A327AA"/>
    <w:multiLevelType w:val="hybridMultilevel"/>
    <w:tmpl w:val="B6E85D62"/>
    <w:lvl w:ilvl="0" w:tplc="0419000D">
      <w:start w:val="1"/>
      <w:numFmt w:val="bullet"/>
      <w:lvlText w:val=""/>
      <w:lvlJc w:val="left"/>
      <w:pPr>
        <w:ind w:left="7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1">
    <w:nsid w:val="2D820E13"/>
    <w:multiLevelType w:val="hybridMultilevel"/>
    <w:tmpl w:val="4E5EDF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8932E4"/>
    <w:multiLevelType w:val="hybridMultilevel"/>
    <w:tmpl w:val="1FA2CC02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B250775"/>
    <w:multiLevelType w:val="hybridMultilevel"/>
    <w:tmpl w:val="90FEDC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C52642"/>
    <w:multiLevelType w:val="hybridMultilevel"/>
    <w:tmpl w:val="A8D21B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C41FBF"/>
    <w:multiLevelType w:val="hybridMultilevel"/>
    <w:tmpl w:val="0ED2E12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0F274D5"/>
    <w:multiLevelType w:val="hybridMultilevel"/>
    <w:tmpl w:val="D77EB3FA"/>
    <w:lvl w:ilvl="0" w:tplc="0419000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7">
    <w:nsid w:val="61BA64CB"/>
    <w:multiLevelType w:val="hybridMultilevel"/>
    <w:tmpl w:val="2C145A9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48B719E"/>
    <w:multiLevelType w:val="multilevel"/>
    <w:tmpl w:val="33D62692"/>
    <w:lvl w:ilvl="0">
      <w:numFmt w:val="decimalZero"/>
      <w:lvlText w:val="%1."/>
      <w:lvlJc w:val="left"/>
      <w:pPr>
        <w:ind w:left="645" w:hanging="645"/>
      </w:pPr>
      <w:rPr>
        <w:rFonts w:hint="default"/>
      </w:rPr>
    </w:lvl>
    <w:lvl w:ilvl="1">
      <w:numFmt w:val="decimalZero"/>
      <w:lvlText w:val="%1.%2.0."/>
      <w:lvlJc w:val="left"/>
      <w:pPr>
        <w:ind w:left="645" w:hanging="64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645" w:hanging="64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9">
    <w:nsid w:val="6B2B25D2"/>
    <w:multiLevelType w:val="hybridMultilevel"/>
    <w:tmpl w:val="6BAE8F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B2355C"/>
    <w:multiLevelType w:val="hybridMultilevel"/>
    <w:tmpl w:val="FD82F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A20CF60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EF025B"/>
    <w:multiLevelType w:val="hybridMultilevel"/>
    <w:tmpl w:val="01E06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975CF9"/>
    <w:multiLevelType w:val="hybridMultilevel"/>
    <w:tmpl w:val="1EE0C2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9D490F"/>
    <w:multiLevelType w:val="multilevel"/>
    <w:tmpl w:val="F740D976"/>
    <w:lvl w:ilvl="0">
      <w:numFmt w:val="decimalZero"/>
      <w:lvlText w:val="(%1."/>
      <w:lvlJc w:val="left"/>
      <w:pPr>
        <w:ind w:left="1215" w:hanging="1215"/>
      </w:pPr>
      <w:rPr>
        <w:rFonts w:hint="default"/>
      </w:rPr>
    </w:lvl>
    <w:lvl w:ilvl="1">
      <w:numFmt w:val="decimalZero"/>
      <w:lvlText w:val="(%1.%2.0."/>
      <w:lvlJc w:val="left"/>
      <w:pPr>
        <w:ind w:left="507" w:hanging="1215"/>
      </w:pPr>
      <w:rPr>
        <w:rFonts w:hint="default"/>
      </w:rPr>
    </w:lvl>
    <w:lvl w:ilvl="2">
      <w:start w:val="1"/>
      <w:numFmt w:val="decimalZero"/>
      <w:lvlText w:val="(%1.%2.%3."/>
      <w:lvlJc w:val="left"/>
      <w:pPr>
        <w:ind w:left="-201" w:hanging="1215"/>
      </w:pPr>
      <w:rPr>
        <w:rFonts w:hint="default"/>
      </w:rPr>
    </w:lvl>
    <w:lvl w:ilvl="3">
      <w:start w:val="1"/>
      <w:numFmt w:val="decimal"/>
      <w:lvlText w:val="(%1.%2.%3.%4."/>
      <w:lvlJc w:val="left"/>
      <w:pPr>
        <w:ind w:left="-909" w:hanging="1215"/>
      </w:pPr>
      <w:rPr>
        <w:rFonts w:hint="default"/>
      </w:rPr>
    </w:lvl>
    <w:lvl w:ilvl="4">
      <w:start w:val="1"/>
      <w:numFmt w:val="decimal"/>
      <w:lvlText w:val="(%1.%2.%3.%4.%5."/>
      <w:lvlJc w:val="left"/>
      <w:pPr>
        <w:ind w:left="-1392" w:hanging="1440"/>
      </w:pPr>
      <w:rPr>
        <w:rFonts w:hint="default"/>
      </w:rPr>
    </w:lvl>
    <w:lvl w:ilvl="5">
      <w:start w:val="1"/>
      <w:numFmt w:val="decimal"/>
      <w:lvlText w:val="(%1.%2.%3.%4.%5.%6."/>
      <w:lvlJc w:val="left"/>
      <w:pPr>
        <w:ind w:left="-2100" w:hanging="1440"/>
      </w:pPr>
      <w:rPr>
        <w:rFonts w:hint="default"/>
      </w:rPr>
    </w:lvl>
    <w:lvl w:ilvl="6">
      <w:start w:val="1"/>
      <w:numFmt w:val="decimal"/>
      <w:lvlText w:val="(%1.%2.%3.%4.%5.%6.%7."/>
      <w:lvlJc w:val="left"/>
      <w:pPr>
        <w:ind w:left="-2448" w:hanging="1800"/>
      </w:pPr>
      <w:rPr>
        <w:rFonts w:hint="default"/>
      </w:rPr>
    </w:lvl>
    <w:lvl w:ilvl="7">
      <w:start w:val="1"/>
      <w:numFmt w:val="decimal"/>
      <w:lvlText w:val="(%1.%2.%3.%4.%5.%6.%7.%8."/>
      <w:lvlJc w:val="left"/>
      <w:pPr>
        <w:ind w:left="-3156" w:hanging="1800"/>
      </w:pPr>
      <w:rPr>
        <w:rFonts w:hint="default"/>
      </w:rPr>
    </w:lvl>
    <w:lvl w:ilvl="8">
      <w:start w:val="1"/>
      <w:numFmt w:val="decimal"/>
      <w:lvlText w:val="(%1.%2.%3.%4.%5.%6.%7.%8.%9."/>
      <w:lvlJc w:val="left"/>
      <w:pPr>
        <w:ind w:left="-3504" w:hanging="216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1"/>
  </w:num>
  <w:num w:numId="4">
    <w:abstractNumId w:val="19"/>
  </w:num>
  <w:num w:numId="5">
    <w:abstractNumId w:val="14"/>
  </w:num>
  <w:num w:numId="6">
    <w:abstractNumId w:val="2"/>
  </w:num>
  <w:num w:numId="7">
    <w:abstractNumId w:val="0"/>
  </w:num>
  <w:num w:numId="8">
    <w:abstractNumId w:val="8"/>
  </w:num>
  <w:num w:numId="9">
    <w:abstractNumId w:val="6"/>
  </w:num>
  <w:num w:numId="10">
    <w:abstractNumId w:val="13"/>
  </w:num>
  <w:num w:numId="11">
    <w:abstractNumId w:val="22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17"/>
  </w:num>
  <w:num w:numId="17">
    <w:abstractNumId w:val="5"/>
  </w:num>
  <w:num w:numId="18">
    <w:abstractNumId w:val="21"/>
  </w:num>
  <w:num w:numId="19">
    <w:abstractNumId w:val="15"/>
  </w:num>
  <w:num w:numId="20">
    <w:abstractNumId w:val="23"/>
  </w:num>
  <w:num w:numId="21">
    <w:abstractNumId w:val="18"/>
  </w:num>
  <w:num w:numId="22">
    <w:abstractNumId w:val="7"/>
  </w:num>
  <w:num w:numId="23">
    <w:abstractNumId w:val="3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84B"/>
    <w:rsid w:val="00004CE7"/>
    <w:rsid w:val="00005425"/>
    <w:rsid w:val="00005DDE"/>
    <w:rsid w:val="000252DD"/>
    <w:rsid w:val="000322CB"/>
    <w:rsid w:val="00044E0A"/>
    <w:rsid w:val="00080A23"/>
    <w:rsid w:val="000E4E2E"/>
    <w:rsid w:val="00115219"/>
    <w:rsid w:val="0012026F"/>
    <w:rsid w:val="00125E1F"/>
    <w:rsid w:val="00140218"/>
    <w:rsid w:val="001601AD"/>
    <w:rsid w:val="00175DC2"/>
    <w:rsid w:val="00194E9A"/>
    <w:rsid w:val="001C16DA"/>
    <w:rsid w:val="001D194D"/>
    <w:rsid w:val="001E6F90"/>
    <w:rsid w:val="00213F6C"/>
    <w:rsid w:val="00266AE3"/>
    <w:rsid w:val="00275885"/>
    <w:rsid w:val="0029302B"/>
    <w:rsid w:val="00295B73"/>
    <w:rsid w:val="002D7BAE"/>
    <w:rsid w:val="002E2D9F"/>
    <w:rsid w:val="002F220A"/>
    <w:rsid w:val="00305171"/>
    <w:rsid w:val="0031347C"/>
    <w:rsid w:val="00327A3F"/>
    <w:rsid w:val="00345667"/>
    <w:rsid w:val="00364D1D"/>
    <w:rsid w:val="003D235A"/>
    <w:rsid w:val="003D54B3"/>
    <w:rsid w:val="003D68C4"/>
    <w:rsid w:val="003E4DDD"/>
    <w:rsid w:val="003F4BD6"/>
    <w:rsid w:val="00416335"/>
    <w:rsid w:val="004205E9"/>
    <w:rsid w:val="004252ED"/>
    <w:rsid w:val="00427101"/>
    <w:rsid w:val="00434CB8"/>
    <w:rsid w:val="00444807"/>
    <w:rsid w:val="004A4C58"/>
    <w:rsid w:val="004B0352"/>
    <w:rsid w:val="004B0BBD"/>
    <w:rsid w:val="004B3937"/>
    <w:rsid w:val="004B5269"/>
    <w:rsid w:val="004C0AE6"/>
    <w:rsid w:val="004D72F6"/>
    <w:rsid w:val="004F0353"/>
    <w:rsid w:val="004F3F03"/>
    <w:rsid w:val="00515B42"/>
    <w:rsid w:val="0052354F"/>
    <w:rsid w:val="005240C4"/>
    <w:rsid w:val="00537CA8"/>
    <w:rsid w:val="00544CE3"/>
    <w:rsid w:val="00546FB1"/>
    <w:rsid w:val="005853B2"/>
    <w:rsid w:val="00585987"/>
    <w:rsid w:val="00591321"/>
    <w:rsid w:val="0059730A"/>
    <w:rsid w:val="005C0CB3"/>
    <w:rsid w:val="005E57CB"/>
    <w:rsid w:val="005E77D4"/>
    <w:rsid w:val="00620386"/>
    <w:rsid w:val="006258D7"/>
    <w:rsid w:val="00634D0C"/>
    <w:rsid w:val="00670513"/>
    <w:rsid w:val="00692330"/>
    <w:rsid w:val="006A6A19"/>
    <w:rsid w:val="006B6260"/>
    <w:rsid w:val="006D27A2"/>
    <w:rsid w:val="006D6358"/>
    <w:rsid w:val="006E311E"/>
    <w:rsid w:val="006E4611"/>
    <w:rsid w:val="006F0581"/>
    <w:rsid w:val="00700AE4"/>
    <w:rsid w:val="00713026"/>
    <w:rsid w:val="00726532"/>
    <w:rsid w:val="0074580C"/>
    <w:rsid w:val="007670F4"/>
    <w:rsid w:val="007B66CF"/>
    <w:rsid w:val="007C6D0E"/>
    <w:rsid w:val="007C77E1"/>
    <w:rsid w:val="007E2794"/>
    <w:rsid w:val="007E435D"/>
    <w:rsid w:val="007F0EC7"/>
    <w:rsid w:val="007F54CC"/>
    <w:rsid w:val="00802A4D"/>
    <w:rsid w:val="008052FE"/>
    <w:rsid w:val="00815E93"/>
    <w:rsid w:val="00822B5F"/>
    <w:rsid w:val="00822C7C"/>
    <w:rsid w:val="00825B16"/>
    <w:rsid w:val="00831166"/>
    <w:rsid w:val="00835C43"/>
    <w:rsid w:val="00837275"/>
    <w:rsid w:val="00850F16"/>
    <w:rsid w:val="00851D74"/>
    <w:rsid w:val="00860A14"/>
    <w:rsid w:val="00863B95"/>
    <w:rsid w:val="00865377"/>
    <w:rsid w:val="0086721E"/>
    <w:rsid w:val="0088159E"/>
    <w:rsid w:val="008A7A4C"/>
    <w:rsid w:val="008C79EC"/>
    <w:rsid w:val="008E2F62"/>
    <w:rsid w:val="008E4975"/>
    <w:rsid w:val="0091196F"/>
    <w:rsid w:val="009122FB"/>
    <w:rsid w:val="00913A81"/>
    <w:rsid w:val="009160E0"/>
    <w:rsid w:val="00925D94"/>
    <w:rsid w:val="0092611D"/>
    <w:rsid w:val="00934F17"/>
    <w:rsid w:val="00972202"/>
    <w:rsid w:val="00985E14"/>
    <w:rsid w:val="009B2487"/>
    <w:rsid w:val="009B6838"/>
    <w:rsid w:val="009C3FDC"/>
    <w:rsid w:val="009C7176"/>
    <w:rsid w:val="009D6926"/>
    <w:rsid w:val="009E3295"/>
    <w:rsid w:val="00A033D0"/>
    <w:rsid w:val="00A35B41"/>
    <w:rsid w:val="00A4141D"/>
    <w:rsid w:val="00A542DE"/>
    <w:rsid w:val="00A872E6"/>
    <w:rsid w:val="00AA14BF"/>
    <w:rsid w:val="00AC50F1"/>
    <w:rsid w:val="00B05DD4"/>
    <w:rsid w:val="00B15F77"/>
    <w:rsid w:val="00B30366"/>
    <w:rsid w:val="00B351D9"/>
    <w:rsid w:val="00BB24DE"/>
    <w:rsid w:val="00BE453D"/>
    <w:rsid w:val="00BE6F9B"/>
    <w:rsid w:val="00BF000F"/>
    <w:rsid w:val="00C167C9"/>
    <w:rsid w:val="00C478CD"/>
    <w:rsid w:val="00C52681"/>
    <w:rsid w:val="00C61C55"/>
    <w:rsid w:val="00C849CD"/>
    <w:rsid w:val="00C92436"/>
    <w:rsid w:val="00C933C2"/>
    <w:rsid w:val="00C944F6"/>
    <w:rsid w:val="00CA2DA9"/>
    <w:rsid w:val="00CA3F59"/>
    <w:rsid w:val="00CA435D"/>
    <w:rsid w:val="00CD1427"/>
    <w:rsid w:val="00CD6410"/>
    <w:rsid w:val="00CE7C9C"/>
    <w:rsid w:val="00D25092"/>
    <w:rsid w:val="00D30CB9"/>
    <w:rsid w:val="00D377EB"/>
    <w:rsid w:val="00D4480A"/>
    <w:rsid w:val="00D45E47"/>
    <w:rsid w:val="00D67846"/>
    <w:rsid w:val="00D84918"/>
    <w:rsid w:val="00D943A9"/>
    <w:rsid w:val="00DB067A"/>
    <w:rsid w:val="00DD36C2"/>
    <w:rsid w:val="00DE7EE2"/>
    <w:rsid w:val="00DF152B"/>
    <w:rsid w:val="00E12867"/>
    <w:rsid w:val="00E60C52"/>
    <w:rsid w:val="00E64008"/>
    <w:rsid w:val="00ED0C72"/>
    <w:rsid w:val="00F05569"/>
    <w:rsid w:val="00F06AC5"/>
    <w:rsid w:val="00F16074"/>
    <w:rsid w:val="00F22C61"/>
    <w:rsid w:val="00F542FC"/>
    <w:rsid w:val="00F71DBE"/>
    <w:rsid w:val="00F7518F"/>
    <w:rsid w:val="00F96464"/>
    <w:rsid w:val="00F97FA2"/>
    <w:rsid w:val="00FB5EAA"/>
    <w:rsid w:val="00FB684B"/>
    <w:rsid w:val="00FC10A3"/>
    <w:rsid w:val="00FE22E1"/>
    <w:rsid w:val="00FE5726"/>
    <w:rsid w:val="00FE66A3"/>
    <w:rsid w:val="00FF0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49CC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F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36C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D72F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C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1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9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6F9B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D36C2"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rsid w:val="004D72F6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9C71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71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843A2-5C3E-47A8-B813-20662AE9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Куфтырькова О.П.</dc:creator>
  <cp:keywords/>
  <dc:description/>
  <cp:lastModifiedBy>Пользователь</cp:lastModifiedBy>
  <cp:revision>452</cp:revision>
  <dcterms:created xsi:type="dcterms:W3CDTF">2024-10-24T06:20:00Z</dcterms:created>
  <dcterms:modified xsi:type="dcterms:W3CDTF">2026-01-15T10:30:00Z</dcterms:modified>
</cp:coreProperties>
</file>