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CED" w:rsidRPr="005D69AD" w:rsidRDefault="005D69AD" w:rsidP="005D69AD">
      <w:pPr>
        <w:jc w:val="center"/>
        <w:rPr>
          <w:b/>
          <w:sz w:val="25"/>
          <w:szCs w:val="25"/>
        </w:rPr>
      </w:pPr>
      <w:r w:rsidRPr="005D69AD">
        <w:rPr>
          <w:b/>
          <w:sz w:val="25"/>
          <w:szCs w:val="25"/>
        </w:rPr>
        <w:t>Показатели критериев оценивания</w:t>
      </w:r>
    </w:p>
    <w:p w:rsidR="00D62CED" w:rsidRPr="005D69AD" w:rsidRDefault="005D69AD" w:rsidP="005D69AD">
      <w:pPr>
        <w:jc w:val="center"/>
        <w:rPr>
          <w:sz w:val="25"/>
          <w:szCs w:val="25"/>
        </w:rPr>
      </w:pPr>
      <w:r w:rsidRPr="005D69AD">
        <w:rPr>
          <w:sz w:val="25"/>
          <w:szCs w:val="25"/>
        </w:rPr>
        <w:t>к</w:t>
      </w:r>
      <w:r w:rsidR="00D62CED" w:rsidRPr="005D69AD">
        <w:rPr>
          <w:sz w:val="25"/>
          <w:szCs w:val="25"/>
        </w:rPr>
        <w:t xml:space="preserve">онкурсных работ претендентов </w:t>
      </w:r>
      <w:r w:rsidR="00210069">
        <w:rPr>
          <w:sz w:val="25"/>
          <w:szCs w:val="25"/>
        </w:rPr>
        <w:t>по</w:t>
      </w:r>
      <w:r w:rsidR="00D62CED" w:rsidRPr="005D69AD">
        <w:rPr>
          <w:sz w:val="25"/>
          <w:szCs w:val="25"/>
        </w:rPr>
        <w:t xml:space="preserve"> </w:t>
      </w:r>
      <w:r w:rsidR="00210069">
        <w:rPr>
          <w:sz w:val="25"/>
          <w:szCs w:val="25"/>
        </w:rPr>
        <w:t>присуждению</w:t>
      </w:r>
      <w:r w:rsidR="00D62CED" w:rsidRPr="005D69AD">
        <w:rPr>
          <w:sz w:val="25"/>
          <w:szCs w:val="25"/>
        </w:rPr>
        <w:t xml:space="preserve"> преми</w:t>
      </w:r>
      <w:r w:rsidR="00210069">
        <w:rPr>
          <w:sz w:val="25"/>
          <w:szCs w:val="25"/>
        </w:rPr>
        <w:t>и</w:t>
      </w:r>
      <w:r w:rsidR="00D62CED" w:rsidRPr="005D69AD">
        <w:rPr>
          <w:sz w:val="25"/>
          <w:szCs w:val="25"/>
        </w:rPr>
        <w:t xml:space="preserve"> </w:t>
      </w:r>
      <w:r w:rsidR="00210069">
        <w:rPr>
          <w:sz w:val="25"/>
          <w:szCs w:val="25"/>
        </w:rPr>
        <w:t>лучшим учителям за достижения в педагогической деятельности</w:t>
      </w:r>
      <w:r w:rsidR="00D313E7">
        <w:rPr>
          <w:sz w:val="25"/>
          <w:szCs w:val="25"/>
        </w:rPr>
        <w:t xml:space="preserve"> в 202</w:t>
      </w:r>
      <w:r w:rsidR="00927449">
        <w:rPr>
          <w:sz w:val="25"/>
          <w:szCs w:val="25"/>
        </w:rPr>
        <w:t>6</w:t>
      </w:r>
      <w:r w:rsidR="00D313E7">
        <w:rPr>
          <w:sz w:val="25"/>
          <w:szCs w:val="25"/>
        </w:rPr>
        <w:t xml:space="preserve"> году</w:t>
      </w:r>
    </w:p>
    <w:p w:rsidR="005D69AD" w:rsidRDefault="005D69AD" w:rsidP="005D69AD">
      <w:pPr>
        <w:jc w:val="center"/>
        <w:rPr>
          <w:sz w:val="25"/>
          <w:szCs w:val="25"/>
        </w:rPr>
      </w:pPr>
    </w:p>
    <w:tbl>
      <w:tblPr>
        <w:tblW w:w="10025" w:type="dxa"/>
        <w:tblInd w:w="-5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8505"/>
        <w:gridCol w:w="968"/>
      </w:tblGrid>
      <w:tr w:rsidR="00631891" w:rsidRPr="00BA35C3" w:rsidTr="007C3E74">
        <w:trPr>
          <w:trHeight w:val="36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91" w:rsidRPr="00BA35C3" w:rsidRDefault="00631891" w:rsidP="0091271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91" w:rsidRPr="00BA35C3" w:rsidRDefault="00631891" w:rsidP="00631891">
            <w:pPr>
              <w:ind w:left="142" w:right="142"/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  <w:lang w:eastAsia="en-US"/>
              </w:rPr>
              <w:t>Критерии и показатели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91" w:rsidRPr="00BA35C3" w:rsidRDefault="00631891" w:rsidP="00912714">
            <w:pPr>
              <w:ind w:left="83" w:right="83"/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Кол-во баллов</w:t>
            </w:r>
          </w:p>
        </w:tc>
      </w:tr>
      <w:tr w:rsidR="007C3E74" w:rsidRPr="00BA35C3" w:rsidTr="007C3E74">
        <w:trPr>
          <w:trHeight w:val="369"/>
        </w:trPr>
        <w:tc>
          <w:tcPr>
            <w:tcW w:w="10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2F25" w:rsidRPr="00BA35C3" w:rsidRDefault="001A2F25" w:rsidP="009E0845">
            <w:pPr>
              <w:ind w:left="83" w:right="83"/>
              <w:jc w:val="both"/>
              <w:rPr>
                <w:b/>
                <w:sz w:val="23"/>
                <w:szCs w:val="23"/>
              </w:rPr>
            </w:pPr>
            <w:r w:rsidRPr="00BA35C3">
              <w:rPr>
                <w:b/>
                <w:sz w:val="23"/>
                <w:szCs w:val="23"/>
              </w:rPr>
              <w:t xml:space="preserve">Условие </w:t>
            </w:r>
            <w:r w:rsidR="007C3E74" w:rsidRPr="00BA35C3">
              <w:rPr>
                <w:b/>
                <w:sz w:val="23"/>
                <w:szCs w:val="23"/>
              </w:rPr>
              <w:t xml:space="preserve">I. </w:t>
            </w:r>
          </w:p>
          <w:p w:rsidR="007C3E74" w:rsidRPr="00BA35C3" w:rsidRDefault="007C3E74" w:rsidP="009E0845">
            <w:pPr>
              <w:ind w:left="83" w:right="83"/>
              <w:jc w:val="both"/>
              <w:rPr>
                <w:bCs/>
                <w:iCs/>
                <w:sz w:val="23"/>
                <w:szCs w:val="23"/>
              </w:rPr>
            </w:pPr>
            <w:r w:rsidRPr="00BA35C3">
              <w:rPr>
                <w:b/>
                <w:sz w:val="23"/>
                <w:szCs w:val="23"/>
              </w:rPr>
              <w:t>Наличие у учителя собственной методической разработки по преподаваемому предмету, имеющей положительное заключение по итогам апробации в профессиональном сообществе</w:t>
            </w:r>
          </w:p>
        </w:tc>
      </w:tr>
      <w:tr w:rsidR="001011D5" w:rsidRPr="00BA35C3" w:rsidTr="00882439">
        <w:trPr>
          <w:trHeight w:val="186"/>
        </w:trPr>
        <w:tc>
          <w:tcPr>
            <w:tcW w:w="10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D5" w:rsidRPr="00BA35C3" w:rsidRDefault="001011D5" w:rsidP="00C713F8">
            <w:pPr>
              <w:ind w:left="126" w:right="117"/>
              <w:jc w:val="both"/>
              <w:rPr>
                <w:bCs/>
                <w:iCs/>
                <w:sz w:val="23"/>
                <w:szCs w:val="23"/>
              </w:rPr>
            </w:pPr>
            <w:r w:rsidRPr="00BA35C3">
              <w:rPr>
                <w:i/>
                <w:sz w:val="23"/>
                <w:szCs w:val="23"/>
              </w:rPr>
              <w:t xml:space="preserve">1. </w:t>
            </w:r>
            <w:r w:rsidR="00D81BCA">
              <w:rPr>
                <w:i/>
                <w:sz w:val="23"/>
                <w:szCs w:val="23"/>
              </w:rPr>
              <w:t>А</w:t>
            </w:r>
            <w:r w:rsidR="00882439">
              <w:rPr>
                <w:i/>
                <w:sz w:val="23"/>
                <w:szCs w:val="23"/>
              </w:rPr>
              <w:t>пробация методической разработки</w:t>
            </w:r>
            <w:r w:rsidR="005D6C20">
              <w:rPr>
                <w:i/>
                <w:sz w:val="23"/>
                <w:szCs w:val="23"/>
              </w:rPr>
              <w:t xml:space="preserve"> </w:t>
            </w:r>
          </w:p>
        </w:tc>
      </w:tr>
      <w:tr w:rsidR="00D81BCA" w:rsidRPr="00BA35C3" w:rsidTr="007C3E74">
        <w:trPr>
          <w:trHeight w:val="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CA" w:rsidRPr="00BA35C3" w:rsidRDefault="00D81BCA" w:rsidP="00D81BCA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1.1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BCA" w:rsidRPr="00BA35C3" w:rsidRDefault="00D81BCA" w:rsidP="00D81BCA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>п</w:t>
            </w: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 xml:space="preserve">одтверждено </w:t>
            </w:r>
            <w:r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CA" w:rsidRPr="00BA35C3" w:rsidRDefault="00D81BCA" w:rsidP="00D81BCA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1</w:t>
            </w:r>
          </w:p>
        </w:tc>
      </w:tr>
      <w:tr w:rsidR="00D81BCA" w:rsidRPr="00BA35C3" w:rsidTr="007C3E74">
        <w:trPr>
          <w:trHeight w:val="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CA" w:rsidRPr="00BA35C3" w:rsidRDefault="00D81BCA" w:rsidP="00D81BCA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1.2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BCA" w:rsidRPr="00BA35C3" w:rsidRDefault="00D81BCA" w:rsidP="00D81BCA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  <w:lang w:eastAsia="en-US"/>
              </w:rPr>
              <w:t>нет подтверждения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CA" w:rsidRPr="00BA35C3" w:rsidRDefault="00D81BCA" w:rsidP="00D81BCA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0</w:t>
            </w:r>
          </w:p>
        </w:tc>
      </w:tr>
      <w:tr w:rsidR="00D81BCA" w:rsidRPr="00BA35C3" w:rsidTr="007C3E74">
        <w:trPr>
          <w:trHeight w:val="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CA" w:rsidRPr="00BA35C3" w:rsidRDefault="00D81BCA" w:rsidP="00D81B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BCA" w:rsidRPr="00BA35C3" w:rsidRDefault="00D81BCA" w:rsidP="00D81BCA">
            <w:pPr>
              <w:pStyle w:val="1"/>
              <w:keepNext w:val="0"/>
              <w:widowControl w:val="0"/>
              <w:ind w:left="15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 xml:space="preserve">Максимальное количество баллов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CA" w:rsidRPr="00BA35C3" w:rsidRDefault="00D81BCA" w:rsidP="00D81BCA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  <w:lang w:val="en-US"/>
              </w:rPr>
              <w:t xml:space="preserve">max </w:t>
            </w:r>
            <w:r>
              <w:rPr>
                <w:bCs/>
                <w:iCs/>
                <w:sz w:val="23"/>
                <w:szCs w:val="23"/>
              </w:rPr>
              <w:t>1</w:t>
            </w:r>
          </w:p>
        </w:tc>
      </w:tr>
      <w:tr w:rsidR="005B1E41" w:rsidRPr="00BA35C3" w:rsidTr="0072346D">
        <w:trPr>
          <w:trHeight w:val="58"/>
        </w:trPr>
        <w:tc>
          <w:tcPr>
            <w:tcW w:w="10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Pr="005B1E41" w:rsidRDefault="005B1E41" w:rsidP="00D81BCA">
            <w:pPr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2</w:t>
            </w:r>
            <w:r w:rsidRPr="00BA35C3">
              <w:rPr>
                <w:i/>
                <w:sz w:val="23"/>
                <w:szCs w:val="23"/>
              </w:rPr>
              <w:t xml:space="preserve">. </w:t>
            </w:r>
            <w:r w:rsidRPr="00437164">
              <w:rPr>
                <w:i/>
                <w:sz w:val="23"/>
                <w:szCs w:val="23"/>
              </w:rPr>
              <w:t xml:space="preserve">Положительное экспертное заключение (рецензия) </w:t>
            </w:r>
            <w:r w:rsidRPr="00BA35C3">
              <w:rPr>
                <w:i/>
                <w:sz w:val="23"/>
                <w:szCs w:val="23"/>
              </w:rPr>
              <w:t>методической разработки учителя по преподаваемому предмету</w:t>
            </w:r>
          </w:p>
        </w:tc>
      </w:tr>
      <w:tr w:rsidR="005B1E41" w:rsidRPr="00BA35C3" w:rsidTr="007C3E74">
        <w:trPr>
          <w:trHeight w:val="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Pr="00BA35C3" w:rsidRDefault="005B1E41" w:rsidP="005B1E41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2.1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41" w:rsidRPr="00BA35C3" w:rsidRDefault="005B1E41" w:rsidP="005B1E41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>заключение регионального</w:t>
            </w: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 xml:space="preserve"> уровня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Pr="00BA35C3" w:rsidRDefault="005B1E41" w:rsidP="005B1E41">
            <w:pPr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2</w:t>
            </w:r>
          </w:p>
        </w:tc>
      </w:tr>
      <w:tr w:rsidR="005B1E41" w:rsidRPr="00BA35C3" w:rsidTr="007C3E74">
        <w:trPr>
          <w:trHeight w:val="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Pr="00BA35C3" w:rsidRDefault="005B1E41" w:rsidP="005B1E41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2.2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41" w:rsidRPr="00BA35C3" w:rsidRDefault="005B1E41" w:rsidP="005B1E41">
            <w:pPr>
              <w:ind w:left="137" w:right="151"/>
              <w:jc w:val="both"/>
              <w:rPr>
                <w:sz w:val="23"/>
                <w:szCs w:val="23"/>
              </w:rPr>
            </w:pPr>
            <w:r w:rsidRPr="001A77B5">
              <w:rPr>
                <w:sz w:val="23"/>
                <w:szCs w:val="23"/>
              </w:rPr>
              <w:t xml:space="preserve">заключение </w:t>
            </w:r>
            <w:r>
              <w:rPr>
                <w:sz w:val="23"/>
                <w:szCs w:val="23"/>
              </w:rPr>
              <w:t>муниципального</w:t>
            </w:r>
            <w:r w:rsidRPr="00BA35C3">
              <w:rPr>
                <w:sz w:val="23"/>
                <w:szCs w:val="23"/>
              </w:rPr>
              <w:t xml:space="preserve"> уровня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Pr="00BA35C3" w:rsidRDefault="005B1E41" w:rsidP="005B1E41">
            <w:pPr>
              <w:jc w:val="center"/>
              <w:rPr>
                <w:bCs/>
                <w:iCs/>
                <w:sz w:val="23"/>
                <w:szCs w:val="23"/>
                <w:lang w:eastAsia="en-US"/>
              </w:rPr>
            </w:pPr>
            <w:r>
              <w:rPr>
                <w:bCs/>
                <w:iCs/>
                <w:sz w:val="23"/>
                <w:szCs w:val="23"/>
                <w:lang w:eastAsia="en-US"/>
              </w:rPr>
              <w:t>1</w:t>
            </w:r>
          </w:p>
        </w:tc>
      </w:tr>
      <w:tr w:rsidR="005B1E41" w:rsidRPr="00BA35C3" w:rsidTr="007C3E74">
        <w:trPr>
          <w:trHeight w:val="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Pr="00BA35C3" w:rsidRDefault="005B1E41" w:rsidP="005B1E41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2.3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41" w:rsidRPr="00BA35C3" w:rsidRDefault="005B1E41" w:rsidP="005B1E41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>нет подтверждения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Pr="00BA35C3" w:rsidRDefault="005B1E41" w:rsidP="005B1E41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0</w:t>
            </w:r>
          </w:p>
        </w:tc>
      </w:tr>
      <w:tr w:rsidR="005B1E41" w:rsidRPr="00BA35C3" w:rsidTr="007C3E74">
        <w:trPr>
          <w:trHeight w:val="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Pr="00BA35C3" w:rsidRDefault="005B1E41" w:rsidP="005B1E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41" w:rsidRPr="00BA35C3" w:rsidRDefault="005B1E41" w:rsidP="005B1E41">
            <w:pPr>
              <w:pStyle w:val="1"/>
              <w:keepNext w:val="0"/>
              <w:widowControl w:val="0"/>
              <w:ind w:left="15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 xml:space="preserve">Максимальное количество баллов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Pr="00BA35C3" w:rsidRDefault="005B1E41" w:rsidP="005B1E41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  <w:lang w:val="en-US"/>
              </w:rPr>
              <w:t>max</w:t>
            </w:r>
            <w:r>
              <w:rPr>
                <w:bCs/>
                <w:iCs/>
                <w:sz w:val="23"/>
                <w:szCs w:val="23"/>
              </w:rPr>
              <w:t xml:space="preserve"> 2</w:t>
            </w:r>
          </w:p>
        </w:tc>
      </w:tr>
      <w:tr w:rsidR="005B1E41" w:rsidRPr="00BA35C3" w:rsidTr="00882439">
        <w:trPr>
          <w:trHeight w:val="58"/>
        </w:trPr>
        <w:tc>
          <w:tcPr>
            <w:tcW w:w="10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Pr="00FA1986" w:rsidRDefault="005B1E41" w:rsidP="005B1E41">
            <w:pPr>
              <w:ind w:left="126" w:right="117"/>
              <w:jc w:val="both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3. Наличие последователей-</w:t>
            </w:r>
            <w:r w:rsidRPr="00FA1986">
              <w:rPr>
                <w:i/>
                <w:sz w:val="23"/>
                <w:szCs w:val="23"/>
              </w:rPr>
              <w:t xml:space="preserve">коллег, использующих </w:t>
            </w:r>
            <w:r w:rsidRPr="001A77B5">
              <w:rPr>
                <w:i/>
                <w:sz w:val="23"/>
                <w:szCs w:val="23"/>
              </w:rPr>
              <w:t xml:space="preserve">методическую разработку </w:t>
            </w:r>
            <w:r>
              <w:rPr>
                <w:i/>
                <w:sz w:val="23"/>
                <w:szCs w:val="23"/>
              </w:rPr>
              <w:t xml:space="preserve">учителя </w:t>
            </w:r>
            <w:r w:rsidRPr="00FA1986">
              <w:rPr>
                <w:i/>
                <w:sz w:val="23"/>
                <w:szCs w:val="23"/>
              </w:rPr>
              <w:t>полностью или активно использующи</w:t>
            </w:r>
            <w:r>
              <w:rPr>
                <w:i/>
                <w:sz w:val="23"/>
                <w:szCs w:val="23"/>
              </w:rPr>
              <w:t>х ее</w:t>
            </w:r>
            <w:r w:rsidRPr="00FA1986">
              <w:rPr>
                <w:i/>
                <w:sz w:val="23"/>
                <w:szCs w:val="23"/>
              </w:rPr>
              <w:t xml:space="preserve"> отдельные элементы (с указанием конкретных материалов, которые используются)</w:t>
            </w:r>
          </w:p>
        </w:tc>
      </w:tr>
      <w:tr w:rsidR="005B1E41" w:rsidRPr="00BA35C3" w:rsidTr="007C3E74">
        <w:trPr>
          <w:trHeight w:val="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Pr="00BA35C3" w:rsidRDefault="005B1E41" w:rsidP="005B1E4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BA35C3">
              <w:rPr>
                <w:sz w:val="23"/>
                <w:szCs w:val="23"/>
              </w:rPr>
              <w:t>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41" w:rsidRPr="00BA35C3" w:rsidRDefault="005B1E41" w:rsidP="005B1E41">
            <w:pPr>
              <w:ind w:left="142" w:right="141"/>
              <w:jc w:val="both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на региональном уровне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Pr="00BA35C3" w:rsidRDefault="005B1E41" w:rsidP="005B1E41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5B1E41" w:rsidRPr="00BA35C3" w:rsidTr="007C3E74">
        <w:trPr>
          <w:trHeight w:val="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Pr="00BA35C3" w:rsidRDefault="005B1E41" w:rsidP="005B1E4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BA35C3">
              <w:rPr>
                <w:sz w:val="23"/>
                <w:szCs w:val="23"/>
              </w:rPr>
              <w:t>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41" w:rsidRPr="00BA35C3" w:rsidRDefault="005B1E41" w:rsidP="005B1E41">
            <w:pPr>
              <w:ind w:left="142" w:right="141"/>
              <w:jc w:val="both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на муниципальном уровне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Pr="00BA35C3" w:rsidRDefault="005B1E41" w:rsidP="005B1E41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5B1E41" w:rsidRPr="00BA35C3" w:rsidTr="007C3E74">
        <w:trPr>
          <w:trHeight w:val="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Pr="00BA35C3" w:rsidRDefault="005B1E41" w:rsidP="005B1E4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BA35C3">
              <w:rPr>
                <w:sz w:val="23"/>
                <w:szCs w:val="23"/>
              </w:rPr>
              <w:t>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41" w:rsidRPr="00BA35C3" w:rsidRDefault="005B1E41" w:rsidP="005B1E41">
            <w:pPr>
              <w:ind w:left="142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нет подтверждения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Pr="00BA35C3" w:rsidRDefault="005B1E41" w:rsidP="005B1E41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0</w:t>
            </w:r>
          </w:p>
        </w:tc>
      </w:tr>
      <w:tr w:rsidR="005B1E41" w:rsidRPr="00BA35C3" w:rsidTr="007C3E74">
        <w:trPr>
          <w:trHeight w:val="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Pr="00BA35C3" w:rsidRDefault="005B1E41" w:rsidP="005B1E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41" w:rsidRPr="00BA35C3" w:rsidRDefault="005B1E41" w:rsidP="005B1E41">
            <w:pPr>
              <w:ind w:left="142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 xml:space="preserve">Максимальное количество баллов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Pr="00BA35C3" w:rsidRDefault="005B1E41" w:rsidP="005B1E41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  <w:lang w:val="en-US"/>
              </w:rPr>
              <w:t xml:space="preserve">max </w:t>
            </w:r>
            <w:r w:rsidRPr="00BA35C3">
              <w:rPr>
                <w:bCs/>
                <w:iCs/>
                <w:sz w:val="23"/>
                <w:szCs w:val="23"/>
              </w:rPr>
              <w:t>2</w:t>
            </w:r>
          </w:p>
        </w:tc>
      </w:tr>
      <w:tr w:rsidR="005B1E41" w:rsidRPr="00BA35C3" w:rsidTr="00BB59D4">
        <w:trPr>
          <w:trHeight w:val="58"/>
        </w:trPr>
        <w:tc>
          <w:tcPr>
            <w:tcW w:w="10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Pr="00BA35C3" w:rsidRDefault="005B1E41" w:rsidP="005B1E41">
            <w:pPr>
              <w:ind w:left="126" w:right="117"/>
              <w:jc w:val="both"/>
              <w:rPr>
                <w:sz w:val="23"/>
                <w:szCs w:val="23"/>
              </w:rPr>
            </w:pPr>
            <w:r w:rsidRPr="001A77B5">
              <w:rPr>
                <w:i/>
                <w:sz w:val="23"/>
                <w:szCs w:val="23"/>
              </w:rPr>
              <w:t>4</w:t>
            </w:r>
            <w:r w:rsidRPr="00BA35C3">
              <w:rPr>
                <w:sz w:val="23"/>
                <w:szCs w:val="23"/>
              </w:rPr>
              <w:t xml:space="preserve">. </w:t>
            </w:r>
            <w:r w:rsidRPr="00BA35C3">
              <w:rPr>
                <w:i/>
                <w:sz w:val="23"/>
                <w:szCs w:val="23"/>
              </w:rPr>
              <w:t>Участие учителя в мероприятиях по обмену педагогическим опытом (открытые уроки, мастер</w:t>
            </w:r>
            <w:r>
              <w:rPr>
                <w:i/>
                <w:sz w:val="23"/>
                <w:szCs w:val="23"/>
              </w:rPr>
              <w:t xml:space="preserve">-классы, семинары, конференции </w:t>
            </w:r>
            <w:r w:rsidRPr="00BA35C3">
              <w:rPr>
                <w:i/>
                <w:sz w:val="23"/>
                <w:szCs w:val="23"/>
              </w:rPr>
              <w:t>и др.), в ходе котор</w:t>
            </w:r>
            <w:r>
              <w:rPr>
                <w:i/>
                <w:sz w:val="23"/>
                <w:szCs w:val="23"/>
              </w:rPr>
              <w:t>ых</w:t>
            </w:r>
            <w:r w:rsidRPr="00BA35C3">
              <w:rPr>
                <w:i/>
                <w:sz w:val="23"/>
                <w:szCs w:val="23"/>
              </w:rPr>
              <w:t xml:space="preserve"> осуществляется работа по презентации, продвижению и оценке результативности методической разработки </w:t>
            </w:r>
          </w:p>
        </w:tc>
      </w:tr>
      <w:tr w:rsidR="005B1E41" w:rsidRPr="00BA35C3" w:rsidTr="007C3E74">
        <w:trPr>
          <w:trHeight w:val="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Pr="00BA35C3" w:rsidRDefault="005B1E41" w:rsidP="005B1E41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4.1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41" w:rsidRPr="00BA35C3" w:rsidRDefault="005B1E41" w:rsidP="005B1E41">
            <w:pPr>
              <w:ind w:left="142" w:right="141"/>
              <w:jc w:val="both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на региональном уровне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Pr="00BA35C3" w:rsidRDefault="005B1E41" w:rsidP="005B1E41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5B1E41" w:rsidRPr="00BA35C3" w:rsidTr="007C3E74">
        <w:trPr>
          <w:trHeight w:val="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Pr="00BA35C3" w:rsidRDefault="005B1E41" w:rsidP="005B1E41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4.2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41" w:rsidRPr="00BA35C3" w:rsidRDefault="005B1E41" w:rsidP="005B1E41">
            <w:pPr>
              <w:ind w:left="142" w:right="141"/>
              <w:jc w:val="both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на муниципальном уровне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Pr="00BA35C3" w:rsidRDefault="005B1E41" w:rsidP="005B1E41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5B1E41" w:rsidRPr="00BA35C3" w:rsidTr="007C3E74">
        <w:trPr>
          <w:trHeight w:val="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Pr="00BA35C3" w:rsidRDefault="005B1E41" w:rsidP="005B1E41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4.3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41" w:rsidRPr="00BA35C3" w:rsidRDefault="005B1E41" w:rsidP="005B1E41">
            <w:pPr>
              <w:ind w:left="142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нет подтверждения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Pr="00BA35C3" w:rsidRDefault="005B1E41" w:rsidP="005B1E41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0</w:t>
            </w:r>
          </w:p>
        </w:tc>
      </w:tr>
      <w:tr w:rsidR="005B1E41" w:rsidRPr="00BA35C3" w:rsidTr="007C3E74">
        <w:trPr>
          <w:trHeight w:val="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Pr="00BA35C3" w:rsidRDefault="005B1E41" w:rsidP="005B1E41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4.4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41" w:rsidRPr="00BA35C3" w:rsidRDefault="005B1E41" w:rsidP="005B1E41">
            <w:pPr>
              <w:ind w:left="142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 xml:space="preserve">Максимальное количество баллов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Pr="00BA35C3" w:rsidRDefault="005B1E41" w:rsidP="005B1E41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  <w:lang w:val="en-US"/>
              </w:rPr>
              <w:t xml:space="preserve">max </w:t>
            </w:r>
            <w:r w:rsidRPr="00BA35C3">
              <w:rPr>
                <w:bCs/>
                <w:iCs/>
                <w:sz w:val="23"/>
                <w:szCs w:val="23"/>
              </w:rPr>
              <w:t>2</w:t>
            </w:r>
          </w:p>
        </w:tc>
      </w:tr>
      <w:tr w:rsidR="005B1E41" w:rsidRPr="00BA35C3" w:rsidTr="00BB59D4">
        <w:trPr>
          <w:trHeight w:val="58"/>
        </w:trPr>
        <w:tc>
          <w:tcPr>
            <w:tcW w:w="10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Pr="00BA35C3" w:rsidRDefault="005B1E41" w:rsidP="005B1E41">
            <w:pPr>
              <w:ind w:left="132" w:right="131"/>
              <w:jc w:val="both"/>
              <w:rPr>
                <w:sz w:val="23"/>
                <w:szCs w:val="23"/>
              </w:rPr>
            </w:pPr>
            <w:r w:rsidRPr="00075CD6">
              <w:rPr>
                <w:i/>
                <w:sz w:val="23"/>
                <w:szCs w:val="23"/>
              </w:rPr>
              <w:t>5.</w:t>
            </w:r>
            <w:r w:rsidRPr="00BA35C3">
              <w:rPr>
                <w:sz w:val="23"/>
                <w:szCs w:val="23"/>
              </w:rPr>
              <w:t xml:space="preserve"> </w:t>
            </w:r>
            <w:r w:rsidRPr="00BA35C3">
              <w:rPr>
                <w:i/>
                <w:sz w:val="23"/>
                <w:szCs w:val="23"/>
              </w:rPr>
              <w:t>Наличие научных и учебно-методических публикаций (</w:t>
            </w:r>
            <w:r w:rsidRPr="00BA35C3">
              <w:rPr>
                <w:bCs/>
                <w:i/>
                <w:sz w:val="23"/>
                <w:szCs w:val="23"/>
              </w:rPr>
              <w:t>тезисы научно-практических конференций, статьи в профессиональных журналах</w:t>
            </w:r>
            <w:r>
              <w:rPr>
                <w:bCs/>
                <w:i/>
                <w:sz w:val="23"/>
                <w:szCs w:val="23"/>
              </w:rPr>
              <w:t xml:space="preserve"> и др.)</w:t>
            </w:r>
            <w:r w:rsidRPr="00BA35C3">
              <w:rPr>
                <w:bCs/>
                <w:i/>
                <w:sz w:val="23"/>
                <w:szCs w:val="23"/>
              </w:rPr>
              <w:t xml:space="preserve"> с указанием выходных данных печатного издания), отражающих особенности методической разработки учителя</w:t>
            </w:r>
          </w:p>
        </w:tc>
      </w:tr>
      <w:tr w:rsidR="005B1E41" w:rsidRPr="00BA35C3" w:rsidTr="007C3E74">
        <w:trPr>
          <w:trHeight w:val="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Pr="00BA35C3" w:rsidRDefault="005B1E41" w:rsidP="005B1E4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Pr="00BA35C3">
              <w:rPr>
                <w:sz w:val="23"/>
                <w:szCs w:val="23"/>
              </w:rPr>
              <w:t>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41" w:rsidRPr="00BA35C3" w:rsidRDefault="005B1E41" w:rsidP="005B1E41">
            <w:pPr>
              <w:ind w:left="142" w:right="141"/>
              <w:jc w:val="both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 xml:space="preserve">на </w:t>
            </w:r>
            <w:r>
              <w:rPr>
                <w:sz w:val="23"/>
                <w:szCs w:val="23"/>
              </w:rPr>
              <w:t>федеральном</w:t>
            </w:r>
            <w:r w:rsidRPr="00BA35C3">
              <w:rPr>
                <w:sz w:val="23"/>
                <w:szCs w:val="23"/>
              </w:rPr>
              <w:t xml:space="preserve"> уровне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Default="005B1E41" w:rsidP="005B1E41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3</w:t>
            </w:r>
          </w:p>
        </w:tc>
      </w:tr>
      <w:tr w:rsidR="005B1E41" w:rsidRPr="00BA35C3" w:rsidTr="007C3E74">
        <w:trPr>
          <w:trHeight w:val="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Pr="00BA35C3" w:rsidRDefault="005B1E41" w:rsidP="005B1E4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  <w:r w:rsidRPr="00BA35C3">
              <w:rPr>
                <w:sz w:val="23"/>
                <w:szCs w:val="23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41" w:rsidRPr="00BA35C3" w:rsidRDefault="005B1E41" w:rsidP="005B1E41">
            <w:pPr>
              <w:ind w:left="142" w:right="141"/>
              <w:jc w:val="both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на региональном уровне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Default="005B1E41" w:rsidP="005B1E41">
            <w:pPr>
              <w:jc w:val="center"/>
              <w:rPr>
                <w:rFonts w:ascii="PT Astra Serif" w:hAnsi="PT Astra Serif" w:cs="PT Astra Serif"/>
                <w:color w:val="000000"/>
                <w:highlight w:val="white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2</w:t>
            </w:r>
          </w:p>
        </w:tc>
      </w:tr>
      <w:tr w:rsidR="005B1E41" w:rsidRPr="00BA35C3" w:rsidTr="007C3E74">
        <w:trPr>
          <w:trHeight w:val="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Pr="00BA35C3" w:rsidRDefault="005B1E41" w:rsidP="005B1E4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Pr="00BA35C3">
              <w:rPr>
                <w:sz w:val="23"/>
                <w:szCs w:val="23"/>
              </w:rPr>
              <w:t>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41" w:rsidRPr="00BA35C3" w:rsidRDefault="005B1E41" w:rsidP="005B1E41">
            <w:pPr>
              <w:ind w:left="142" w:right="141"/>
              <w:jc w:val="both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на муниципальном уровне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Default="005B1E41" w:rsidP="005B1E41">
            <w:pPr>
              <w:jc w:val="center"/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PT Astra Serif"/>
                <w:iCs/>
                <w:color w:val="000000" w:themeColor="text1"/>
                <w:sz w:val="24"/>
                <w:szCs w:val="24"/>
                <w:highlight w:val="white"/>
                <w:lang w:eastAsia="en-US"/>
              </w:rPr>
              <w:t>1</w:t>
            </w:r>
          </w:p>
        </w:tc>
      </w:tr>
      <w:tr w:rsidR="005B1E41" w:rsidRPr="00BA35C3" w:rsidTr="007C3E74">
        <w:trPr>
          <w:trHeight w:val="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Pr="00BA35C3" w:rsidRDefault="005B1E41" w:rsidP="005B1E4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Pr="00BA35C3">
              <w:rPr>
                <w:sz w:val="23"/>
                <w:szCs w:val="23"/>
              </w:rPr>
              <w:t>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41" w:rsidRPr="00BA35C3" w:rsidRDefault="005B1E41" w:rsidP="005B1E41">
            <w:pPr>
              <w:ind w:left="142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нет подтверждения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Pr="00BA35C3" w:rsidRDefault="005B1E41" w:rsidP="005B1E41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0</w:t>
            </w:r>
          </w:p>
        </w:tc>
      </w:tr>
      <w:tr w:rsidR="005B1E41" w:rsidRPr="00BA35C3" w:rsidTr="007C3E74">
        <w:trPr>
          <w:trHeight w:val="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Pr="00BA35C3" w:rsidRDefault="005B1E41" w:rsidP="005B1E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41" w:rsidRPr="00BA35C3" w:rsidRDefault="005B1E41" w:rsidP="005B1E41">
            <w:pPr>
              <w:ind w:left="142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 xml:space="preserve">Максимальное количество баллов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Pr="00BA35C3" w:rsidRDefault="005B1E41" w:rsidP="005B1E41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  <w:lang w:val="en-US"/>
              </w:rPr>
              <w:t xml:space="preserve">max </w:t>
            </w:r>
            <w:r w:rsidRPr="00BA35C3">
              <w:rPr>
                <w:bCs/>
                <w:iCs/>
                <w:sz w:val="23"/>
                <w:szCs w:val="23"/>
              </w:rPr>
              <w:t>3</w:t>
            </w:r>
          </w:p>
        </w:tc>
      </w:tr>
      <w:tr w:rsidR="005B1E41" w:rsidRPr="00BA35C3" w:rsidTr="007C3E74">
        <w:trPr>
          <w:trHeight w:val="24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Pr="00BA35C3" w:rsidRDefault="005B1E41" w:rsidP="005B1E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E41" w:rsidRPr="00364C76" w:rsidRDefault="005B1E41" w:rsidP="005B1E41">
            <w:pPr>
              <w:pStyle w:val="1"/>
              <w:keepNext w:val="0"/>
              <w:widowControl w:val="0"/>
              <w:ind w:left="152" w:right="142"/>
              <w:jc w:val="both"/>
              <w:rPr>
                <w:rFonts w:ascii="Times New Roman" w:hAnsi="Times New Roman"/>
                <w:b w:val="0"/>
                <w:i/>
                <w:spacing w:val="0"/>
                <w:sz w:val="23"/>
                <w:szCs w:val="23"/>
              </w:rPr>
            </w:pPr>
            <w:r w:rsidRPr="00364C76">
              <w:rPr>
                <w:rFonts w:ascii="Times New Roman" w:hAnsi="Times New Roman"/>
                <w:b w:val="0"/>
                <w:i/>
                <w:spacing w:val="0"/>
                <w:sz w:val="23"/>
                <w:szCs w:val="23"/>
              </w:rPr>
              <w:t>Максимальное количество баллов за Условие I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41" w:rsidRPr="00BA35C3" w:rsidRDefault="005B1E41" w:rsidP="005B1E41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/>
                <w:bCs/>
                <w:iCs/>
                <w:sz w:val="23"/>
                <w:szCs w:val="23"/>
              </w:rPr>
              <w:t>10</w:t>
            </w:r>
          </w:p>
        </w:tc>
      </w:tr>
    </w:tbl>
    <w:p w:rsidR="000A0F7B" w:rsidRDefault="000A0F7B" w:rsidP="000A0F7B">
      <w:pPr>
        <w:rPr>
          <w:sz w:val="23"/>
          <w:szCs w:val="23"/>
        </w:rPr>
      </w:pPr>
    </w:p>
    <w:tbl>
      <w:tblPr>
        <w:tblW w:w="10025" w:type="dxa"/>
        <w:tblInd w:w="-5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8505"/>
        <w:gridCol w:w="968"/>
      </w:tblGrid>
      <w:tr w:rsidR="00364C76" w:rsidRPr="00BA35C3" w:rsidTr="00303F24">
        <w:trPr>
          <w:trHeight w:val="260"/>
        </w:trPr>
        <w:tc>
          <w:tcPr>
            <w:tcW w:w="10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4C76" w:rsidRPr="00BA35C3" w:rsidRDefault="00364C76" w:rsidP="00303F24">
            <w:pPr>
              <w:ind w:left="126"/>
              <w:jc w:val="both"/>
              <w:rPr>
                <w:b/>
                <w:sz w:val="23"/>
                <w:szCs w:val="23"/>
              </w:rPr>
            </w:pPr>
            <w:r w:rsidRPr="00BA35C3">
              <w:rPr>
                <w:b/>
                <w:sz w:val="23"/>
                <w:szCs w:val="23"/>
              </w:rPr>
              <w:t xml:space="preserve">Условие </w:t>
            </w:r>
            <w:r w:rsidRPr="00BA35C3">
              <w:rPr>
                <w:b/>
                <w:sz w:val="23"/>
                <w:szCs w:val="23"/>
                <w:lang w:val="en-US"/>
              </w:rPr>
              <w:t>II</w:t>
            </w:r>
            <w:r w:rsidRPr="00BA35C3">
              <w:rPr>
                <w:b/>
                <w:sz w:val="23"/>
                <w:szCs w:val="23"/>
              </w:rPr>
              <w:t xml:space="preserve">. </w:t>
            </w:r>
          </w:p>
          <w:p w:rsidR="00364C76" w:rsidRPr="00BA35C3" w:rsidRDefault="00364C76" w:rsidP="00303F24">
            <w:pPr>
              <w:ind w:left="126" w:right="117"/>
              <w:jc w:val="both"/>
              <w:rPr>
                <w:b/>
                <w:bCs/>
                <w:iCs/>
                <w:sz w:val="23"/>
                <w:szCs w:val="23"/>
              </w:rPr>
            </w:pPr>
            <w:r w:rsidRPr="00BA35C3">
              <w:rPr>
                <w:b/>
                <w:sz w:val="23"/>
                <w:szCs w:val="23"/>
              </w:rPr>
              <w:t>Высокие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(с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позитивной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динамикой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за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последние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три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года)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результаты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учебных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достижений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обучающихся, которые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обучаются</w:t>
            </w:r>
            <w:r w:rsidRPr="00BA35C3">
              <w:rPr>
                <w:b/>
                <w:spacing w:val="7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у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учителя</w:t>
            </w:r>
          </w:p>
        </w:tc>
      </w:tr>
      <w:tr w:rsidR="00364C76" w:rsidRPr="00BA35C3" w:rsidTr="00303F24">
        <w:trPr>
          <w:trHeight w:val="311"/>
        </w:trPr>
        <w:tc>
          <w:tcPr>
            <w:tcW w:w="10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075CD6">
            <w:pPr>
              <w:ind w:left="126" w:right="117"/>
              <w:jc w:val="both"/>
              <w:rPr>
                <w:bCs/>
                <w:iCs/>
                <w:sz w:val="23"/>
                <w:szCs w:val="23"/>
              </w:rPr>
            </w:pPr>
            <w:r w:rsidRPr="00BA35C3">
              <w:rPr>
                <w:i/>
                <w:sz w:val="23"/>
                <w:szCs w:val="23"/>
              </w:rPr>
              <w:t xml:space="preserve">1. </w:t>
            </w:r>
            <w:r w:rsidRPr="00E064AE">
              <w:rPr>
                <w:i/>
                <w:sz w:val="23"/>
                <w:szCs w:val="23"/>
              </w:rPr>
              <w:t xml:space="preserve">Позитивная динамика качества знаний по предмету </w:t>
            </w:r>
          </w:p>
        </w:tc>
      </w:tr>
      <w:tr w:rsidR="00364C76" w:rsidRPr="00BA35C3" w:rsidTr="00303F24">
        <w:trPr>
          <w:trHeight w:val="9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1.1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240326" w:rsidRDefault="00364C76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pacing w:val="0"/>
                <w:sz w:val="22"/>
                <w:szCs w:val="22"/>
              </w:rPr>
              <w:t xml:space="preserve">высокое (с позитивной динамикой) </w:t>
            </w:r>
            <w:r w:rsidRPr="00240326">
              <w:rPr>
                <w:rFonts w:ascii="Times New Roman" w:hAnsi="Times New Roman"/>
                <w:b w:val="0"/>
                <w:spacing w:val="0"/>
                <w:sz w:val="22"/>
                <w:szCs w:val="22"/>
              </w:rPr>
              <w:t xml:space="preserve">качество знаний по преподаваемому предмету </w:t>
            </w:r>
            <w:r>
              <w:rPr>
                <w:rFonts w:ascii="Times New Roman" w:hAnsi="Times New Roman"/>
                <w:b w:val="0"/>
                <w:spacing w:val="0"/>
                <w:sz w:val="22"/>
                <w:szCs w:val="22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2</w:t>
            </w:r>
          </w:p>
        </w:tc>
      </w:tr>
      <w:tr w:rsidR="00364C76" w:rsidRPr="00BA35C3" w:rsidTr="00303F24">
        <w:trPr>
          <w:trHeight w:val="9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1.2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966EF2" w:rsidRDefault="00364C76" w:rsidP="00303F24">
            <w:pPr>
              <w:ind w:left="142" w:right="15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66EF2">
              <w:rPr>
                <w:sz w:val="22"/>
                <w:szCs w:val="22"/>
              </w:rPr>
              <w:t xml:space="preserve">табильно высокое качество знаний по преподаваемому предмету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  <w:lang w:eastAsia="en-US"/>
              </w:rPr>
            </w:pPr>
            <w:r w:rsidRPr="00BA35C3">
              <w:rPr>
                <w:bCs/>
                <w:iCs/>
                <w:sz w:val="23"/>
                <w:szCs w:val="23"/>
                <w:lang w:eastAsia="en-US"/>
              </w:rPr>
              <w:t>1</w:t>
            </w:r>
          </w:p>
        </w:tc>
      </w:tr>
      <w:tr w:rsidR="00364C76" w:rsidRPr="00BA35C3" w:rsidTr="00303F24">
        <w:trPr>
          <w:trHeight w:val="24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1.3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>нет подтверждения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0</w:t>
            </w:r>
          </w:p>
        </w:tc>
      </w:tr>
      <w:tr w:rsidR="00364C76" w:rsidRPr="00BA35C3" w:rsidTr="00303F24">
        <w:trPr>
          <w:trHeight w:val="24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5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 xml:space="preserve">Максимальное количество баллов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  <w:lang w:val="en-US"/>
              </w:rPr>
              <w:t xml:space="preserve">max </w:t>
            </w:r>
            <w:r w:rsidRPr="00BA35C3">
              <w:rPr>
                <w:bCs/>
                <w:iCs/>
                <w:sz w:val="23"/>
                <w:szCs w:val="23"/>
              </w:rPr>
              <w:t>2</w:t>
            </w:r>
          </w:p>
        </w:tc>
      </w:tr>
      <w:tr w:rsidR="00364C76" w:rsidRPr="00BA35C3" w:rsidTr="00303F24">
        <w:trPr>
          <w:trHeight w:val="269"/>
        </w:trPr>
        <w:tc>
          <w:tcPr>
            <w:tcW w:w="10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075CD6" w:rsidRDefault="00075CD6" w:rsidP="00E21DBE">
            <w:pPr>
              <w:ind w:left="126" w:right="117"/>
              <w:jc w:val="both"/>
              <w:rPr>
                <w:i/>
                <w:sz w:val="23"/>
                <w:szCs w:val="23"/>
              </w:rPr>
            </w:pPr>
            <w:r w:rsidRPr="00075CD6">
              <w:rPr>
                <w:i/>
                <w:sz w:val="23"/>
                <w:szCs w:val="23"/>
              </w:rPr>
              <w:t xml:space="preserve">2. Подтверждение </w:t>
            </w:r>
            <w:proofErr w:type="gramStart"/>
            <w:r w:rsidRPr="00075CD6">
              <w:rPr>
                <w:i/>
                <w:sz w:val="23"/>
                <w:szCs w:val="23"/>
              </w:rPr>
              <w:t>высоких учебных результатов</w:t>
            </w:r>
            <w:proofErr w:type="gramEnd"/>
            <w:r w:rsidRPr="00075CD6">
              <w:rPr>
                <w:i/>
                <w:sz w:val="23"/>
                <w:szCs w:val="23"/>
              </w:rPr>
              <w:t xml:space="preserve"> обучающихся в ходе проведения внешнего мониторинга</w:t>
            </w:r>
            <w:r w:rsidR="00E21DBE">
              <w:rPr>
                <w:i/>
                <w:sz w:val="23"/>
                <w:szCs w:val="23"/>
              </w:rPr>
              <w:t xml:space="preserve"> (ВПР, ГИА) </w:t>
            </w:r>
            <w:r w:rsidRPr="00075CD6">
              <w:rPr>
                <w:i/>
                <w:sz w:val="23"/>
                <w:szCs w:val="23"/>
              </w:rPr>
              <w:t>за последние 3 года</w:t>
            </w:r>
          </w:p>
        </w:tc>
      </w:tr>
      <w:tr w:rsidR="00E21DBE" w:rsidRPr="00BA35C3" w:rsidTr="00303F24">
        <w:trPr>
          <w:trHeight w:val="10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BE" w:rsidRPr="00BA35C3" w:rsidRDefault="00E21DBE" w:rsidP="00E21DBE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2.1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DBE" w:rsidRPr="00240326" w:rsidRDefault="00E21DBE" w:rsidP="00E21DBE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pacing w:val="0"/>
                <w:sz w:val="22"/>
                <w:szCs w:val="22"/>
              </w:rPr>
              <w:t xml:space="preserve">высокие (с позитивной динамикой) учебные результаты </w:t>
            </w:r>
            <w:r w:rsidRPr="00240326">
              <w:rPr>
                <w:rFonts w:ascii="Times New Roman" w:hAnsi="Times New Roman"/>
                <w:b w:val="0"/>
                <w:spacing w:val="0"/>
                <w:sz w:val="22"/>
                <w:szCs w:val="22"/>
              </w:rPr>
              <w:t xml:space="preserve">по преподаваемому предмету </w:t>
            </w:r>
            <w:r>
              <w:rPr>
                <w:rFonts w:ascii="Times New Roman" w:hAnsi="Times New Roman"/>
                <w:b w:val="0"/>
                <w:spacing w:val="0"/>
                <w:sz w:val="22"/>
                <w:szCs w:val="22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BE" w:rsidRPr="00BA35C3" w:rsidRDefault="00E21DBE" w:rsidP="00E21DBE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2</w:t>
            </w:r>
          </w:p>
        </w:tc>
      </w:tr>
      <w:tr w:rsidR="00E21DBE" w:rsidRPr="00BA35C3" w:rsidTr="00303F24">
        <w:trPr>
          <w:trHeight w:val="10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BE" w:rsidRPr="00BA35C3" w:rsidRDefault="00E21DBE" w:rsidP="00E21DBE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2.2.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DBE" w:rsidRPr="00966EF2" w:rsidRDefault="00E21DBE" w:rsidP="00E21DBE">
            <w:pPr>
              <w:ind w:left="142" w:right="15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66EF2">
              <w:rPr>
                <w:sz w:val="22"/>
                <w:szCs w:val="22"/>
              </w:rPr>
              <w:t>табильно высок</w:t>
            </w:r>
            <w:r>
              <w:rPr>
                <w:sz w:val="22"/>
                <w:szCs w:val="22"/>
              </w:rPr>
              <w:t>и</w:t>
            </w:r>
            <w:r w:rsidRPr="00966EF2">
              <w:rPr>
                <w:sz w:val="22"/>
                <w:szCs w:val="22"/>
              </w:rPr>
              <w:t xml:space="preserve">е </w:t>
            </w:r>
            <w:r w:rsidRPr="00E21DBE">
              <w:rPr>
                <w:sz w:val="22"/>
                <w:szCs w:val="22"/>
              </w:rPr>
              <w:t>учебные результаты</w:t>
            </w:r>
            <w:r w:rsidRPr="00966EF2">
              <w:rPr>
                <w:sz w:val="22"/>
                <w:szCs w:val="22"/>
              </w:rPr>
              <w:t xml:space="preserve"> по преподаваемому предмету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BE" w:rsidRPr="00BA35C3" w:rsidRDefault="00E21DBE" w:rsidP="00E21DBE">
            <w:pPr>
              <w:jc w:val="center"/>
              <w:rPr>
                <w:bCs/>
                <w:iCs/>
                <w:sz w:val="23"/>
                <w:szCs w:val="23"/>
                <w:lang w:eastAsia="en-US"/>
              </w:rPr>
            </w:pPr>
            <w:r w:rsidRPr="00BA35C3">
              <w:rPr>
                <w:bCs/>
                <w:iCs/>
                <w:sz w:val="23"/>
                <w:szCs w:val="23"/>
                <w:lang w:eastAsia="en-US"/>
              </w:rPr>
              <w:t>1</w:t>
            </w:r>
          </w:p>
        </w:tc>
      </w:tr>
      <w:tr w:rsidR="00364C76" w:rsidRPr="00BA35C3" w:rsidTr="00303F24">
        <w:trPr>
          <w:trHeight w:val="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2.3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>нет подтверждения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0</w:t>
            </w:r>
          </w:p>
        </w:tc>
      </w:tr>
      <w:tr w:rsidR="00364C76" w:rsidRPr="00BA35C3" w:rsidTr="00303F24">
        <w:trPr>
          <w:trHeight w:val="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5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 xml:space="preserve">Максимальное количество баллов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  <w:lang w:val="en-US"/>
              </w:rPr>
              <w:t xml:space="preserve">max </w:t>
            </w:r>
            <w:r w:rsidRPr="00BA35C3">
              <w:rPr>
                <w:bCs/>
                <w:iCs/>
                <w:sz w:val="23"/>
                <w:szCs w:val="23"/>
              </w:rPr>
              <w:t>2</w:t>
            </w:r>
          </w:p>
        </w:tc>
      </w:tr>
      <w:tr w:rsidR="00364C76" w:rsidRPr="00BA35C3" w:rsidTr="00303F24">
        <w:trPr>
          <w:trHeight w:val="92"/>
        </w:trPr>
        <w:tc>
          <w:tcPr>
            <w:tcW w:w="10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ind w:left="126" w:right="117"/>
              <w:jc w:val="both"/>
              <w:rPr>
                <w:bCs/>
                <w:i/>
                <w:iCs/>
                <w:sz w:val="23"/>
                <w:szCs w:val="23"/>
              </w:rPr>
            </w:pPr>
            <w:r w:rsidRPr="00BA35C3">
              <w:rPr>
                <w:i/>
                <w:sz w:val="23"/>
                <w:szCs w:val="23"/>
              </w:rPr>
              <w:t>3. Наличие призеров Всероссийской олимпиады школьников за</w:t>
            </w:r>
            <w:r w:rsidRPr="00BA35C3">
              <w:rPr>
                <w:i/>
                <w:sz w:val="23"/>
                <w:szCs w:val="23"/>
                <w:lang w:eastAsia="en-US"/>
              </w:rPr>
              <w:t xml:space="preserve"> последние три года</w:t>
            </w:r>
          </w:p>
        </w:tc>
      </w:tr>
      <w:tr w:rsidR="00364C76" w:rsidRPr="00BA35C3" w:rsidTr="00303F24">
        <w:trPr>
          <w:trHeight w:val="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3.1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>заключительного этапа ВСОШ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3</w:t>
            </w:r>
          </w:p>
        </w:tc>
      </w:tr>
      <w:tr w:rsidR="00364C76" w:rsidRPr="00BA35C3" w:rsidTr="00303F24">
        <w:trPr>
          <w:trHeight w:val="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3.2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5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 xml:space="preserve">регионального этапа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2</w:t>
            </w:r>
          </w:p>
        </w:tc>
      </w:tr>
      <w:tr w:rsidR="00364C76" w:rsidRPr="00BA35C3" w:rsidTr="00303F24">
        <w:trPr>
          <w:trHeight w:val="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3.3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5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>муниципального этапа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  <w:lang w:eastAsia="en-US"/>
              </w:rPr>
            </w:pPr>
            <w:r w:rsidRPr="00BA35C3">
              <w:rPr>
                <w:bCs/>
                <w:iCs/>
                <w:sz w:val="23"/>
                <w:szCs w:val="23"/>
                <w:lang w:eastAsia="en-US"/>
              </w:rPr>
              <w:t>1</w:t>
            </w:r>
          </w:p>
        </w:tc>
      </w:tr>
      <w:tr w:rsidR="00364C76" w:rsidRPr="00BA35C3" w:rsidTr="00303F24">
        <w:trPr>
          <w:trHeight w:val="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3.4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5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>нет подтверждения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0</w:t>
            </w:r>
          </w:p>
        </w:tc>
      </w:tr>
      <w:tr w:rsidR="00364C76" w:rsidRPr="00BA35C3" w:rsidTr="00303F24">
        <w:trPr>
          <w:trHeight w:val="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5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 xml:space="preserve">Максимальное количество баллов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  <w:lang w:val="en-US"/>
              </w:rPr>
              <w:t xml:space="preserve">max </w:t>
            </w:r>
            <w:r w:rsidRPr="00BA35C3">
              <w:rPr>
                <w:bCs/>
                <w:iCs/>
                <w:sz w:val="23"/>
                <w:szCs w:val="23"/>
              </w:rPr>
              <w:t>3</w:t>
            </w:r>
          </w:p>
        </w:tc>
      </w:tr>
      <w:tr w:rsidR="00364C76" w:rsidRPr="00BA35C3" w:rsidTr="00303F24">
        <w:trPr>
          <w:trHeight w:val="294"/>
        </w:trPr>
        <w:tc>
          <w:tcPr>
            <w:tcW w:w="10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ind w:left="136" w:right="107"/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i/>
                <w:sz w:val="23"/>
                <w:szCs w:val="23"/>
              </w:rPr>
              <w:t xml:space="preserve">4. Наличие призеров предметных олимпиад школьников (перечневые) </w:t>
            </w:r>
            <w:r w:rsidRPr="00BA35C3">
              <w:rPr>
                <w:i/>
                <w:sz w:val="23"/>
                <w:szCs w:val="23"/>
                <w:lang w:eastAsia="en-US"/>
              </w:rPr>
              <w:t>за последние три года</w:t>
            </w:r>
          </w:p>
        </w:tc>
      </w:tr>
      <w:tr w:rsidR="00364C76" w:rsidRPr="00BA35C3" w:rsidTr="00303F24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4.1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>1 уровень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3</w:t>
            </w:r>
          </w:p>
        </w:tc>
      </w:tr>
      <w:tr w:rsidR="00364C76" w:rsidRPr="00BA35C3" w:rsidTr="00303F24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4.2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2B2D95" w:rsidRDefault="00364C76" w:rsidP="00303F24">
            <w:pPr>
              <w:ind w:left="142"/>
            </w:pPr>
            <w:r w:rsidRPr="002B2D95">
              <w:rPr>
                <w:sz w:val="23"/>
                <w:szCs w:val="23"/>
              </w:rPr>
              <w:t>2 уровень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2</w:t>
            </w:r>
          </w:p>
        </w:tc>
      </w:tr>
      <w:tr w:rsidR="00364C76" w:rsidRPr="00BA35C3" w:rsidTr="00303F24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4.3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2B2D95" w:rsidRDefault="00364C76" w:rsidP="00303F24">
            <w:pPr>
              <w:ind w:left="142"/>
            </w:pPr>
            <w:r>
              <w:rPr>
                <w:sz w:val="23"/>
                <w:szCs w:val="23"/>
              </w:rPr>
              <w:t>3</w:t>
            </w:r>
            <w:r w:rsidRPr="002B2D95">
              <w:rPr>
                <w:sz w:val="23"/>
                <w:szCs w:val="23"/>
              </w:rPr>
              <w:t xml:space="preserve"> уровень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1</w:t>
            </w:r>
          </w:p>
        </w:tc>
      </w:tr>
      <w:tr w:rsidR="00364C76" w:rsidRPr="00BA35C3" w:rsidTr="00303F24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>нет подтверждения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0</w:t>
            </w:r>
          </w:p>
        </w:tc>
      </w:tr>
      <w:tr w:rsidR="00364C76" w:rsidRPr="00BA35C3" w:rsidTr="00303F24">
        <w:trPr>
          <w:trHeight w:val="9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5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 xml:space="preserve">Максимальное количество баллов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  <w:lang w:val="en-US"/>
              </w:rPr>
              <w:t>max</w:t>
            </w:r>
            <w:r>
              <w:rPr>
                <w:bCs/>
                <w:iCs/>
                <w:sz w:val="23"/>
                <w:szCs w:val="23"/>
              </w:rPr>
              <w:t xml:space="preserve"> 3</w:t>
            </w:r>
          </w:p>
        </w:tc>
      </w:tr>
      <w:tr w:rsidR="00364C76" w:rsidRPr="00BA35C3" w:rsidTr="00303F24">
        <w:trPr>
          <w:trHeight w:val="26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364C76" w:rsidRDefault="00364C76" w:rsidP="00303F24">
            <w:pPr>
              <w:ind w:left="142" w:right="141"/>
              <w:jc w:val="both"/>
              <w:rPr>
                <w:i/>
                <w:sz w:val="23"/>
                <w:szCs w:val="23"/>
              </w:rPr>
            </w:pPr>
            <w:r w:rsidRPr="00364C76">
              <w:rPr>
                <w:i/>
                <w:sz w:val="23"/>
                <w:szCs w:val="23"/>
              </w:rPr>
              <w:t>Максимальное количество баллов за Условие II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BA35C3">
              <w:rPr>
                <w:b/>
                <w:bCs/>
                <w:iCs/>
                <w:sz w:val="23"/>
                <w:szCs w:val="23"/>
              </w:rPr>
              <w:t>10</w:t>
            </w:r>
          </w:p>
        </w:tc>
      </w:tr>
    </w:tbl>
    <w:p w:rsidR="00364C76" w:rsidRDefault="00364C76" w:rsidP="000A0F7B">
      <w:pPr>
        <w:rPr>
          <w:sz w:val="23"/>
          <w:szCs w:val="23"/>
        </w:rPr>
      </w:pPr>
    </w:p>
    <w:tbl>
      <w:tblPr>
        <w:tblW w:w="10025" w:type="dxa"/>
        <w:tblInd w:w="-5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8505"/>
        <w:gridCol w:w="968"/>
      </w:tblGrid>
      <w:tr w:rsidR="00364C76" w:rsidRPr="00BA35C3" w:rsidTr="00303F24">
        <w:trPr>
          <w:trHeight w:val="260"/>
        </w:trPr>
        <w:tc>
          <w:tcPr>
            <w:tcW w:w="10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shd w:val="clear" w:color="auto" w:fill="D9D9D9" w:themeFill="background1" w:themeFillShade="D9"/>
              <w:ind w:left="126" w:right="117"/>
              <w:jc w:val="both"/>
              <w:rPr>
                <w:b/>
                <w:sz w:val="23"/>
                <w:szCs w:val="23"/>
              </w:rPr>
            </w:pPr>
            <w:r w:rsidRPr="00BA35C3">
              <w:rPr>
                <w:b/>
                <w:sz w:val="23"/>
                <w:szCs w:val="23"/>
              </w:rPr>
              <w:t xml:space="preserve">Условие </w:t>
            </w:r>
            <w:r w:rsidRPr="00BA35C3">
              <w:rPr>
                <w:b/>
                <w:sz w:val="23"/>
                <w:szCs w:val="23"/>
                <w:lang w:val="en-US"/>
              </w:rPr>
              <w:t>III</w:t>
            </w:r>
            <w:r w:rsidRPr="00BA35C3">
              <w:rPr>
                <w:b/>
                <w:sz w:val="23"/>
                <w:szCs w:val="23"/>
              </w:rPr>
              <w:t xml:space="preserve">. </w:t>
            </w:r>
          </w:p>
          <w:p w:rsidR="00364C76" w:rsidRPr="00BA35C3" w:rsidRDefault="00364C76" w:rsidP="00303F24">
            <w:pPr>
              <w:shd w:val="clear" w:color="auto" w:fill="D9D9D9" w:themeFill="background1" w:themeFillShade="D9"/>
              <w:ind w:left="126" w:right="117"/>
              <w:jc w:val="both"/>
              <w:rPr>
                <w:b/>
                <w:bCs/>
                <w:iCs/>
                <w:sz w:val="23"/>
                <w:szCs w:val="23"/>
              </w:rPr>
            </w:pPr>
            <w:r w:rsidRPr="00BA35C3">
              <w:rPr>
                <w:b/>
                <w:sz w:val="23"/>
                <w:szCs w:val="23"/>
              </w:rPr>
              <w:t>Высокие результаты внеурочной деятельности обучающихся по учебному предмету,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к</w:t>
            </w:r>
            <w:r w:rsidRPr="00BA35C3">
              <w:rPr>
                <w:b/>
                <w:sz w:val="23"/>
                <w:szCs w:val="23"/>
              </w:rPr>
              <w:t>оторый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преподает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учитель</w:t>
            </w:r>
          </w:p>
        </w:tc>
      </w:tr>
      <w:tr w:rsidR="00364C76" w:rsidRPr="00BA35C3" w:rsidTr="00303F24">
        <w:trPr>
          <w:trHeight w:val="311"/>
        </w:trPr>
        <w:tc>
          <w:tcPr>
            <w:tcW w:w="10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pStyle w:val="a3"/>
              <w:shd w:val="clear" w:color="auto" w:fill="FFFFFF"/>
              <w:ind w:left="136" w:right="117"/>
              <w:jc w:val="both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/>
                <w:iCs/>
                <w:sz w:val="23"/>
                <w:szCs w:val="23"/>
              </w:rPr>
              <w:t xml:space="preserve">1. Положительная динамика охвата обучающихся по программам внеурочной деятельности преподаваемого предмета (кружки, секции, клубы, студии, театры и др.) </w:t>
            </w:r>
            <w:r w:rsidRPr="00BA35C3">
              <w:rPr>
                <w:i/>
                <w:sz w:val="23"/>
                <w:szCs w:val="23"/>
                <w:lang w:eastAsia="en-US"/>
              </w:rPr>
              <w:t>за последние три года</w:t>
            </w:r>
          </w:p>
        </w:tc>
      </w:tr>
      <w:tr w:rsidR="00364C76" w:rsidRPr="00BA35C3" w:rsidTr="00303F24">
        <w:trPr>
          <w:trHeight w:val="9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1.1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240326" w:rsidRDefault="00364C76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pacing w:val="0"/>
                <w:sz w:val="22"/>
                <w:szCs w:val="22"/>
              </w:rPr>
              <w:t>высокий (с позитивной динамикой) охват обучающихся</w:t>
            </w:r>
            <w:r w:rsidRPr="00240326">
              <w:rPr>
                <w:rFonts w:ascii="Times New Roman" w:hAnsi="Times New Roman"/>
                <w:b w:val="0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spacing w:val="0"/>
                <w:sz w:val="22"/>
                <w:szCs w:val="22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2</w:t>
            </w:r>
          </w:p>
        </w:tc>
      </w:tr>
      <w:tr w:rsidR="00364C76" w:rsidRPr="00BA35C3" w:rsidTr="00303F24">
        <w:trPr>
          <w:trHeight w:val="9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1.2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966EF2" w:rsidRDefault="00364C76" w:rsidP="00303F24">
            <w:pPr>
              <w:ind w:left="142" w:right="15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66EF2">
              <w:rPr>
                <w:sz w:val="22"/>
                <w:szCs w:val="22"/>
              </w:rPr>
              <w:t>табильно высок</w:t>
            </w:r>
            <w:r>
              <w:rPr>
                <w:sz w:val="22"/>
                <w:szCs w:val="22"/>
              </w:rPr>
              <w:t>ий</w:t>
            </w:r>
            <w:r w:rsidRPr="00966EF2">
              <w:rPr>
                <w:sz w:val="22"/>
                <w:szCs w:val="22"/>
              </w:rPr>
              <w:t xml:space="preserve"> </w:t>
            </w:r>
            <w:r w:rsidRPr="00BB3DB9">
              <w:rPr>
                <w:sz w:val="22"/>
                <w:szCs w:val="22"/>
              </w:rPr>
              <w:t>охват обучающихся</w:t>
            </w:r>
            <w:r w:rsidRPr="00240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  <w:lang w:eastAsia="en-US"/>
              </w:rPr>
            </w:pPr>
            <w:r w:rsidRPr="00BA35C3">
              <w:rPr>
                <w:bCs/>
                <w:iCs/>
                <w:sz w:val="23"/>
                <w:szCs w:val="23"/>
                <w:lang w:eastAsia="en-US"/>
              </w:rPr>
              <w:t>1</w:t>
            </w:r>
          </w:p>
        </w:tc>
      </w:tr>
      <w:tr w:rsidR="00364C76" w:rsidRPr="00BA35C3" w:rsidTr="00303F24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  <w:lang w:eastAsia="en-US"/>
              </w:rPr>
              <w:t>нет подтверждения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0</w:t>
            </w:r>
          </w:p>
        </w:tc>
      </w:tr>
      <w:tr w:rsidR="00364C76" w:rsidRPr="00BA35C3" w:rsidTr="00303F24">
        <w:trPr>
          <w:trHeight w:val="24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5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 xml:space="preserve">Максимальное количество баллов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  <w:lang w:val="en-US"/>
              </w:rPr>
              <w:t xml:space="preserve">max </w:t>
            </w:r>
            <w:r>
              <w:rPr>
                <w:bCs/>
                <w:iCs/>
                <w:sz w:val="23"/>
                <w:szCs w:val="23"/>
              </w:rPr>
              <w:t>2</w:t>
            </w:r>
          </w:p>
        </w:tc>
      </w:tr>
      <w:tr w:rsidR="00364C76" w:rsidRPr="00BA35C3" w:rsidTr="00303F24">
        <w:trPr>
          <w:trHeight w:val="269"/>
        </w:trPr>
        <w:tc>
          <w:tcPr>
            <w:tcW w:w="10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pStyle w:val="a3"/>
              <w:shd w:val="clear" w:color="auto" w:fill="FFFFFF"/>
              <w:ind w:left="136" w:right="142"/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/>
                <w:iCs/>
                <w:sz w:val="23"/>
                <w:szCs w:val="23"/>
              </w:rPr>
              <w:t>2</w:t>
            </w:r>
            <w:r w:rsidRPr="00BA35C3">
              <w:rPr>
                <w:bCs/>
                <w:i/>
                <w:iCs/>
                <w:sz w:val="23"/>
                <w:szCs w:val="23"/>
              </w:rPr>
              <w:t xml:space="preserve">. </w:t>
            </w:r>
            <w:r w:rsidRPr="00BA35C3">
              <w:rPr>
                <w:i/>
                <w:sz w:val="23"/>
                <w:szCs w:val="23"/>
              </w:rPr>
              <w:t xml:space="preserve">Высокие достижения обучающихся в различных конкурсах, фестивалях, спортивных соревнованиях </w:t>
            </w:r>
            <w:r w:rsidRPr="00BA35C3">
              <w:rPr>
                <w:rFonts w:ascii="PT Astra Serif" w:hAnsi="PT Astra Serif" w:cs="PT Astra Serif"/>
                <w:i/>
                <w:color w:val="000000" w:themeColor="text1"/>
                <w:sz w:val="23"/>
                <w:szCs w:val="23"/>
                <w:lang w:eastAsia="en-US"/>
              </w:rPr>
              <w:t>(за исключением конкурсов, учредителями которых являются негосударственные, общественные и коммерческие организации)</w:t>
            </w:r>
          </w:p>
        </w:tc>
      </w:tr>
      <w:tr w:rsidR="00364C76" w:rsidRPr="00BA35C3" w:rsidTr="00303F24">
        <w:trPr>
          <w:trHeight w:val="10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2.1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 xml:space="preserve">победители, призеры </w:t>
            </w:r>
            <w:r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>федерального</w:t>
            </w: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 xml:space="preserve"> уровня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3</w:t>
            </w:r>
          </w:p>
        </w:tc>
      </w:tr>
      <w:tr w:rsidR="00364C76" w:rsidRPr="00BA35C3" w:rsidTr="00303F24">
        <w:trPr>
          <w:trHeight w:val="10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2.2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>победители, призеры регионального уровня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2</w:t>
            </w:r>
          </w:p>
        </w:tc>
      </w:tr>
      <w:tr w:rsidR="00364C76" w:rsidRPr="00BA35C3" w:rsidTr="00303F24">
        <w:trPr>
          <w:trHeight w:val="10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2.3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>победители, призеры муниципального уровня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  <w:lang w:eastAsia="en-US"/>
              </w:rPr>
            </w:pPr>
            <w:r w:rsidRPr="00BA35C3">
              <w:rPr>
                <w:bCs/>
                <w:iCs/>
                <w:sz w:val="23"/>
                <w:szCs w:val="23"/>
                <w:lang w:eastAsia="en-US"/>
              </w:rPr>
              <w:t>1</w:t>
            </w:r>
          </w:p>
        </w:tc>
      </w:tr>
      <w:tr w:rsidR="00364C76" w:rsidRPr="00BA35C3" w:rsidTr="00303F24">
        <w:trPr>
          <w:trHeight w:val="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2.4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ind w:left="137" w:right="151"/>
              <w:jc w:val="both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нет подтверждения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0</w:t>
            </w:r>
          </w:p>
        </w:tc>
      </w:tr>
      <w:tr w:rsidR="00364C76" w:rsidRPr="00BA35C3" w:rsidTr="00303F24">
        <w:trPr>
          <w:trHeight w:val="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5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 xml:space="preserve">Максимальное количество баллов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  <w:lang w:val="en-US"/>
              </w:rPr>
              <w:t xml:space="preserve">max </w:t>
            </w:r>
            <w:r w:rsidRPr="00BA35C3">
              <w:rPr>
                <w:bCs/>
                <w:iCs/>
                <w:sz w:val="23"/>
                <w:szCs w:val="23"/>
              </w:rPr>
              <w:t>3</w:t>
            </w:r>
          </w:p>
        </w:tc>
      </w:tr>
      <w:tr w:rsidR="00364C76" w:rsidRPr="00BA35C3" w:rsidTr="00303F24">
        <w:trPr>
          <w:trHeight w:val="558"/>
        </w:trPr>
        <w:tc>
          <w:tcPr>
            <w:tcW w:w="10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ind w:left="136" w:right="107"/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/>
                <w:iCs/>
                <w:sz w:val="23"/>
                <w:szCs w:val="23"/>
              </w:rPr>
              <w:t>3</w:t>
            </w:r>
            <w:r w:rsidRPr="00BA35C3">
              <w:rPr>
                <w:bCs/>
                <w:i/>
                <w:iCs/>
                <w:sz w:val="23"/>
                <w:szCs w:val="23"/>
              </w:rPr>
              <w:t xml:space="preserve">. </w:t>
            </w:r>
            <w:r w:rsidRPr="00BA35C3">
              <w:rPr>
                <w:i/>
                <w:sz w:val="23"/>
                <w:szCs w:val="23"/>
              </w:rPr>
              <w:t xml:space="preserve">Высокие достижения обучающихся в </w:t>
            </w:r>
            <w:r>
              <w:rPr>
                <w:i/>
                <w:sz w:val="23"/>
                <w:szCs w:val="23"/>
              </w:rPr>
              <w:t>учебно-</w:t>
            </w:r>
            <w:r w:rsidRPr="00BA35C3">
              <w:rPr>
                <w:i/>
                <w:sz w:val="23"/>
                <w:szCs w:val="23"/>
              </w:rPr>
              <w:t>исследовательской деятельности по преподаваемому предмету</w:t>
            </w:r>
          </w:p>
        </w:tc>
      </w:tr>
      <w:tr w:rsidR="00364C76" w:rsidRPr="00BA35C3" w:rsidTr="00303F24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3.1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 xml:space="preserve">победители, призеры </w:t>
            </w:r>
            <w:r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>федерального</w:t>
            </w: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 xml:space="preserve"> уровня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3</w:t>
            </w:r>
          </w:p>
        </w:tc>
      </w:tr>
      <w:tr w:rsidR="00364C76" w:rsidRPr="00BA35C3" w:rsidTr="00303F24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3.2.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>победители, призеры регионального уровня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2</w:t>
            </w:r>
          </w:p>
        </w:tc>
      </w:tr>
      <w:tr w:rsidR="00364C76" w:rsidRPr="00BA35C3" w:rsidTr="00303F24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3.3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>победители, призеры муниципального уровня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  <w:lang w:eastAsia="en-US"/>
              </w:rPr>
            </w:pPr>
            <w:r w:rsidRPr="00BA35C3">
              <w:rPr>
                <w:bCs/>
                <w:iCs/>
                <w:sz w:val="23"/>
                <w:szCs w:val="23"/>
                <w:lang w:eastAsia="en-US"/>
              </w:rPr>
              <w:t>1</w:t>
            </w:r>
          </w:p>
        </w:tc>
      </w:tr>
      <w:tr w:rsidR="00364C76" w:rsidRPr="00BA35C3" w:rsidTr="00303F24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3.4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ind w:left="137" w:right="151"/>
              <w:jc w:val="both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нет подтверждения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0</w:t>
            </w:r>
          </w:p>
        </w:tc>
      </w:tr>
      <w:tr w:rsidR="00364C76" w:rsidRPr="00BA35C3" w:rsidTr="00303F24">
        <w:trPr>
          <w:trHeight w:val="9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5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 xml:space="preserve">Максимальное количество баллов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  <w:lang w:val="en-US"/>
              </w:rPr>
              <w:t xml:space="preserve">max </w:t>
            </w:r>
            <w:r w:rsidRPr="00BA35C3">
              <w:rPr>
                <w:bCs/>
                <w:iCs/>
                <w:sz w:val="23"/>
                <w:szCs w:val="23"/>
              </w:rPr>
              <w:t>3</w:t>
            </w:r>
          </w:p>
        </w:tc>
      </w:tr>
      <w:tr w:rsidR="00364C76" w:rsidRPr="00BA35C3" w:rsidTr="00303F24">
        <w:trPr>
          <w:trHeight w:val="261"/>
        </w:trPr>
        <w:tc>
          <w:tcPr>
            <w:tcW w:w="10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widowControl w:val="0"/>
              <w:ind w:left="142" w:right="142"/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4</w:t>
            </w:r>
            <w:r w:rsidRPr="00BA35C3">
              <w:rPr>
                <w:i/>
                <w:sz w:val="23"/>
                <w:szCs w:val="23"/>
              </w:rPr>
              <w:t xml:space="preserve">. </w:t>
            </w:r>
            <w:r>
              <w:rPr>
                <w:i/>
                <w:sz w:val="23"/>
                <w:szCs w:val="23"/>
              </w:rPr>
              <w:t xml:space="preserve"> Позитивная активность обучающихся в мероприятиях в рамках проекта «Орлята России», «Движение первых» и др.</w:t>
            </w:r>
            <w:r w:rsidRPr="00BA35C3">
              <w:rPr>
                <w:i/>
                <w:sz w:val="23"/>
                <w:szCs w:val="23"/>
              </w:rPr>
              <w:t xml:space="preserve"> </w:t>
            </w:r>
            <w:r w:rsidRPr="00BA35C3">
              <w:rPr>
                <w:i/>
                <w:sz w:val="23"/>
                <w:szCs w:val="23"/>
                <w:lang w:eastAsia="en-US"/>
              </w:rPr>
              <w:t xml:space="preserve"> </w:t>
            </w:r>
          </w:p>
        </w:tc>
      </w:tr>
      <w:tr w:rsidR="00364C76" w:rsidRPr="00BA35C3" w:rsidTr="00303F24">
        <w:trPr>
          <w:trHeight w:val="25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4.1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ind w:left="142" w:right="141"/>
              <w:jc w:val="both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на региональном уровне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2</w:t>
            </w:r>
          </w:p>
        </w:tc>
      </w:tr>
      <w:tr w:rsidR="00364C76" w:rsidRPr="00BA35C3" w:rsidTr="00303F24">
        <w:trPr>
          <w:trHeight w:val="25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4.2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ind w:left="142" w:right="141"/>
              <w:jc w:val="both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на муниципальном уровне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  <w:lang w:eastAsia="en-US"/>
              </w:rPr>
            </w:pPr>
            <w:r w:rsidRPr="00BA35C3">
              <w:rPr>
                <w:bCs/>
                <w:iCs/>
                <w:sz w:val="23"/>
                <w:szCs w:val="23"/>
                <w:lang w:eastAsia="en-US"/>
              </w:rPr>
              <w:t>1</w:t>
            </w:r>
          </w:p>
        </w:tc>
      </w:tr>
      <w:tr w:rsidR="00364C76" w:rsidRPr="00BA35C3" w:rsidTr="00303F24">
        <w:trPr>
          <w:trHeight w:val="25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4.3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>нет подтверждения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0</w:t>
            </w:r>
          </w:p>
        </w:tc>
      </w:tr>
      <w:tr w:rsidR="00364C76" w:rsidRPr="00BA35C3" w:rsidTr="00303F24">
        <w:trPr>
          <w:trHeight w:val="26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5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 xml:space="preserve">Максимальное количество баллов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  <w:lang w:val="en-US"/>
              </w:rPr>
              <w:t xml:space="preserve">max </w:t>
            </w:r>
            <w:r w:rsidRPr="00BA35C3">
              <w:rPr>
                <w:bCs/>
                <w:iCs/>
                <w:sz w:val="23"/>
                <w:szCs w:val="23"/>
              </w:rPr>
              <w:t>2</w:t>
            </w:r>
          </w:p>
        </w:tc>
      </w:tr>
      <w:tr w:rsidR="00364C76" w:rsidRPr="00BA35C3" w:rsidTr="00303F24">
        <w:trPr>
          <w:trHeight w:val="26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ind w:left="142" w:right="141"/>
              <w:jc w:val="both"/>
              <w:rPr>
                <w:b/>
                <w:i/>
                <w:sz w:val="23"/>
                <w:szCs w:val="23"/>
              </w:rPr>
            </w:pPr>
            <w:r w:rsidRPr="00364C76">
              <w:rPr>
                <w:i/>
                <w:sz w:val="23"/>
                <w:szCs w:val="23"/>
              </w:rPr>
              <w:t>Максимальное количество баллов за Условие III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BA35C3">
              <w:rPr>
                <w:b/>
                <w:bCs/>
                <w:iCs/>
                <w:sz w:val="23"/>
                <w:szCs w:val="23"/>
              </w:rPr>
              <w:t>10</w:t>
            </w:r>
          </w:p>
        </w:tc>
      </w:tr>
    </w:tbl>
    <w:p w:rsidR="00364C76" w:rsidRDefault="00364C76" w:rsidP="000A0F7B">
      <w:pPr>
        <w:rPr>
          <w:sz w:val="23"/>
          <w:szCs w:val="23"/>
        </w:rPr>
      </w:pPr>
    </w:p>
    <w:p w:rsidR="00364C76" w:rsidRDefault="00364C76">
      <w:pPr>
        <w:spacing w:after="160" w:line="259" w:lineRule="auto"/>
        <w:rPr>
          <w:sz w:val="23"/>
          <w:szCs w:val="23"/>
        </w:rPr>
      </w:pPr>
      <w:r>
        <w:rPr>
          <w:sz w:val="23"/>
          <w:szCs w:val="23"/>
        </w:rPr>
        <w:br w:type="page"/>
      </w:r>
    </w:p>
    <w:tbl>
      <w:tblPr>
        <w:tblW w:w="10025" w:type="dxa"/>
        <w:tblInd w:w="-5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8505"/>
        <w:gridCol w:w="968"/>
      </w:tblGrid>
      <w:tr w:rsidR="00364C76" w:rsidRPr="00BA35C3" w:rsidTr="00303F24">
        <w:trPr>
          <w:trHeight w:val="260"/>
        </w:trPr>
        <w:tc>
          <w:tcPr>
            <w:tcW w:w="10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4C76" w:rsidRPr="00BA35C3" w:rsidRDefault="00364C76" w:rsidP="00303F24">
            <w:pPr>
              <w:ind w:left="126" w:right="117"/>
              <w:jc w:val="both"/>
              <w:rPr>
                <w:b/>
                <w:sz w:val="23"/>
                <w:szCs w:val="23"/>
              </w:rPr>
            </w:pPr>
            <w:r w:rsidRPr="00BA35C3">
              <w:rPr>
                <w:b/>
                <w:sz w:val="23"/>
                <w:szCs w:val="23"/>
              </w:rPr>
              <w:lastRenderedPageBreak/>
              <w:t xml:space="preserve">Условие </w:t>
            </w:r>
            <w:r w:rsidRPr="00BA35C3">
              <w:rPr>
                <w:b/>
                <w:sz w:val="23"/>
                <w:szCs w:val="23"/>
                <w:lang w:val="en-US"/>
              </w:rPr>
              <w:t>IV</w:t>
            </w:r>
            <w:r w:rsidRPr="00BA35C3">
              <w:rPr>
                <w:b/>
                <w:sz w:val="23"/>
                <w:szCs w:val="23"/>
              </w:rPr>
              <w:t xml:space="preserve">. </w:t>
            </w:r>
          </w:p>
          <w:p w:rsidR="00364C76" w:rsidRPr="00BA35C3" w:rsidRDefault="00364C76" w:rsidP="00303F24">
            <w:pPr>
              <w:ind w:left="126" w:right="117"/>
              <w:jc w:val="both"/>
              <w:rPr>
                <w:b/>
                <w:bCs/>
                <w:iCs/>
                <w:sz w:val="23"/>
                <w:szCs w:val="23"/>
              </w:rPr>
            </w:pPr>
            <w:r w:rsidRPr="00BA35C3">
              <w:rPr>
                <w:b/>
                <w:sz w:val="23"/>
                <w:szCs w:val="23"/>
              </w:rPr>
              <w:t>Создание учителем условий для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адресной работы с различными категориями обучающихся (одаренные дети,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дети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из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социально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неблагополучных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семей,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дети,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попавшие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в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трудные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жизненные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ситуации,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дети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из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семей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мигрантов,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дети-сироты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и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дети,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оставшиеся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без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попечения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родителей,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дети-инвалиды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и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дети</w:t>
            </w:r>
            <w:r w:rsidRPr="00BA35C3">
              <w:rPr>
                <w:b/>
                <w:spacing w:val="7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с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ограниченными возможностями здоровья, дети с девиантным (общественно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опасным)</w:t>
            </w:r>
            <w:r w:rsidRPr="00BA35C3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поведением</w:t>
            </w:r>
          </w:p>
        </w:tc>
      </w:tr>
      <w:tr w:rsidR="00364C76" w:rsidRPr="00BA35C3" w:rsidTr="00303F24">
        <w:trPr>
          <w:trHeight w:val="154"/>
        </w:trPr>
        <w:tc>
          <w:tcPr>
            <w:tcW w:w="10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BC165B">
            <w:pPr>
              <w:pStyle w:val="a3"/>
              <w:numPr>
                <w:ilvl w:val="0"/>
                <w:numId w:val="4"/>
              </w:numPr>
              <w:shd w:val="clear" w:color="auto" w:fill="FFFFFF"/>
              <w:ind w:right="142"/>
              <w:jc w:val="both"/>
              <w:rPr>
                <w:bCs/>
                <w:i/>
                <w:iCs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 xml:space="preserve">Осуществление </w:t>
            </w:r>
            <w:r w:rsidRPr="00BA35C3">
              <w:rPr>
                <w:i/>
                <w:sz w:val="23"/>
                <w:szCs w:val="23"/>
              </w:rPr>
              <w:t>учителем</w:t>
            </w:r>
            <w:r>
              <w:rPr>
                <w:i/>
                <w:sz w:val="23"/>
                <w:szCs w:val="23"/>
              </w:rPr>
              <w:t xml:space="preserve"> адресной работы </w:t>
            </w:r>
            <w:r w:rsidRPr="00BA35C3">
              <w:rPr>
                <w:i/>
                <w:sz w:val="23"/>
                <w:szCs w:val="23"/>
              </w:rPr>
              <w:t>с одаренными детьми</w:t>
            </w:r>
          </w:p>
        </w:tc>
      </w:tr>
      <w:tr w:rsidR="00364C76" w:rsidRPr="00BA35C3" w:rsidTr="00303F24">
        <w:trPr>
          <w:trHeight w:val="9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1.1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>подтверждено достаточно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2</w:t>
            </w:r>
          </w:p>
        </w:tc>
      </w:tr>
      <w:tr w:rsidR="00364C76" w:rsidRPr="00BA35C3" w:rsidTr="00303F24">
        <w:trPr>
          <w:trHeight w:val="9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1.2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>подтверждено частично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1</w:t>
            </w:r>
          </w:p>
        </w:tc>
      </w:tr>
      <w:tr w:rsidR="00364C76" w:rsidRPr="00BA35C3" w:rsidTr="00303F24">
        <w:trPr>
          <w:trHeight w:val="9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2.3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  <w:lang w:eastAsia="en-US"/>
              </w:rPr>
              <w:t>нет подтверждения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0</w:t>
            </w:r>
          </w:p>
        </w:tc>
      </w:tr>
      <w:tr w:rsidR="00364C76" w:rsidRPr="00BA35C3" w:rsidTr="00303F24">
        <w:trPr>
          <w:trHeight w:val="24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5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 xml:space="preserve">Максимальное количество баллов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  <w:lang w:val="en-US"/>
              </w:rPr>
              <w:t>max</w:t>
            </w:r>
            <w:r w:rsidRPr="00BA35C3">
              <w:rPr>
                <w:bCs/>
                <w:iCs/>
                <w:sz w:val="23"/>
                <w:szCs w:val="23"/>
              </w:rPr>
              <w:t xml:space="preserve"> 2</w:t>
            </w:r>
          </w:p>
        </w:tc>
      </w:tr>
      <w:tr w:rsidR="00364C76" w:rsidRPr="00BA35C3" w:rsidTr="00303F24">
        <w:trPr>
          <w:trHeight w:val="215"/>
        </w:trPr>
        <w:tc>
          <w:tcPr>
            <w:tcW w:w="10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BC165B">
            <w:pPr>
              <w:pStyle w:val="a3"/>
              <w:numPr>
                <w:ilvl w:val="0"/>
                <w:numId w:val="4"/>
              </w:numPr>
              <w:shd w:val="clear" w:color="auto" w:fill="FFFFFF"/>
              <w:ind w:right="142"/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 xml:space="preserve">Осуществление </w:t>
            </w:r>
            <w:r w:rsidRPr="00BA35C3">
              <w:rPr>
                <w:i/>
                <w:sz w:val="23"/>
                <w:szCs w:val="23"/>
              </w:rPr>
              <w:t>учителем</w:t>
            </w:r>
            <w:r>
              <w:rPr>
                <w:i/>
                <w:sz w:val="23"/>
                <w:szCs w:val="23"/>
              </w:rPr>
              <w:t xml:space="preserve"> адресной работы </w:t>
            </w:r>
            <w:r w:rsidRPr="00BA35C3">
              <w:rPr>
                <w:i/>
                <w:sz w:val="23"/>
                <w:szCs w:val="23"/>
              </w:rPr>
              <w:t>с детьми-инвалидами и детьми с ограниченными возможностями здоровья</w:t>
            </w:r>
          </w:p>
        </w:tc>
      </w:tr>
      <w:tr w:rsidR="00364C76" w:rsidRPr="00BA35C3" w:rsidTr="00303F24">
        <w:trPr>
          <w:trHeight w:val="10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2.1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>подтверждено достаточно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2</w:t>
            </w:r>
          </w:p>
        </w:tc>
      </w:tr>
      <w:tr w:rsidR="00364C76" w:rsidRPr="00BA35C3" w:rsidTr="00303F24">
        <w:trPr>
          <w:trHeight w:val="10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2.2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>подтверждено частично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1</w:t>
            </w:r>
          </w:p>
        </w:tc>
      </w:tr>
      <w:tr w:rsidR="00364C76" w:rsidRPr="00BA35C3" w:rsidTr="00303F24">
        <w:trPr>
          <w:trHeight w:val="10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2.3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  <w:lang w:eastAsia="en-US"/>
              </w:rPr>
              <w:t>нет подтверждения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0</w:t>
            </w:r>
          </w:p>
        </w:tc>
      </w:tr>
      <w:tr w:rsidR="00364C76" w:rsidRPr="00BA35C3" w:rsidTr="00303F24">
        <w:trPr>
          <w:trHeight w:val="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5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 xml:space="preserve">Максимальное количество баллов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  <w:lang w:val="en-US"/>
              </w:rPr>
              <w:t xml:space="preserve">max </w:t>
            </w:r>
            <w:r w:rsidRPr="00BA35C3">
              <w:rPr>
                <w:bCs/>
                <w:iCs/>
                <w:sz w:val="23"/>
                <w:szCs w:val="23"/>
              </w:rPr>
              <w:t>2</w:t>
            </w:r>
          </w:p>
        </w:tc>
      </w:tr>
      <w:tr w:rsidR="00364C76" w:rsidRPr="00BA35C3" w:rsidTr="00303F24">
        <w:trPr>
          <w:trHeight w:val="151"/>
        </w:trPr>
        <w:tc>
          <w:tcPr>
            <w:tcW w:w="10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BC165B">
            <w:pPr>
              <w:pStyle w:val="a4"/>
              <w:numPr>
                <w:ilvl w:val="0"/>
                <w:numId w:val="4"/>
              </w:numPr>
              <w:ind w:right="107"/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 xml:space="preserve">Осуществление </w:t>
            </w:r>
            <w:r w:rsidRPr="00BA35C3">
              <w:rPr>
                <w:i/>
                <w:sz w:val="23"/>
                <w:szCs w:val="23"/>
              </w:rPr>
              <w:t>учителем</w:t>
            </w:r>
            <w:r>
              <w:rPr>
                <w:i/>
                <w:sz w:val="23"/>
                <w:szCs w:val="23"/>
              </w:rPr>
              <w:t xml:space="preserve"> адресной работы </w:t>
            </w:r>
            <w:r w:rsidRPr="00BA35C3">
              <w:rPr>
                <w:i/>
                <w:sz w:val="23"/>
                <w:szCs w:val="23"/>
              </w:rPr>
              <w:t>с детьми-сиротами и детьми, оставшимися без попечения родителей</w:t>
            </w:r>
          </w:p>
        </w:tc>
      </w:tr>
      <w:tr w:rsidR="00364C76" w:rsidRPr="00BA35C3" w:rsidTr="00303F24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3.1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>подтверждено достаточно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2</w:t>
            </w:r>
          </w:p>
        </w:tc>
      </w:tr>
      <w:tr w:rsidR="00364C76" w:rsidRPr="00BA35C3" w:rsidTr="00303F24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3.2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>подтверждено частично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1</w:t>
            </w:r>
          </w:p>
        </w:tc>
      </w:tr>
      <w:tr w:rsidR="00364C76" w:rsidRPr="00BA35C3" w:rsidTr="00303F24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3.3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  <w:lang w:eastAsia="en-US"/>
              </w:rPr>
              <w:t>нет подтверждения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0</w:t>
            </w:r>
          </w:p>
        </w:tc>
      </w:tr>
      <w:tr w:rsidR="00364C76" w:rsidRPr="00BA35C3" w:rsidTr="00303F24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i/>
                <w:sz w:val="23"/>
                <w:szCs w:val="23"/>
              </w:rPr>
            </w:pPr>
            <w:r w:rsidRPr="00BA35C3">
              <w:rPr>
                <w:i/>
                <w:sz w:val="23"/>
                <w:szCs w:val="23"/>
              </w:rPr>
              <w:t>3.4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5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 xml:space="preserve">Максимальное количество баллов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  <w:lang w:val="en-US"/>
              </w:rPr>
              <w:t xml:space="preserve">max </w:t>
            </w:r>
            <w:r w:rsidRPr="00BA35C3">
              <w:rPr>
                <w:bCs/>
                <w:iCs/>
                <w:sz w:val="23"/>
                <w:szCs w:val="23"/>
              </w:rPr>
              <w:t>2</w:t>
            </w:r>
          </w:p>
        </w:tc>
      </w:tr>
      <w:tr w:rsidR="00364C76" w:rsidRPr="00BA35C3" w:rsidTr="00303F24">
        <w:trPr>
          <w:trHeight w:val="70"/>
        </w:trPr>
        <w:tc>
          <w:tcPr>
            <w:tcW w:w="10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BC165B">
            <w:pPr>
              <w:jc w:val="center"/>
              <w:rPr>
                <w:bCs/>
                <w:i/>
                <w:iCs/>
                <w:sz w:val="23"/>
                <w:szCs w:val="23"/>
              </w:rPr>
            </w:pPr>
            <w:r w:rsidRPr="00BA35C3">
              <w:rPr>
                <w:i/>
                <w:sz w:val="23"/>
                <w:szCs w:val="23"/>
              </w:rPr>
              <w:t xml:space="preserve">4. </w:t>
            </w:r>
            <w:r>
              <w:rPr>
                <w:i/>
                <w:sz w:val="23"/>
                <w:szCs w:val="23"/>
              </w:rPr>
              <w:t xml:space="preserve">Осуществление </w:t>
            </w:r>
            <w:r w:rsidRPr="00BA35C3">
              <w:rPr>
                <w:i/>
                <w:sz w:val="23"/>
                <w:szCs w:val="23"/>
              </w:rPr>
              <w:t>учителем</w:t>
            </w:r>
            <w:r>
              <w:rPr>
                <w:i/>
                <w:sz w:val="23"/>
                <w:szCs w:val="23"/>
              </w:rPr>
              <w:t xml:space="preserve"> адресной работы </w:t>
            </w:r>
            <w:r w:rsidRPr="00BA35C3">
              <w:rPr>
                <w:i/>
                <w:sz w:val="23"/>
                <w:szCs w:val="23"/>
              </w:rPr>
              <w:t>с детьми из социально неблагополучных семей, детьми, попавшими в трудные жизненные ситуации, с детьми из семей мигрантов</w:t>
            </w:r>
          </w:p>
        </w:tc>
      </w:tr>
      <w:tr w:rsidR="00364C76" w:rsidRPr="00BA35C3" w:rsidTr="00303F24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4.1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>подтверждено достаточно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2</w:t>
            </w:r>
          </w:p>
        </w:tc>
      </w:tr>
      <w:tr w:rsidR="00364C76" w:rsidRPr="00BA35C3" w:rsidTr="00303F24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4.2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>подтверждено частично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1</w:t>
            </w:r>
          </w:p>
        </w:tc>
      </w:tr>
      <w:tr w:rsidR="00364C76" w:rsidRPr="00BA35C3" w:rsidTr="00303F24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4.3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  <w:lang w:eastAsia="en-US"/>
              </w:rPr>
              <w:t>нет подтверждения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0</w:t>
            </w:r>
          </w:p>
        </w:tc>
      </w:tr>
      <w:tr w:rsidR="00364C76" w:rsidRPr="00BA35C3" w:rsidTr="00303F24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4.4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5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 xml:space="preserve">Максимальное количество баллов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  <w:lang w:val="en-US"/>
              </w:rPr>
              <w:t xml:space="preserve">max </w:t>
            </w:r>
            <w:r w:rsidRPr="00BA35C3">
              <w:rPr>
                <w:bCs/>
                <w:iCs/>
                <w:sz w:val="23"/>
                <w:szCs w:val="23"/>
              </w:rPr>
              <w:t>2</w:t>
            </w:r>
          </w:p>
        </w:tc>
      </w:tr>
      <w:tr w:rsidR="00364C76" w:rsidRPr="00BA35C3" w:rsidTr="00303F24">
        <w:trPr>
          <w:trHeight w:val="230"/>
        </w:trPr>
        <w:tc>
          <w:tcPr>
            <w:tcW w:w="10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BC165B">
            <w:pPr>
              <w:ind w:left="126" w:right="117"/>
              <w:jc w:val="both"/>
              <w:rPr>
                <w:bCs/>
                <w:i/>
                <w:iCs/>
                <w:sz w:val="23"/>
                <w:szCs w:val="23"/>
              </w:rPr>
            </w:pPr>
            <w:r w:rsidRPr="00BA35C3">
              <w:rPr>
                <w:i/>
                <w:sz w:val="23"/>
                <w:szCs w:val="23"/>
              </w:rPr>
              <w:t xml:space="preserve">5. </w:t>
            </w:r>
            <w:r>
              <w:rPr>
                <w:i/>
                <w:sz w:val="23"/>
                <w:szCs w:val="23"/>
              </w:rPr>
              <w:t xml:space="preserve">Осуществление </w:t>
            </w:r>
            <w:r w:rsidRPr="00BA35C3">
              <w:rPr>
                <w:i/>
                <w:sz w:val="23"/>
                <w:szCs w:val="23"/>
              </w:rPr>
              <w:t>учителем</w:t>
            </w:r>
            <w:r>
              <w:rPr>
                <w:i/>
                <w:sz w:val="23"/>
                <w:szCs w:val="23"/>
              </w:rPr>
              <w:t xml:space="preserve"> адресной работы </w:t>
            </w:r>
            <w:r w:rsidRPr="00BA35C3">
              <w:rPr>
                <w:i/>
                <w:sz w:val="23"/>
                <w:szCs w:val="23"/>
              </w:rPr>
              <w:t>с детьми с девиантным (общественно- опасным) поведением</w:t>
            </w:r>
          </w:p>
        </w:tc>
      </w:tr>
      <w:tr w:rsidR="00364C76" w:rsidRPr="00BA35C3" w:rsidTr="00303F24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5.1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>подтверждено достаточно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2</w:t>
            </w:r>
          </w:p>
        </w:tc>
      </w:tr>
      <w:tr w:rsidR="00364C76" w:rsidRPr="00BA35C3" w:rsidTr="00303F24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5.2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>подтверждено частично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1</w:t>
            </w:r>
          </w:p>
        </w:tc>
      </w:tr>
      <w:tr w:rsidR="00364C76" w:rsidRPr="00BA35C3" w:rsidTr="00303F24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5.3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  <w:lang w:eastAsia="en-US"/>
              </w:rPr>
              <w:t>нет подтверждения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0</w:t>
            </w:r>
          </w:p>
        </w:tc>
      </w:tr>
      <w:tr w:rsidR="00364C76" w:rsidRPr="00BA35C3" w:rsidTr="00303F24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5.4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5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 xml:space="preserve">Максимальное количество баллов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  <w:lang w:val="en-US"/>
              </w:rPr>
              <w:t xml:space="preserve">max </w:t>
            </w:r>
            <w:r w:rsidRPr="00BA35C3">
              <w:rPr>
                <w:bCs/>
                <w:iCs/>
                <w:sz w:val="23"/>
                <w:szCs w:val="23"/>
              </w:rPr>
              <w:t>2</w:t>
            </w:r>
          </w:p>
        </w:tc>
      </w:tr>
      <w:tr w:rsidR="00364C76" w:rsidRPr="00BA35C3" w:rsidTr="00303F24">
        <w:trPr>
          <w:trHeight w:val="20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widowControl w:val="0"/>
              <w:ind w:left="142" w:right="142"/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364C76" w:rsidRDefault="00364C76" w:rsidP="00303F24">
            <w:pPr>
              <w:ind w:left="142" w:right="141"/>
              <w:jc w:val="both"/>
              <w:rPr>
                <w:i/>
                <w:sz w:val="23"/>
                <w:szCs w:val="23"/>
              </w:rPr>
            </w:pPr>
            <w:r w:rsidRPr="00364C76">
              <w:rPr>
                <w:i/>
                <w:sz w:val="23"/>
                <w:szCs w:val="23"/>
              </w:rPr>
              <w:t>Максимальное количество баллов за Условие IV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BA35C3">
              <w:rPr>
                <w:b/>
                <w:bCs/>
                <w:iCs/>
                <w:sz w:val="23"/>
                <w:szCs w:val="23"/>
              </w:rPr>
              <w:t>10</w:t>
            </w:r>
          </w:p>
        </w:tc>
      </w:tr>
    </w:tbl>
    <w:p w:rsidR="00364C76" w:rsidRPr="00BA35C3" w:rsidRDefault="00364C76" w:rsidP="00364C76">
      <w:pPr>
        <w:rPr>
          <w:b/>
          <w:sz w:val="23"/>
          <w:szCs w:val="23"/>
        </w:rPr>
      </w:pPr>
    </w:p>
    <w:tbl>
      <w:tblPr>
        <w:tblW w:w="10025" w:type="dxa"/>
        <w:tblInd w:w="-5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8505"/>
        <w:gridCol w:w="968"/>
      </w:tblGrid>
      <w:tr w:rsidR="00364C76" w:rsidRPr="00BA35C3" w:rsidTr="00303F24">
        <w:trPr>
          <w:trHeight w:val="203"/>
        </w:trPr>
        <w:tc>
          <w:tcPr>
            <w:tcW w:w="10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4C76" w:rsidRPr="00BA35C3" w:rsidRDefault="00364C76" w:rsidP="00303F24">
            <w:pPr>
              <w:ind w:left="125" w:right="117"/>
              <w:rPr>
                <w:b/>
                <w:sz w:val="23"/>
                <w:szCs w:val="23"/>
              </w:rPr>
            </w:pPr>
            <w:r w:rsidRPr="00BA35C3">
              <w:rPr>
                <w:b/>
                <w:sz w:val="23"/>
                <w:szCs w:val="23"/>
              </w:rPr>
              <w:t xml:space="preserve">Условие </w:t>
            </w:r>
            <w:r w:rsidRPr="00BA35C3">
              <w:rPr>
                <w:b/>
                <w:sz w:val="23"/>
                <w:szCs w:val="23"/>
                <w:lang w:val="en-US"/>
              </w:rPr>
              <w:t>V</w:t>
            </w:r>
            <w:r w:rsidRPr="00BA35C3">
              <w:rPr>
                <w:b/>
                <w:sz w:val="23"/>
                <w:szCs w:val="23"/>
              </w:rPr>
              <w:t xml:space="preserve">. </w:t>
            </w:r>
          </w:p>
          <w:p w:rsidR="00364C76" w:rsidRPr="00BA35C3" w:rsidRDefault="00364C76" w:rsidP="00303F24">
            <w:pPr>
              <w:ind w:left="125" w:right="117"/>
              <w:jc w:val="both"/>
              <w:rPr>
                <w:b/>
                <w:bCs/>
                <w:iCs/>
                <w:sz w:val="23"/>
                <w:szCs w:val="23"/>
              </w:rPr>
            </w:pPr>
            <w:r w:rsidRPr="00BA35C3">
              <w:rPr>
                <w:b/>
                <w:sz w:val="23"/>
                <w:szCs w:val="23"/>
              </w:rPr>
              <w:t>Обеспечение высокого качества организации образовательного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процесса на основе эффективного использования учителем различных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образовательных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технологий,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в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том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числе</w:t>
            </w:r>
            <w:r w:rsidRPr="00BA35C3">
              <w:rPr>
                <w:b/>
                <w:spacing w:val="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дистанционных</w:t>
            </w:r>
            <w:r w:rsidRPr="00BA35C3">
              <w:rPr>
                <w:b/>
                <w:spacing w:val="-6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образовательных</w:t>
            </w:r>
            <w:r w:rsidRPr="00BA35C3">
              <w:rPr>
                <w:b/>
                <w:spacing w:val="-1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технологий</w:t>
            </w:r>
            <w:r w:rsidRPr="00BA35C3">
              <w:rPr>
                <w:b/>
                <w:spacing w:val="-2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или</w:t>
            </w:r>
            <w:r w:rsidRPr="00BA35C3">
              <w:rPr>
                <w:b/>
                <w:spacing w:val="-2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электронного</w:t>
            </w:r>
            <w:r w:rsidRPr="00BA35C3">
              <w:rPr>
                <w:b/>
                <w:spacing w:val="2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обучения</w:t>
            </w:r>
          </w:p>
        </w:tc>
      </w:tr>
      <w:tr w:rsidR="00364C76" w:rsidRPr="00BA35C3" w:rsidTr="00303F24">
        <w:trPr>
          <w:trHeight w:val="269"/>
        </w:trPr>
        <w:tc>
          <w:tcPr>
            <w:tcW w:w="10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1E12EB" w:rsidRDefault="00364C76" w:rsidP="00F22F87">
            <w:pPr>
              <w:pStyle w:val="a3"/>
              <w:shd w:val="clear" w:color="auto" w:fill="FFFFFF"/>
              <w:ind w:left="126" w:right="142"/>
              <w:jc w:val="both"/>
              <w:rPr>
                <w:bCs/>
                <w:i/>
                <w:iCs/>
                <w:sz w:val="23"/>
                <w:szCs w:val="23"/>
              </w:rPr>
            </w:pPr>
            <w:r>
              <w:rPr>
                <w:bCs/>
                <w:i/>
                <w:iCs/>
                <w:sz w:val="23"/>
                <w:szCs w:val="23"/>
              </w:rPr>
              <w:t>1</w:t>
            </w:r>
            <w:r w:rsidRPr="001E12EB">
              <w:rPr>
                <w:bCs/>
                <w:i/>
                <w:iCs/>
                <w:sz w:val="23"/>
                <w:szCs w:val="23"/>
              </w:rPr>
              <w:t xml:space="preserve">. Участие учителя в экспериментальной и инновационной работе по разработке апробации и внедрению образовательных технологий </w:t>
            </w:r>
          </w:p>
        </w:tc>
      </w:tr>
      <w:tr w:rsidR="00364C76" w:rsidRPr="00BA35C3" w:rsidTr="00303F24">
        <w:trPr>
          <w:trHeight w:val="10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1.1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a9"/>
              <w:ind w:left="142" w:right="141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sz w:val="23"/>
                <w:szCs w:val="23"/>
              </w:rPr>
              <w:t>на федеральном уровне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</w:tr>
      <w:tr w:rsidR="00364C76" w:rsidRPr="00BA35C3" w:rsidTr="00303F24">
        <w:trPr>
          <w:trHeight w:val="10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1.2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ind w:left="142" w:right="141"/>
              <w:jc w:val="both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на региональном уровне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364C76" w:rsidRPr="00BA35C3" w:rsidTr="00303F24">
        <w:trPr>
          <w:trHeight w:val="10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2.3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ind w:left="142" w:right="141"/>
              <w:jc w:val="both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на муниципальном уровне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364C76" w:rsidRPr="00BA35C3" w:rsidTr="00303F24">
        <w:trPr>
          <w:trHeight w:val="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BA35C3">
              <w:rPr>
                <w:sz w:val="23"/>
                <w:szCs w:val="23"/>
              </w:rPr>
              <w:t>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>нет подтверждения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0</w:t>
            </w:r>
          </w:p>
        </w:tc>
      </w:tr>
      <w:tr w:rsidR="00364C76" w:rsidRPr="00BA35C3" w:rsidTr="00303F24">
        <w:trPr>
          <w:trHeight w:val="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5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 xml:space="preserve">Максимальное количество баллов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  <w:lang w:val="en-US"/>
              </w:rPr>
              <w:t xml:space="preserve">max </w:t>
            </w:r>
            <w:r w:rsidRPr="00BA35C3">
              <w:rPr>
                <w:bCs/>
                <w:iCs/>
                <w:sz w:val="23"/>
                <w:szCs w:val="23"/>
              </w:rPr>
              <w:t>3</w:t>
            </w:r>
          </w:p>
        </w:tc>
      </w:tr>
      <w:tr w:rsidR="00364C76" w:rsidRPr="00BA35C3" w:rsidTr="00303F24">
        <w:trPr>
          <w:trHeight w:val="92"/>
        </w:trPr>
        <w:tc>
          <w:tcPr>
            <w:tcW w:w="10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FD1AEF" w:rsidRDefault="00364C76" w:rsidP="00AF4FFF">
            <w:pPr>
              <w:ind w:left="126" w:right="117"/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2</w:t>
            </w:r>
            <w:r w:rsidRPr="00BA35C3">
              <w:rPr>
                <w:i/>
                <w:sz w:val="23"/>
                <w:szCs w:val="23"/>
              </w:rPr>
              <w:t xml:space="preserve">. Разработка и использование </w:t>
            </w:r>
            <w:r w:rsidR="0008791C">
              <w:rPr>
                <w:i/>
                <w:sz w:val="23"/>
                <w:szCs w:val="23"/>
              </w:rPr>
              <w:t xml:space="preserve">учителем </w:t>
            </w:r>
            <w:r w:rsidRPr="00BA35C3">
              <w:rPr>
                <w:i/>
                <w:sz w:val="23"/>
                <w:szCs w:val="23"/>
              </w:rPr>
              <w:t>новых цифровых образовательных ресурсов, методов фиксации и оценивания учебных достижений средствами ИКТ</w:t>
            </w:r>
          </w:p>
        </w:tc>
      </w:tr>
      <w:tr w:rsidR="00364C76" w:rsidRPr="00BA35C3" w:rsidTr="00303F24">
        <w:trPr>
          <w:trHeight w:val="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2.1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>подтверждено достаточно (перечень ресурсов, методики или инструментарий оценивания)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2</w:t>
            </w:r>
          </w:p>
        </w:tc>
      </w:tr>
      <w:tr w:rsidR="00364C76" w:rsidRPr="00BA35C3" w:rsidTr="00303F24">
        <w:trPr>
          <w:trHeight w:val="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2.2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>подтверждено частично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  <w:lang w:eastAsia="en-US"/>
              </w:rPr>
            </w:pPr>
            <w:r w:rsidRPr="00BA35C3">
              <w:rPr>
                <w:bCs/>
                <w:iCs/>
                <w:sz w:val="23"/>
                <w:szCs w:val="23"/>
                <w:lang w:eastAsia="en-US"/>
              </w:rPr>
              <w:t>1</w:t>
            </w:r>
          </w:p>
        </w:tc>
      </w:tr>
      <w:tr w:rsidR="00364C76" w:rsidRPr="00BA35C3" w:rsidTr="00303F24">
        <w:trPr>
          <w:trHeight w:val="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2.3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  <w:lang w:eastAsia="en-US"/>
              </w:rPr>
              <w:t>нет подтверждения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0</w:t>
            </w:r>
          </w:p>
        </w:tc>
      </w:tr>
      <w:tr w:rsidR="00364C76" w:rsidRPr="00BA35C3" w:rsidTr="00303F24">
        <w:trPr>
          <w:trHeight w:val="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5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 xml:space="preserve">Максимальное количество баллов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  <w:lang w:val="en-US"/>
              </w:rPr>
              <w:t>max</w:t>
            </w:r>
            <w:r w:rsidRPr="00BA35C3">
              <w:rPr>
                <w:bCs/>
                <w:iCs/>
                <w:sz w:val="23"/>
                <w:szCs w:val="23"/>
              </w:rPr>
              <w:t xml:space="preserve"> 2</w:t>
            </w:r>
          </w:p>
        </w:tc>
      </w:tr>
      <w:tr w:rsidR="00364C76" w:rsidRPr="00BA35C3" w:rsidTr="00303F24">
        <w:trPr>
          <w:trHeight w:val="92"/>
        </w:trPr>
        <w:tc>
          <w:tcPr>
            <w:tcW w:w="10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FD1AEF" w:rsidRDefault="00774404" w:rsidP="00AF4FFF">
            <w:pPr>
              <w:ind w:left="126" w:right="117"/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lastRenderedPageBreak/>
              <w:t>3</w:t>
            </w:r>
            <w:r w:rsidR="00364C76" w:rsidRPr="00BA35C3">
              <w:rPr>
                <w:i/>
                <w:sz w:val="23"/>
                <w:szCs w:val="23"/>
              </w:rPr>
              <w:t xml:space="preserve">. </w:t>
            </w:r>
            <w:r w:rsidR="00AF4FFF" w:rsidRPr="008F3F35"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</w:rPr>
              <w:t>Применение инновационных образовательных технологий (ИКТ, геймификация, проектное обучение, VR/AR, ИИ)</w:t>
            </w:r>
          </w:p>
        </w:tc>
      </w:tr>
      <w:tr w:rsidR="00364C76" w:rsidRPr="00BA35C3" w:rsidTr="00303F24">
        <w:trPr>
          <w:trHeight w:val="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BA35C3">
              <w:rPr>
                <w:sz w:val="23"/>
                <w:szCs w:val="23"/>
              </w:rPr>
              <w:t>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>подтверждено достаточно (реализуемые программы (проекты), планы, модули по предмету в рамках урочной и внеурочной деятельности)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2</w:t>
            </w:r>
          </w:p>
        </w:tc>
      </w:tr>
      <w:tr w:rsidR="00364C76" w:rsidRPr="00BA35C3" w:rsidTr="00303F24">
        <w:trPr>
          <w:trHeight w:val="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BA35C3">
              <w:rPr>
                <w:sz w:val="23"/>
                <w:szCs w:val="23"/>
              </w:rPr>
              <w:t>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>подтверждено частично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1</w:t>
            </w:r>
          </w:p>
        </w:tc>
      </w:tr>
      <w:tr w:rsidR="00364C76" w:rsidRPr="00BA35C3" w:rsidTr="00303F24">
        <w:trPr>
          <w:trHeight w:val="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BA35C3">
              <w:rPr>
                <w:sz w:val="23"/>
                <w:szCs w:val="23"/>
              </w:rPr>
              <w:t>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  <w:lang w:eastAsia="en-US"/>
              </w:rPr>
              <w:t>нет подтверждения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0</w:t>
            </w:r>
          </w:p>
        </w:tc>
      </w:tr>
      <w:tr w:rsidR="00364C76" w:rsidRPr="00BA35C3" w:rsidTr="00303F24">
        <w:trPr>
          <w:trHeight w:val="9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widowControl w:val="0"/>
              <w:ind w:left="142" w:right="142"/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ind w:left="142" w:right="141"/>
              <w:jc w:val="both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Максималь</w:t>
            </w:r>
            <w:bookmarkStart w:id="0" w:name="_GoBack"/>
            <w:bookmarkEnd w:id="0"/>
            <w:r w:rsidRPr="00BA35C3">
              <w:rPr>
                <w:sz w:val="23"/>
                <w:szCs w:val="23"/>
              </w:rPr>
              <w:t>ное количество баллов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  <w:lang w:val="en-US"/>
              </w:rPr>
              <w:t xml:space="preserve">max </w:t>
            </w:r>
            <w:r w:rsidRPr="00BA35C3">
              <w:rPr>
                <w:bCs/>
                <w:iCs/>
                <w:sz w:val="23"/>
                <w:szCs w:val="23"/>
              </w:rPr>
              <w:t>2</w:t>
            </w:r>
          </w:p>
        </w:tc>
      </w:tr>
      <w:tr w:rsidR="00364C76" w:rsidRPr="00BA35C3" w:rsidTr="00303F24">
        <w:trPr>
          <w:trHeight w:val="117"/>
        </w:trPr>
        <w:tc>
          <w:tcPr>
            <w:tcW w:w="10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ind w:left="136" w:right="107"/>
              <w:jc w:val="both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/>
                <w:iCs/>
                <w:sz w:val="23"/>
                <w:szCs w:val="23"/>
              </w:rPr>
              <w:t>4. Трансляция эффективного использования учителем различных образовательных технологий</w:t>
            </w:r>
          </w:p>
        </w:tc>
      </w:tr>
      <w:tr w:rsidR="00364C76" w:rsidRPr="00BA35C3" w:rsidTr="00303F24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4.1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a9"/>
              <w:ind w:left="142" w:right="141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sz w:val="23"/>
                <w:szCs w:val="23"/>
              </w:rPr>
              <w:t>на федеральном уровне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</w:tr>
      <w:tr w:rsidR="00364C76" w:rsidRPr="00BA35C3" w:rsidTr="00303F24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4.2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ind w:left="142" w:right="141"/>
              <w:jc w:val="both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на региональном уровне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364C76" w:rsidRPr="00BA35C3" w:rsidTr="00303F24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4.3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ind w:left="142" w:right="141"/>
              <w:jc w:val="both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на муниципальном уровне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364C76" w:rsidRPr="00BA35C3" w:rsidTr="00303F24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4.4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>нет подтверждения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0</w:t>
            </w:r>
          </w:p>
        </w:tc>
      </w:tr>
      <w:tr w:rsidR="00364C76" w:rsidRPr="00BA35C3" w:rsidTr="00303F24">
        <w:trPr>
          <w:trHeight w:val="9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pStyle w:val="1"/>
              <w:keepNext w:val="0"/>
              <w:widowControl w:val="0"/>
              <w:ind w:left="15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 xml:space="preserve">Максимальное количество баллов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  <w:lang w:val="en-US"/>
              </w:rPr>
              <w:t xml:space="preserve">max </w:t>
            </w:r>
            <w:r w:rsidRPr="00BA35C3">
              <w:rPr>
                <w:bCs/>
                <w:iCs/>
                <w:sz w:val="23"/>
                <w:szCs w:val="23"/>
              </w:rPr>
              <w:t>3</w:t>
            </w:r>
          </w:p>
        </w:tc>
      </w:tr>
      <w:tr w:rsidR="00364C76" w:rsidRPr="00BA35C3" w:rsidTr="00303F24">
        <w:trPr>
          <w:trHeight w:val="26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widowControl w:val="0"/>
              <w:ind w:left="142" w:right="142"/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64C76" w:rsidP="00303F24">
            <w:pPr>
              <w:ind w:left="142" w:right="141"/>
              <w:jc w:val="both"/>
              <w:rPr>
                <w:b/>
                <w:i/>
                <w:sz w:val="23"/>
                <w:szCs w:val="23"/>
              </w:rPr>
            </w:pPr>
            <w:r w:rsidRPr="00364C76">
              <w:rPr>
                <w:i/>
                <w:sz w:val="23"/>
                <w:szCs w:val="23"/>
              </w:rPr>
              <w:t>Максимальное количество баллов за Условие V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BA35C3">
              <w:rPr>
                <w:b/>
                <w:bCs/>
                <w:iCs/>
                <w:sz w:val="23"/>
                <w:szCs w:val="23"/>
              </w:rPr>
              <w:t>10</w:t>
            </w:r>
          </w:p>
        </w:tc>
      </w:tr>
    </w:tbl>
    <w:p w:rsidR="00364C76" w:rsidRDefault="00364C76" w:rsidP="000A0F7B">
      <w:pPr>
        <w:rPr>
          <w:sz w:val="23"/>
          <w:szCs w:val="23"/>
        </w:rPr>
      </w:pPr>
    </w:p>
    <w:tbl>
      <w:tblPr>
        <w:tblW w:w="10025" w:type="dxa"/>
        <w:tblInd w:w="-5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8505"/>
        <w:gridCol w:w="968"/>
      </w:tblGrid>
      <w:tr w:rsidR="00364C76" w:rsidRPr="00BA35C3" w:rsidTr="00303F24">
        <w:trPr>
          <w:trHeight w:val="260"/>
        </w:trPr>
        <w:tc>
          <w:tcPr>
            <w:tcW w:w="10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4C76" w:rsidRPr="00BA35C3" w:rsidRDefault="00364C76" w:rsidP="00303F24">
            <w:pPr>
              <w:ind w:left="142"/>
              <w:rPr>
                <w:b/>
                <w:sz w:val="23"/>
                <w:szCs w:val="23"/>
              </w:rPr>
            </w:pPr>
            <w:r w:rsidRPr="00BA35C3">
              <w:rPr>
                <w:b/>
                <w:sz w:val="23"/>
                <w:szCs w:val="23"/>
              </w:rPr>
              <w:t xml:space="preserve">Условие </w:t>
            </w:r>
            <w:r w:rsidRPr="00BA35C3">
              <w:rPr>
                <w:b/>
                <w:sz w:val="23"/>
                <w:szCs w:val="23"/>
                <w:lang w:val="en-US"/>
              </w:rPr>
              <w:t>VI</w:t>
            </w:r>
            <w:r w:rsidRPr="00BA35C3">
              <w:rPr>
                <w:b/>
                <w:sz w:val="23"/>
                <w:szCs w:val="23"/>
              </w:rPr>
              <w:t xml:space="preserve">. </w:t>
            </w:r>
          </w:p>
          <w:p w:rsidR="00364C76" w:rsidRPr="00BA35C3" w:rsidRDefault="00364C76" w:rsidP="00303F24">
            <w:pPr>
              <w:ind w:left="126"/>
              <w:rPr>
                <w:b/>
                <w:bCs/>
                <w:iCs/>
                <w:sz w:val="23"/>
                <w:szCs w:val="23"/>
              </w:rPr>
            </w:pPr>
            <w:r w:rsidRPr="00BA35C3">
              <w:rPr>
                <w:b/>
                <w:sz w:val="23"/>
                <w:szCs w:val="23"/>
              </w:rPr>
              <w:t>Непрерывность</w:t>
            </w:r>
            <w:r w:rsidRPr="00BA35C3">
              <w:rPr>
                <w:b/>
                <w:spacing w:val="-5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профессионального</w:t>
            </w:r>
            <w:r w:rsidRPr="00BA35C3">
              <w:rPr>
                <w:b/>
                <w:spacing w:val="-6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развития</w:t>
            </w:r>
            <w:r w:rsidRPr="00BA35C3">
              <w:rPr>
                <w:b/>
                <w:spacing w:val="-7"/>
                <w:sz w:val="23"/>
                <w:szCs w:val="23"/>
              </w:rPr>
              <w:t xml:space="preserve"> </w:t>
            </w:r>
            <w:r w:rsidRPr="00BA35C3">
              <w:rPr>
                <w:b/>
                <w:sz w:val="23"/>
                <w:szCs w:val="23"/>
              </w:rPr>
              <w:t>учителя</w:t>
            </w:r>
          </w:p>
        </w:tc>
      </w:tr>
      <w:tr w:rsidR="00364C76" w:rsidRPr="00BA35C3" w:rsidTr="00303F24">
        <w:trPr>
          <w:trHeight w:val="70"/>
        </w:trPr>
        <w:tc>
          <w:tcPr>
            <w:tcW w:w="10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03F24" w:rsidP="00424442">
            <w:pPr>
              <w:autoSpaceDE w:val="0"/>
              <w:autoSpaceDN w:val="0"/>
              <w:adjustRightInd w:val="0"/>
              <w:ind w:left="141" w:right="142"/>
              <w:jc w:val="both"/>
              <w:rPr>
                <w:bCs/>
                <w:iCs/>
                <w:sz w:val="23"/>
                <w:szCs w:val="23"/>
              </w:rPr>
            </w:pPr>
            <w:r w:rsidRPr="00303F24">
              <w:rPr>
                <w:bCs/>
                <w:i/>
                <w:iCs/>
                <w:sz w:val="24"/>
                <w:szCs w:val="24"/>
              </w:rPr>
              <w:t xml:space="preserve">1. </w:t>
            </w:r>
            <w:r w:rsidR="00424442">
              <w:rPr>
                <w:bCs/>
                <w:i/>
                <w:iCs/>
                <w:sz w:val="24"/>
                <w:szCs w:val="24"/>
              </w:rPr>
              <w:t xml:space="preserve">Самообразование </w:t>
            </w:r>
            <w:r w:rsidR="00246C0A">
              <w:rPr>
                <w:bCs/>
                <w:i/>
                <w:iCs/>
                <w:sz w:val="24"/>
                <w:szCs w:val="24"/>
              </w:rPr>
              <w:t>учителя</w:t>
            </w:r>
          </w:p>
        </w:tc>
      </w:tr>
      <w:tr w:rsidR="00364C76" w:rsidRPr="00BA35C3" w:rsidTr="00303F24">
        <w:trPr>
          <w:trHeight w:val="10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64C76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1.1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76" w:rsidRPr="00BA35C3" w:rsidRDefault="00303F24" w:rsidP="00303F24">
            <w:pPr>
              <w:pStyle w:val="a9"/>
              <w:ind w:left="142" w:right="141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подтверждено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76" w:rsidRPr="00BA35C3" w:rsidRDefault="00303F24" w:rsidP="00303F24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303F24" w:rsidRPr="00BA35C3" w:rsidTr="00303F24">
        <w:trPr>
          <w:trHeight w:val="10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24" w:rsidRPr="00BA35C3" w:rsidRDefault="00303F24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1.2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24" w:rsidRPr="00BA35C3" w:rsidRDefault="00303F24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>нет подтверждения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24" w:rsidRPr="00BA35C3" w:rsidRDefault="00303F24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0</w:t>
            </w:r>
          </w:p>
        </w:tc>
      </w:tr>
      <w:tr w:rsidR="00303F24" w:rsidRPr="00BA35C3" w:rsidTr="00303F24">
        <w:trPr>
          <w:trHeight w:val="10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24" w:rsidRPr="00BA35C3" w:rsidRDefault="00303F24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1.3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24" w:rsidRPr="00BA35C3" w:rsidRDefault="00303F24" w:rsidP="00303F24">
            <w:pPr>
              <w:pStyle w:val="1"/>
              <w:keepNext w:val="0"/>
              <w:widowControl w:val="0"/>
              <w:ind w:left="15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 xml:space="preserve">Максимальное количество баллов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24" w:rsidRPr="00BA35C3" w:rsidRDefault="00303F24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  <w:lang w:val="en-US"/>
              </w:rPr>
              <w:t xml:space="preserve">max </w:t>
            </w:r>
            <w:r>
              <w:rPr>
                <w:bCs/>
                <w:iCs/>
                <w:sz w:val="23"/>
                <w:szCs w:val="23"/>
              </w:rPr>
              <w:t>1</w:t>
            </w:r>
          </w:p>
        </w:tc>
      </w:tr>
      <w:tr w:rsidR="00303F24" w:rsidRPr="00BA35C3" w:rsidTr="00303F24">
        <w:trPr>
          <w:trHeight w:val="97"/>
        </w:trPr>
        <w:tc>
          <w:tcPr>
            <w:tcW w:w="10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24" w:rsidRPr="00BA35C3" w:rsidRDefault="00303F24" w:rsidP="00303F24">
            <w:pPr>
              <w:ind w:left="126" w:right="117"/>
              <w:jc w:val="both"/>
              <w:rPr>
                <w:bCs/>
                <w:i/>
                <w:iCs/>
                <w:sz w:val="23"/>
                <w:szCs w:val="23"/>
              </w:rPr>
            </w:pPr>
            <w:r>
              <w:rPr>
                <w:bCs/>
                <w:i/>
                <w:iCs/>
                <w:sz w:val="23"/>
                <w:szCs w:val="23"/>
              </w:rPr>
              <w:t>2</w:t>
            </w:r>
            <w:r w:rsidRPr="00BA35C3">
              <w:rPr>
                <w:bCs/>
                <w:i/>
                <w:iCs/>
                <w:sz w:val="23"/>
                <w:szCs w:val="23"/>
              </w:rPr>
              <w:t xml:space="preserve">. </w:t>
            </w:r>
            <w:r>
              <w:rPr>
                <w:rFonts w:ascii="PT Astra Serif" w:hAnsi="PT Astra Serif" w:cs="PT Astra Serif"/>
                <w:i/>
                <w:color w:val="000000" w:themeColor="text1"/>
                <w:sz w:val="24"/>
                <w:szCs w:val="24"/>
                <w:lang w:eastAsia="en-US"/>
              </w:rPr>
              <w:t>Регулярное повышение квалификации учителя</w:t>
            </w:r>
          </w:p>
        </w:tc>
      </w:tr>
      <w:tr w:rsidR="00303F24" w:rsidRPr="00BA35C3" w:rsidTr="00303F24">
        <w:trPr>
          <w:trHeight w:val="9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24" w:rsidRPr="00BA35C3" w:rsidRDefault="00303F24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2.1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24" w:rsidRDefault="00303F24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участие учителя в курсах повышения квалификации педагогических работников в качестве преподавателя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24" w:rsidRPr="00BA35C3" w:rsidRDefault="00303F24" w:rsidP="00303F24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303F24" w:rsidRPr="00BA35C3" w:rsidTr="00303F24">
        <w:trPr>
          <w:trHeight w:val="9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24" w:rsidRPr="00BA35C3" w:rsidRDefault="00303F24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2.2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24" w:rsidRDefault="00303F24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</w:pPr>
            <w:r>
              <w:rPr>
                <w:rFonts w:ascii="PT Astra Serif" w:hAnsi="PT Astra Serif" w:cs="PT Astra Serif"/>
                <w:b w:val="0"/>
                <w:color w:val="000000" w:themeColor="text1"/>
                <w:spacing w:val="0"/>
                <w:szCs w:val="24"/>
                <w:lang w:eastAsia="en-US"/>
              </w:rPr>
              <w:t>регулярное обучение по программам повышения квалификации, размещенным в Федеральном реестре дополнительных профессиональных программ, за исключением курсов по профилю педагогической деятельности (в области цифровой образовательной среды, воспитания и др.)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24" w:rsidRPr="00BA35C3" w:rsidRDefault="00303F24" w:rsidP="00303F24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303F24" w:rsidRPr="00BA35C3" w:rsidTr="00303F24">
        <w:trPr>
          <w:trHeight w:val="9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24" w:rsidRPr="00BA35C3" w:rsidRDefault="00303F24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2.3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24" w:rsidRPr="00BA35C3" w:rsidRDefault="00303F24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>нет подтверждения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24" w:rsidRPr="00BA35C3" w:rsidRDefault="00303F24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0</w:t>
            </w:r>
          </w:p>
        </w:tc>
      </w:tr>
      <w:tr w:rsidR="00303F24" w:rsidRPr="00BA35C3" w:rsidTr="00303F24">
        <w:trPr>
          <w:trHeight w:val="9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24" w:rsidRPr="00BA35C3" w:rsidRDefault="00303F24" w:rsidP="00303F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24" w:rsidRPr="00BA35C3" w:rsidRDefault="00303F24" w:rsidP="00303F24">
            <w:pPr>
              <w:pStyle w:val="1"/>
              <w:keepNext w:val="0"/>
              <w:widowControl w:val="0"/>
              <w:ind w:left="15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 xml:space="preserve">Максимальное количество баллов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24" w:rsidRPr="00BA35C3" w:rsidRDefault="00303F24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  <w:lang w:val="en-US"/>
              </w:rPr>
              <w:t xml:space="preserve">max </w:t>
            </w:r>
            <w:r w:rsidRPr="00BA35C3">
              <w:rPr>
                <w:bCs/>
                <w:iCs/>
                <w:sz w:val="23"/>
                <w:szCs w:val="23"/>
              </w:rPr>
              <w:t>2</w:t>
            </w:r>
          </w:p>
        </w:tc>
      </w:tr>
      <w:tr w:rsidR="00303F24" w:rsidRPr="00BA35C3" w:rsidTr="00303F24">
        <w:trPr>
          <w:trHeight w:val="97"/>
        </w:trPr>
        <w:tc>
          <w:tcPr>
            <w:tcW w:w="10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24" w:rsidRPr="00303F24" w:rsidRDefault="00303F24" w:rsidP="00303F24">
            <w:pPr>
              <w:ind w:left="126" w:right="117"/>
              <w:jc w:val="both"/>
              <w:rPr>
                <w:bCs/>
                <w:iCs/>
                <w:sz w:val="24"/>
                <w:szCs w:val="24"/>
              </w:rPr>
            </w:pPr>
            <w:r w:rsidRPr="00303F24">
              <w:rPr>
                <w:bCs/>
                <w:i/>
                <w:iCs/>
                <w:sz w:val="24"/>
                <w:szCs w:val="24"/>
              </w:rPr>
              <w:t>3. Участие учителя в экспертной деятельности (профессиональные конкурсы, аттестация педагогических работников и др.)</w:t>
            </w:r>
          </w:p>
        </w:tc>
      </w:tr>
      <w:tr w:rsidR="00303F24" w:rsidRPr="00BA35C3" w:rsidTr="00303F24">
        <w:trPr>
          <w:trHeight w:val="9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24" w:rsidRPr="00BA35C3" w:rsidRDefault="00303F24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3.1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24" w:rsidRPr="00BA35C3" w:rsidRDefault="00303F24" w:rsidP="00303F24">
            <w:pPr>
              <w:pStyle w:val="a9"/>
              <w:ind w:left="142" w:right="141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sz w:val="23"/>
                <w:szCs w:val="23"/>
              </w:rPr>
              <w:t xml:space="preserve">на </w:t>
            </w:r>
            <w:r w:rsidRPr="00303F24">
              <w:rPr>
                <w:rFonts w:ascii="Times New Roman" w:hAnsi="Times New Roman"/>
                <w:sz w:val="23"/>
                <w:szCs w:val="23"/>
              </w:rPr>
              <w:t>региональном</w:t>
            </w:r>
            <w:r w:rsidRPr="00BA35C3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/</w:t>
            </w:r>
            <w:r w:rsidRPr="00BA35C3">
              <w:rPr>
                <w:rFonts w:ascii="Times New Roman" w:hAnsi="Times New Roman"/>
                <w:sz w:val="23"/>
                <w:szCs w:val="23"/>
              </w:rPr>
              <w:t>федеральном уровне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24" w:rsidRPr="00BA35C3" w:rsidRDefault="00303F24" w:rsidP="00303F24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303F24" w:rsidRPr="00BA35C3" w:rsidTr="00303F24">
        <w:trPr>
          <w:trHeight w:val="9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24" w:rsidRPr="00BA35C3" w:rsidRDefault="00303F24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3.2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24" w:rsidRPr="00BA35C3" w:rsidRDefault="00303F24" w:rsidP="00303F24">
            <w:pPr>
              <w:ind w:left="142" w:right="141"/>
              <w:jc w:val="both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на муниципальном уровне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24" w:rsidRPr="00BA35C3" w:rsidRDefault="00303F24" w:rsidP="00303F24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303F24" w:rsidRPr="00BA35C3" w:rsidTr="00303F24">
        <w:trPr>
          <w:trHeight w:val="9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24" w:rsidRPr="00BA35C3" w:rsidRDefault="00303F24" w:rsidP="00303F24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3.3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24" w:rsidRPr="00BA35C3" w:rsidRDefault="00303F24" w:rsidP="00303F24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>нет подтверждения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24" w:rsidRPr="00BA35C3" w:rsidRDefault="00303F24" w:rsidP="00303F24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0</w:t>
            </w:r>
          </w:p>
        </w:tc>
      </w:tr>
      <w:tr w:rsidR="00303F24" w:rsidRPr="00BA35C3" w:rsidTr="00303F24">
        <w:trPr>
          <w:trHeight w:val="9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24" w:rsidRPr="00BA35C3" w:rsidRDefault="00303F24" w:rsidP="00303F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24" w:rsidRPr="00BA35C3" w:rsidRDefault="00303F24" w:rsidP="00303F24">
            <w:pPr>
              <w:pStyle w:val="1"/>
              <w:keepNext w:val="0"/>
              <w:widowControl w:val="0"/>
              <w:ind w:left="15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 xml:space="preserve">Максимальное количество баллов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24" w:rsidRPr="00BA35C3" w:rsidRDefault="00303F24" w:rsidP="00303F24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  <w:lang w:val="en-US"/>
              </w:rPr>
              <w:t xml:space="preserve">max </w:t>
            </w:r>
            <w:r>
              <w:rPr>
                <w:bCs/>
                <w:iCs/>
                <w:sz w:val="23"/>
                <w:szCs w:val="23"/>
              </w:rPr>
              <w:t>2</w:t>
            </w:r>
          </w:p>
        </w:tc>
      </w:tr>
      <w:tr w:rsidR="0062731E" w:rsidRPr="00BA35C3" w:rsidTr="00032028">
        <w:trPr>
          <w:trHeight w:val="97"/>
        </w:trPr>
        <w:tc>
          <w:tcPr>
            <w:tcW w:w="10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1E" w:rsidRPr="00424442" w:rsidRDefault="0062731E" w:rsidP="009372B4">
            <w:pPr>
              <w:ind w:left="126"/>
              <w:rPr>
                <w:bCs/>
                <w:iCs/>
                <w:sz w:val="24"/>
                <w:szCs w:val="24"/>
              </w:rPr>
            </w:pPr>
            <w:r w:rsidRPr="00424442">
              <w:rPr>
                <w:bCs/>
                <w:i/>
                <w:iCs/>
                <w:sz w:val="24"/>
                <w:szCs w:val="24"/>
              </w:rPr>
              <w:t>4. Активность учителя в профессиональном сообществе</w:t>
            </w:r>
          </w:p>
        </w:tc>
      </w:tr>
      <w:tr w:rsidR="0062731E" w:rsidRPr="00BA35C3" w:rsidTr="00303F24">
        <w:trPr>
          <w:trHeight w:val="9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1E" w:rsidRPr="00BA35C3" w:rsidRDefault="0062731E" w:rsidP="0062731E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4.1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31E" w:rsidRPr="00BA35C3" w:rsidRDefault="0062731E" w:rsidP="0062731E">
            <w:pPr>
              <w:pStyle w:val="a9"/>
              <w:ind w:left="142" w:right="141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регулярное участие в деятельности профессиональных сообществ (ассоциаций, клубов, творческих групп, методических объединений)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1E" w:rsidRPr="00BA35C3" w:rsidRDefault="0062731E" w:rsidP="0062731E">
            <w:pPr>
              <w:pStyle w:val="a9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62731E" w:rsidRPr="00BA35C3" w:rsidTr="00303F24">
        <w:trPr>
          <w:trHeight w:val="9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1E" w:rsidRPr="00BA35C3" w:rsidRDefault="0062731E" w:rsidP="0062731E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4.2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31E" w:rsidRPr="00BA35C3" w:rsidRDefault="0062731E" w:rsidP="0062731E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 xml:space="preserve"> </w:t>
            </w: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 xml:space="preserve">является наставником </w:t>
            </w:r>
            <w:r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 xml:space="preserve">молодых учителей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1E" w:rsidRPr="00BA35C3" w:rsidRDefault="0062731E" w:rsidP="0062731E">
            <w:pPr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62731E" w:rsidRPr="00BA35C3" w:rsidTr="00303F24">
        <w:trPr>
          <w:trHeight w:val="9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1E" w:rsidRPr="00BA35C3" w:rsidRDefault="0062731E" w:rsidP="0062731E">
            <w:pPr>
              <w:jc w:val="center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4.3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31E" w:rsidRDefault="0062731E" w:rsidP="0062731E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  <w:lang w:eastAsia="en-US"/>
              </w:rPr>
              <w:t>нет подтверждения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1E" w:rsidRPr="00BA35C3" w:rsidRDefault="0062731E" w:rsidP="0062731E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0</w:t>
            </w:r>
          </w:p>
        </w:tc>
      </w:tr>
      <w:tr w:rsidR="0062731E" w:rsidRPr="00BA35C3" w:rsidTr="00303F24">
        <w:trPr>
          <w:trHeight w:val="9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1E" w:rsidRPr="00BA35C3" w:rsidRDefault="0062731E" w:rsidP="006273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31E" w:rsidRPr="00BA35C3" w:rsidRDefault="0062731E" w:rsidP="0062731E">
            <w:pPr>
              <w:pStyle w:val="1"/>
              <w:keepNext w:val="0"/>
              <w:widowControl w:val="0"/>
              <w:ind w:left="15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 xml:space="preserve">Максимальное количество баллов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1E" w:rsidRPr="00BA35C3" w:rsidRDefault="0062731E" w:rsidP="0062731E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  <w:lang w:val="en-US"/>
              </w:rPr>
              <w:t xml:space="preserve">max </w:t>
            </w:r>
            <w:r>
              <w:rPr>
                <w:bCs/>
                <w:iCs/>
                <w:sz w:val="23"/>
                <w:szCs w:val="23"/>
              </w:rPr>
              <w:t>2</w:t>
            </w:r>
          </w:p>
        </w:tc>
      </w:tr>
      <w:tr w:rsidR="0062731E" w:rsidRPr="00BA35C3" w:rsidTr="00303F24">
        <w:trPr>
          <w:trHeight w:val="70"/>
        </w:trPr>
        <w:tc>
          <w:tcPr>
            <w:tcW w:w="10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1E" w:rsidRPr="0062731E" w:rsidRDefault="0062731E" w:rsidP="0062731E">
            <w:pPr>
              <w:widowControl w:val="0"/>
              <w:ind w:left="142" w:right="142"/>
              <w:jc w:val="both"/>
              <w:rPr>
                <w:bCs/>
                <w:iCs/>
                <w:sz w:val="24"/>
                <w:szCs w:val="24"/>
              </w:rPr>
            </w:pPr>
            <w:r w:rsidRPr="0062731E">
              <w:rPr>
                <w:i/>
                <w:sz w:val="24"/>
                <w:szCs w:val="24"/>
              </w:rPr>
              <w:t>5. Результативность участия учителя в профессиональных конкурсах</w:t>
            </w:r>
            <w:r w:rsidR="00246C0A">
              <w:rPr>
                <w:i/>
                <w:sz w:val="24"/>
                <w:szCs w:val="24"/>
              </w:rPr>
              <w:t xml:space="preserve"> (</w:t>
            </w:r>
            <w:r w:rsidR="00246C0A">
              <w:rPr>
                <w:rFonts w:ascii="PT Astra Serif" w:hAnsi="PT Astra Serif" w:cs="PT Astra Serif"/>
                <w:i/>
                <w:iCs/>
                <w:color w:val="000000" w:themeColor="text1"/>
                <w:sz w:val="24"/>
                <w:szCs w:val="24"/>
              </w:rPr>
              <w:t xml:space="preserve">не учитываются конкурсы, учредителями которых являются негосударственные, общественные и коммерческие организации) </w:t>
            </w:r>
            <w:r w:rsidR="00BC165B" w:rsidRPr="00BA35C3">
              <w:rPr>
                <w:i/>
                <w:sz w:val="23"/>
                <w:szCs w:val="23"/>
                <w:lang w:eastAsia="en-US"/>
              </w:rPr>
              <w:t>за последние три года</w:t>
            </w:r>
          </w:p>
        </w:tc>
      </w:tr>
      <w:tr w:rsidR="0062731E" w:rsidRPr="00BA35C3" w:rsidTr="00303F24">
        <w:trPr>
          <w:trHeight w:val="25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1E" w:rsidRPr="00BA35C3" w:rsidRDefault="0062731E" w:rsidP="006273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Pr="00BA35C3">
              <w:rPr>
                <w:sz w:val="23"/>
                <w:szCs w:val="23"/>
              </w:rPr>
              <w:t>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31E" w:rsidRPr="00BA35C3" w:rsidRDefault="0062731E" w:rsidP="0062731E">
            <w:pPr>
              <w:pStyle w:val="1"/>
              <w:keepNext w:val="0"/>
              <w:widowControl w:val="0"/>
              <w:ind w:left="14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>победитель, призер (лауреат) федерального уровня (очное участие)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1E" w:rsidRPr="00BA35C3" w:rsidRDefault="0062731E" w:rsidP="0062731E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3</w:t>
            </w:r>
          </w:p>
        </w:tc>
      </w:tr>
      <w:tr w:rsidR="0062731E" w:rsidRPr="00BA35C3" w:rsidTr="00303F24">
        <w:trPr>
          <w:trHeight w:val="26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1E" w:rsidRPr="00BA35C3" w:rsidRDefault="0062731E" w:rsidP="006273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  <w:r w:rsidRPr="00BA35C3">
              <w:rPr>
                <w:sz w:val="23"/>
                <w:szCs w:val="23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31E" w:rsidRPr="00BA35C3" w:rsidRDefault="0062731E" w:rsidP="0062731E">
            <w:pPr>
              <w:ind w:left="142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победитель, призер (лауреат) регионального уровня (очное участие)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1E" w:rsidRPr="00BA35C3" w:rsidRDefault="0062731E" w:rsidP="0062731E">
            <w:pPr>
              <w:jc w:val="center"/>
              <w:rPr>
                <w:bCs/>
                <w:iCs/>
                <w:sz w:val="23"/>
                <w:szCs w:val="23"/>
                <w:lang w:eastAsia="en-US"/>
              </w:rPr>
            </w:pPr>
            <w:r w:rsidRPr="00BA35C3">
              <w:rPr>
                <w:bCs/>
                <w:iCs/>
                <w:sz w:val="23"/>
                <w:szCs w:val="23"/>
                <w:lang w:eastAsia="en-US"/>
              </w:rPr>
              <w:t>2</w:t>
            </w:r>
          </w:p>
        </w:tc>
      </w:tr>
      <w:tr w:rsidR="0062731E" w:rsidRPr="00BA35C3" w:rsidTr="00303F24">
        <w:trPr>
          <w:trHeight w:val="26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1E" w:rsidRPr="00BA35C3" w:rsidRDefault="0062731E" w:rsidP="006273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Pr="00BA35C3">
              <w:rPr>
                <w:sz w:val="23"/>
                <w:szCs w:val="23"/>
              </w:rPr>
              <w:t>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31E" w:rsidRPr="00BA35C3" w:rsidRDefault="0062731E" w:rsidP="0062731E">
            <w:pPr>
              <w:ind w:left="142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финалист регионального уровня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1E" w:rsidRPr="00BA35C3" w:rsidRDefault="0062731E" w:rsidP="0062731E">
            <w:pPr>
              <w:jc w:val="center"/>
              <w:rPr>
                <w:bCs/>
                <w:iCs/>
                <w:sz w:val="23"/>
                <w:szCs w:val="23"/>
                <w:lang w:eastAsia="en-US"/>
              </w:rPr>
            </w:pPr>
            <w:r w:rsidRPr="00BA35C3">
              <w:rPr>
                <w:bCs/>
                <w:iCs/>
                <w:sz w:val="23"/>
                <w:szCs w:val="23"/>
                <w:lang w:eastAsia="en-US"/>
              </w:rPr>
              <w:t>1</w:t>
            </w:r>
          </w:p>
        </w:tc>
      </w:tr>
      <w:tr w:rsidR="0062731E" w:rsidRPr="00BA35C3" w:rsidTr="00303F24">
        <w:trPr>
          <w:trHeight w:val="26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1E" w:rsidRPr="00BA35C3" w:rsidRDefault="0062731E" w:rsidP="006273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Pr="00BA35C3">
              <w:rPr>
                <w:sz w:val="23"/>
                <w:szCs w:val="23"/>
              </w:rPr>
              <w:t>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31E" w:rsidRPr="00BA35C3" w:rsidRDefault="0062731E" w:rsidP="0062731E">
            <w:pPr>
              <w:ind w:left="142"/>
              <w:rPr>
                <w:sz w:val="23"/>
                <w:szCs w:val="23"/>
              </w:rPr>
            </w:pPr>
            <w:r w:rsidRPr="00BA35C3">
              <w:rPr>
                <w:sz w:val="23"/>
                <w:szCs w:val="23"/>
              </w:rPr>
              <w:t>победитель, призер (лауреат) федерального или регионального уровня (дистанционное/очно-заочное участие)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1E" w:rsidRPr="00BA35C3" w:rsidRDefault="0062731E" w:rsidP="0062731E">
            <w:pPr>
              <w:jc w:val="center"/>
              <w:rPr>
                <w:bCs/>
                <w:iCs/>
                <w:sz w:val="23"/>
                <w:szCs w:val="23"/>
                <w:lang w:eastAsia="en-US"/>
              </w:rPr>
            </w:pPr>
            <w:r w:rsidRPr="00BA35C3">
              <w:rPr>
                <w:bCs/>
                <w:iCs/>
                <w:sz w:val="23"/>
                <w:szCs w:val="23"/>
                <w:lang w:eastAsia="en-US"/>
              </w:rPr>
              <w:t>1</w:t>
            </w:r>
          </w:p>
        </w:tc>
      </w:tr>
      <w:tr w:rsidR="0062731E" w:rsidRPr="00BA35C3" w:rsidTr="00303F24">
        <w:trPr>
          <w:trHeight w:val="26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1E" w:rsidRPr="00BA35C3" w:rsidRDefault="0062731E" w:rsidP="006273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31E" w:rsidRPr="00BA35C3" w:rsidRDefault="0062731E" w:rsidP="0062731E">
            <w:pPr>
              <w:pStyle w:val="1"/>
              <w:keepNext w:val="0"/>
              <w:widowControl w:val="0"/>
              <w:ind w:left="137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  <w:lang w:eastAsia="en-US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  <w:lang w:eastAsia="en-US"/>
              </w:rPr>
              <w:t>нет подтверждения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1E" w:rsidRPr="00BA35C3" w:rsidRDefault="0062731E" w:rsidP="0062731E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</w:rPr>
              <w:t>0</w:t>
            </w:r>
          </w:p>
        </w:tc>
      </w:tr>
      <w:tr w:rsidR="0062731E" w:rsidRPr="00BA35C3" w:rsidTr="00303F24">
        <w:trPr>
          <w:trHeight w:val="26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1E" w:rsidRPr="00BA35C3" w:rsidRDefault="0062731E" w:rsidP="006273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31E" w:rsidRPr="00BA35C3" w:rsidRDefault="0062731E" w:rsidP="0062731E">
            <w:pPr>
              <w:pStyle w:val="1"/>
              <w:keepNext w:val="0"/>
              <w:widowControl w:val="0"/>
              <w:ind w:left="152" w:right="142"/>
              <w:jc w:val="both"/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</w:pPr>
            <w:r w:rsidRPr="00BA35C3">
              <w:rPr>
                <w:rFonts w:ascii="Times New Roman" w:hAnsi="Times New Roman"/>
                <w:b w:val="0"/>
                <w:spacing w:val="0"/>
                <w:sz w:val="23"/>
                <w:szCs w:val="23"/>
              </w:rPr>
              <w:t xml:space="preserve">Максимальное количество баллов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1E" w:rsidRPr="00BA35C3" w:rsidRDefault="0062731E" w:rsidP="0062731E">
            <w:pPr>
              <w:jc w:val="center"/>
              <w:rPr>
                <w:bCs/>
                <w:iCs/>
                <w:sz w:val="23"/>
                <w:szCs w:val="23"/>
              </w:rPr>
            </w:pPr>
            <w:r w:rsidRPr="00BA35C3">
              <w:rPr>
                <w:bCs/>
                <w:iCs/>
                <w:sz w:val="23"/>
                <w:szCs w:val="23"/>
                <w:lang w:val="en-US"/>
              </w:rPr>
              <w:t xml:space="preserve">max </w:t>
            </w:r>
            <w:r w:rsidRPr="00BA35C3">
              <w:rPr>
                <w:bCs/>
                <w:iCs/>
                <w:sz w:val="23"/>
                <w:szCs w:val="23"/>
              </w:rPr>
              <w:t>3</w:t>
            </w:r>
          </w:p>
        </w:tc>
      </w:tr>
      <w:tr w:rsidR="0062731E" w:rsidRPr="00BA35C3" w:rsidTr="00303F24">
        <w:trPr>
          <w:trHeight w:val="26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1E" w:rsidRPr="00BA35C3" w:rsidRDefault="0062731E" w:rsidP="006273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31E" w:rsidRPr="00BA35C3" w:rsidRDefault="0062731E" w:rsidP="0062731E">
            <w:pPr>
              <w:ind w:left="142" w:right="141"/>
              <w:jc w:val="both"/>
              <w:rPr>
                <w:b/>
                <w:i/>
                <w:sz w:val="23"/>
                <w:szCs w:val="23"/>
              </w:rPr>
            </w:pPr>
            <w:r w:rsidRPr="00364C76">
              <w:rPr>
                <w:i/>
                <w:sz w:val="23"/>
                <w:szCs w:val="23"/>
              </w:rPr>
              <w:t>Максимальное количество баллов за Условие VI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1E" w:rsidRPr="00BA35C3" w:rsidRDefault="0062731E" w:rsidP="0062731E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BA35C3">
              <w:rPr>
                <w:b/>
                <w:bCs/>
                <w:iCs/>
                <w:sz w:val="23"/>
                <w:szCs w:val="23"/>
              </w:rPr>
              <w:t>10</w:t>
            </w:r>
          </w:p>
        </w:tc>
      </w:tr>
      <w:tr w:rsidR="0062731E" w:rsidRPr="00BA35C3" w:rsidTr="00303F24">
        <w:trPr>
          <w:trHeight w:val="26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1E" w:rsidRPr="00BA35C3" w:rsidRDefault="0062731E" w:rsidP="006273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31E" w:rsidRPr="00BA35C3" w:rsidRDefault="0062731E" w:rsidP="0062731E">
            <w:pPr>
              <w:ind w:left="142" w:right="141"/>
              <w:jc w:val="both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ВСЕГО баллов по шести условиям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1E" w:rsidRPr="00BA35C3" w:rsidRDefault="0062731E" w:rsidP="0062731E">
            <w:pPr>
              <w:jc w:val="center"/>
              <w:rPr>
                <w:b/>
                <w:bCs/>
                <w:iCs/>
                <w:sz w:val="23"/>
                <w:szCs w:val="23"/>
              </w:rPr>
            </w:pPr>
            <w:r>
              <w:rPr>
                <w:b/>
                <w:bCs/>
                <w:iCs/>
                <w:sz w:val="23"/>
                <w:szCs w:val="23"/>
              </w:rPr>
              <w:t>60</w:t>
            </w:r>
          </w:p>
        </w:tc>
      </w:tr>
    </w:tbl>
    <w:p w:rsidR="00364C76" w:rsidRPr="00BA35C3" w:rsidRDefault="00364C76" w:rsidP="000A0F7B">
      <w:pPr>
        <w:rPr>
          <w:sz w:val="23"/>
          <w:szCs w:val="23"/>
        </w:rPr>
      </w:pPr>
    </w:p>
    <w:sectPr w:rsidR="00364C76" w:rsidRPr="00BA35C3" w:rsidSect="00BA35C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41B0"/>
    <w:multiLevelType w:val="hybridMultilevel"/>
    <w:tmpl w:val="368CEB96"/>
    <w:lvl w:ilvl="0" w:tplc="F1B8D81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525F4"/>
    <w:multiLevelType w:val="hybridMultilevel"/>
    <w:tmpl w:val="36F82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47FAD"/>
    <w:multiLevelType w:val="hybridMultilevel"/>
    <w:tmpl w:val="C1E6094A"/>
    <w:lvl w:ilvl="0" w:tplc="BC40676A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" w15:restartNumberingAfterBreak="0">
    <w:nsid w:val="2D3637AF"/>
    <w:multiLevelType w:val="hybridMultilevel"/>
    <w:tmpl w:val="B80C2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8788E"/>
    <w:multiLevelType w:val="hybridMultilevel"/>
    <w:tmpl w:val="02AE06EA"/>
    <w:lvl w:ilvl="0" w:tplc="D59EAC0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C0866"/>
    <w:multiLevelType w:val="hybridMultilevel"/>
    <w:tmpl w:val="9B209EDE"/>
    <w:lvl w:ilvl="0" w:tplc="17A43938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6" w15:restartNumberingAfterBreak="0">
    <w:nsid w:val="6BD221A9"/>
    <w:multiLevelType w:val="hybridMultilevel"/>
    <w:tmpl w:val="CF8834BC"/>
    <w:lvl w:ilvl="0" w:tplc="7AD6D78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13"/>
    <w:rsid w:val="0003005F"/>
    <w:rsid w:val="00041F99"/>
    <w:rsid w:val="00075CD6"/>
    <w:rsid w:val="0008421C"/>
    <w:rsid w:val="0008791C"/>
    <w:rsid w:val="000A0F7B"/>
    <w:rsid w:val="000E4BA5"/>
    <w:rsid w:val="000E5527"/>
    <w:rsid w:val="000E6F19"/>
    <w:rsid w:val="000F5496"/>
    <w:rsid w:val="000F6212"/>
    <w:rsid w:val="000F7955"/>
    <w:rsid w:val="001011D5"/>
    <w:rsid w:val="00107A1A"/>
    <w:rsid w:val="00111664"/>
    <w:rsid w:val="00111803"/>
    <w:rsid w:val="0013154A"/>
    <w:rsid w:val="00164D26"/>
    <w:rsid w:val="00177FBC"/>
    <w:rsid w:val="00190544"/>
    <w:rsid w:val="001A2F25"/>
    <w:rsid w:val="001A3598"/>
    <w:rsid w:val="001A6144"/>
    <w:rsid w:val="001A77B5"/>
    <w:rsid w:val="001B0A5B"/>
    <w:rsid w:val="001B283F"/>
    <w:rsid w:val="001C23F5"/>
    <w:rsid w:val="001D0A60"/>
    <w:rsid w:val="001E12EB"/>
    <w:rsid w:val="00210069"/>
    <w:rsid w:val="00223B16"/>
    <w:rsid w:val="00224DB4"/>
    <w:rsid w:val="002372B5"/>
    <w:rsid w:val="00240326"/>
    <w:rsid w:val="00241E30"/>
    <w:rsid w:val="00246C0A"/>
    <w:rsid w:val="0025036A"/>
    <w:rsid w:val="00295C4F"/>
    <w:rsid w:val="002B2D95"/>
    <w:rsid w:val="002F1C6E"/>
    <w:rsid w:val="002F28FB"/>
    <w:rsid w:val="00303F24"/>
    <w:rsid w:val="00305BB6"/>
    <w:rsid w:val="00317CB4"/>
    <w:rsid w:val="0032211E"/>
    <w:rsid w:val="003251E5"/>
    <w:rsid w:val="00331FE0"/>
    <w:rsid w:val="003450EB"/>
    <w:rsid w:val="003609B1"/>
    <w:rsid w:val="00364C76"/>
    <w:rsid w:val="00383416"/>
    <w:rsid w:val="00384A3B"/>
    <w:rsid w:val="0038563B"/>
    <w:rsid w:val="00392873"/>
    <w:rsid w:val="003F135F"/>
    <w:rsid w:val="00424442"/>
    <w:rsid w:val="00430245"/>
    <w:rsid w:val="00437164"/>
    <w:rsid w:val="0044531E"/>
    <w:rsid w:val="00452789"/>
    <w:rsid w:val="00453FB2"/>
    <w:rsid w:val="00473487"/>
    <w:rsid w:val="00494275"/>
    <w:rsid w:val="0049545C"/>
    <w:rsid w:val="004A3FFD"/>
    <w:rsid w:val="004A441B"/>
    <w:rsid w:val="004B4F89"/>
    <w:rsid w:val="004C07B2"/>
    <w:rsid w:val="004C6A95"/>
    <w:rsid w:val="004F2941"/>
    <w:rsid w:val="005008CF"/>
    <w:rsid w:val="0050412F"/>
    <w:rsid w:val="00507281"/>
    <w:rsid w:val="0051268A"/>
    <w:rsid w:val="00520AA1"/>
    <w:rsid w:val="00524E03"/>
    <w:rsid w:val="005570B9"/>
    <w:rsid w:val="00557287"/>
    <w:rsid w:val="005A6CC0"/>
    <w:rsid w:val="005B1E41"/>
    <w:rsid w:val="005B2F1C"/>
    <w:rsid w:val="005D670B"/>
    <w:rsid w:val="005D69AD"/>
    <w:rsid w:val="005D6C20"/>
    <w:rsid w:val="006173B7"/>
    <w:rsid w:val="0062731E"/>
    <w:rsid w:val="00631677"/>
    <w:rsid w:val="00631891"/>
    <w:rsid w:val="006417D9"/>
    <w:rsid w:val="00644344"/>
    <w:rsid w:val="006760B4"/>
    <w:rsid w:val="006970B1"/>
    <w:rsid w:val="006A4049"/>
    <w:rsid w:val="006B6A21"/>
    <w:rsid w:val="0070569F"/>
    <w:rsid w:val="00717EAA"/>
    <w:rsid w:val="00720249"/>
    <w:rsid w:val="007305A7"/>
    <w:rsid w:val="00730FAB"/>
    <w:rsid w:val="00753A98"/>
    <w:rsid w:val="00774404"/>
    <w:rsid w:val="007A204B"/>
    <w:rsid w:val="007C3E74"/>
    <w:rsid w:val="007D3727"/>
    <w:rsid w:val="007D6FFE"/>
    <w:rsid w:val="007E246A"/>
    <w:rsid w:val="008139E9"/>
    <w:rsid w:val="00834FBE"/>
    <w:rsid w:val="00844D33"/>
    <w:rsid w:val="0088089C"/>
    <w:rsid w:val="00882439"/>
    <w:rsid w:val="008908F2"/>
    <w:rsid w:val="00891059"/>
    <w:rsid w:val="00897E8C"/>
    <w:rsid w:val="008A3A93"/>
    <w:rsid w:val="008C7514"/>
    <w:rsid w:val="008C79F2"/>
    <w:rsid w:val="008D71BE"/>
    <w:rsid w:val="008E42C4"/>
    <w:rsid w:val="008E6FD0"/>
    <w:rsid w:val="00901FB9"/>
    <w:rsid w:val="00912714"/>
    <w:rsid w:val="00927449"/>
    <w:rsid w:val="009372B4"/>
    <w:rsid w:val="009549D1"/>
    <w:rsid w:val="00957F9D"/>
    <w:rsid w:val="00966EF2"/>
    <w:rsid w:val="00967287"/>
    <w:rsid w:val="00971BCF"/>
    <w:rsid w:val="00973232"/>
    <w:rsid w:val="009847B7"/>
    <w:rsid w:val="009A710B"/>
    <w:rsid w:val="009B4810"/>
    <w:rsid w:val="009C13F2"/>
    <w:rsid w:val="009C149B"/>
    <w:rsid w:val="009D3E6B"/>
    <w:rsid w:val="009E0845"/>
    <w:rsid w:val="009E535F"/>
    <w:rsid w:val="00A113A6"/>
    <w:rsid w:val="00A671D8"/>
    <w:rsid w:val="00A7066B"/>
    <w:rsid w:val="00A72CBA"/>
    <w:rsid w:val="00A77DE5"/>
    <w:rsid w:val="00AB3DF5"/>
    <w:rsid w:val="00AB75F7"/>
    <w:rsid w:val="00AF4FFF"/>
    <w:rsid w:val="00B04E0C"/>
    <w:rsid w:val="00B07842"/>
    <w:rsid w:val="00B1017C"/>
    <w:rsid w:val="00B20EE2"/>
    <w:rsid w:val="00B32627"/>
    <w:rsid w:val="00B4273A"/>
    <w:rsid w:val="00B47B69"/>
    <w:rsid w:val="00B84B3D"/>
    <w:rsid w:val="00B967AB"/>
    <w:rsid w:val="00BA35C3"/>
    <w:rsid w:val="00BB1790"/>
    <w:rsid w:val="00BB1930"/>
    <w:rsid w:val="00BB3DB9"/>
    <w:rsid w:val="00BB59D4"/>
    <w:rsid w:val="00BB5EF3"/>
    <w:rsid w:val="00BB7536"/>
    <w:rsid w:val="00BC0FE7"/>
    <w:rsid w:val="00BC11A7"/>
    <w:rsid w:val="00BC165B"/>
    <w:rsid w:val="00BE2FFF"/>
    <w:rsid w:val="00C21BE8"/>
    <w:rsid w:val="00C31A90"/>
    <w:rsid w:val="00C42EB7"/>
    <w:rsid w:val="00C50438"/>
    <w:rsid w:val="00C713F8"/>
    <w:rsid w:val="00CA477C"/>
    <w:rsid w:val="00CA5A64"/>
    <w:rsid w:val="00CE08F1"/>
    <w:rsid w:val="00CE67F2"/>
    <w:rsid w:val="00D112B0"/>
    <w:rsid w:val="00D2395D"/>
    <w:rsid w:val="00D313E7"/>
    <w:rsid w:val="00D62B13"/>
    <w:rsid w:val="00D62CED"/>
    <w:rsid w:val="00D64D3A"/>
    <w:rsid w:val="00D67E89"/>
    <w:rsid w:val="00D72480"/>
    <w:rsid w:val="00D81920"/>
    <w:rsid w:val="00D81BCA"/>
    <w:rsid w:val="00D94BE7"/>
    <w:rsid w:val="00DA4A75"/>
    <w:rsid w:val="00DB69B8"/>
    <w:rsid w:val="00DC1109"/>
    <w:rsid w:val="00DC7C35"/>
    <w:rsid w:val="00E064AE"/>
    <w:rsid w:val="00E21DBE"/>
    <w:rsid w:val="00E30BFB"/>
    <w:rsid w:val="00E31876"/>
    <w:rsid w:val="00E33F74"/>
    <w:rsid w:val="00E36FF0"/>
    <w:rsid w:val="00E67A9D"/>
    <w:rsid w:val="00E9661D"/>
    <w:rsid w:val="00EA479C"/>
    <w:rsid w:val="00EA5564"/>
    <w:rsid w:val="00EE46C1"/>
    <w:rsid w:val="00EF073A"/>
    <w:rsid w:val="00F07AF8"/>
    <w:rsid w:val="00F16ED5"/>
    <w:rsid w:val="00F2101D"/>
    <w:rsid w:val="00F22F87"/>
    <w:rsid w:val="00F50A36"/>
    <w:rsid w:val="00F5426B"/>
    <w:rsid w:val="00F54459"/>
    <w:rsid w:val="00F56238"/>
    <w:rsid w:val="00F67E1F"/>
    <w:rsid w:val="00F731D3"/>
    <w:rsid w:val="00FA1986"/>
    <w:rsid w:val="00FA37FC"/>
    <w:rsid w:val="00FC5BA6"/>
    <w:rsid w:val="00FD1AEF"/>
    <w:rsid w:val="00FE4812"/>
    <w:rsid w:val="00FF1B7A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8D627-4F89-449C-95A1-291BC822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2CED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2CED"/>
    <w:rPr>
      <w:rFonts w:ascii="Arial" w:eastAsia="Times New Roman" w:hAnsi="Arial" w:cs="Times New Roman"/>
      <w:b/>
      <w:spacing w:val="28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D62CED"/>
    <w:rPr>
      <w:sz w:val="24"/>
      <w:szCs w:val="24"/>
    </w:rPr>
  </w:style>
  <w:style w:type="paragraph" w:styleId="a4">
    <w:name w:val="List Paragraph"/>
    <w:basedOn w:val="a"/>
    <w:uiPriority w:val="34"/>
    <w:qFormat/>
    <w:rsid w:val="00177FBC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5D69AD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5D69A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F5426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426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EA5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Plain Text"/>
    <w:basedOn w:val="a"/>
    <w:link w:val="aa"/>
    <w:uiPriority w:val="99"/>
    <w:unhideWhenUsed/>
    <w:rsid w:val="00B07842"/>
    <w:rPr>
      <w:rFonts w:ascii="Courier New" w:hAnsi="Courier New"/>
    </w:rPr>
  </w:style>
  <w:style w:type="character" w:customStyle="1" w:styleId="aa">
    <w:name w:val="Текст Знак"/>
    <w:basedOn w:val="a0"/>
    <w:link w:val="a9"/>
    <w:uiPriority w:val="99"/>
    <w:rsid w:val="00B07842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305BB6"/>
    <w:rPr>
      <w:i/>
      <w:iCs/>
    </w:rPr>
  </w:style>
  <w:style w:type="character" w:customStyle="1" w:styleId="2">
    <w:name w:val="Основной текст (2)"/>
    <w:basedOn w:val="a0"/>
    <w:rsid w:val="001011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2912</TotalTime>
  <Pages>4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Обучающийся</cp:lastModifiedBy>
  <cp:revision>83</cp:revision>
  <cp:lastPrinted>2026-03-16T09:18:00Z</cp:lastPrinted>
  <dcterms:created xsi:type="dcterms:W3CDTF">2023-02-24T12:59:00Z</dcterms:created>
  <dcterms:modified xsi:type="dcterms:W3CDTF">2026-03-22T10:08:00Z</dcterms:modified>
</cp:coreProperties>
</file>