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B8" w:rsidRDefault="00C725B8" w:rsidP="00C725B8">
      <w:pPr>
        <w:pStyle w:val="ConsPlusNonformat"/>
        <w:ind w:firstLine="4536"/>
        <w:jc w:val="both"/>
      </w:pPr>
    </w:p>
    <w:p w:rsidR="00C725B8" w:rsidRDefault="00C725B8" w:rsidP="00C725B8">
      <w:pPr>
        <w:pStyle w:val="ConsPlusNonformat"/>
        <w:spacing w:line="238" w:lineRule="exact"/>
        <w:jc w:val="center"/>
        <w:rPr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Критерии и показатели </w:t>
      </w:r>
    </w:p>
    <w:p w:rsidR="00C725B8" w:rsidRDefault="00C725B8" w:rsidP="00C725B8">
      <w:pPr>
        <w:pStyle w:val="ConsPlusNonformat"/>
        <w:spacing w:line="238" w:lineRule="exact"/>
        <w:jc w:val="center"/>
        <w:rPr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оценки профессиональной деятельности по номинациям</w:t>
      </w:r>
    </w:p>
    <w:p w:rsidR="00C725B8" w:rsidRDefault="00C725B8" w:rsidP="00C725B8">
      <w:pPr>
        <w:pStyle w:val="ConsPlusNonformat"/>
        <w:ind w:firstLine="4536"/>
        <w:jc w:val="both"/>
        <w:rPr>
          <w:sz w:val="26"/>
          <w:szCs w:val="26"/>
        </w:rPr>
      </w:pPr>
    </w:p>
    <w:p w:rsidR="00C725B8" w:rsidRDefault="00C725B8" w:rsidP="00C725B8">
      <w:pPr>
        <w:pStyle w:val="ConsPlusNonformat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Номинация </w:t>
      </w:r>
    </w:p>
    <w:p w:rsidR="00C725B8" w:rsidRDefault="00C725B8" w:rsidP="00C725B8">
      <w:pPr>
        <w:pStyle w:val="ConsPlusNonformat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«Педагогические работники, руководители, внесшие значительный вклад в развитие системы образования Алтайского края, имеющие педагогический стаж </w:t>
      </w:r>
    </w:p>
    <w:p w:rsidR="00C725B8" w:rsidRDefault="00C725B8" w:rsidP="00C725B8">
      <w:pPr>
        <w:pStyle w:val="ConsPlusNonformat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не менее 25 лет»</w:t>
      </w:r>
    </w:p>
    <w:p w:rsidR="00C725B8" w:rsidRDefault="00C725B8" w:rsidP="00C725B8">
      <w:pPr>
        <w:widowControl w:val="0"/>
        <w:tabs>
          <w:tab w:val="left" w:pos="709"/>
        </w:tabs>
        <w:ind w:firstLine="709"/>
        <w:jc w:val="both"/>
        <w:rPr>
          <w:sz w:val="16"/>
          <w:szCs w:val="16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517"/>
        <w:gridCol w:w="1424"/>
      </w:tblGrid>
      <w:tr w:rsidR="00C725B8" w:rsidTr="00C725B8">
        <w:trPr>
          <w:trHeight w:val="2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ind w:left="142" w:right="142"/>
              <w:jc w:val="center"/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Критерии и показатели</w:t>
            </w:r>
          </w:p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Значение показателя </w:t>
            </w:r>
          </w:p>
        </w:tc>
      </w:tr>
      <w:tr w:rsidR="00C725B8" w:rsidTr="00C725B8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i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1. Стаж педагогической деятельности претендента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свыше 40 лет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от 25 до 40 лет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yellow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0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32"/>
              <w:jc w:val="center"/>
              <w:rPr>
                <w:rFonts w:ascii="PT Astra Serif" w:hAnsi="PT Astra Serif" w:cs="PT Astra Serif"/>
                <w:i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. Награды претендента, полученные за достижения в педагогической деятельности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>1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 w:rsidP="00567154">
            <w:pPr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3. Ученая степень</w:t>
            </w:r>
            <w:r w:rsidR="00567154"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, ученое звание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претендента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Pr="0088239C" w:rsidRDefault="00567154" w:rsidP="0056715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</w:rPr>
            </w:pPr>
            <w:r w:rsidRPr="0088239C">
              <w:rPr>
                <w:rFonts w:ascii="PT Astra Serif" w:hAnsi="PT Astra Serif" w:cs="PT Astra Serif"/>
                <w:b w:val="0"/>
                <w:spacing w:val="0"/>
                <w:szCs w:val="24"/>
                <w:lang w:eastAsia="en-US"/>
              </w:rPr>
              <w:t xml:space="preserve">ученое звание (профессор, доцент)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Pr="0088239C" w:rsidRDefault="0056715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</w:rPr>
            </w:pPr>
            <w:r w:rsidRPr="0088239C">
              <w:rPr>
                <w:rFonts w:ascii="PT Astra Serif" w:hAnsi="PT Astra Serif" w:cs="PT Astra Serif"/>
                <w:b w:val="0"/>
                <w:spacing w:val="0"/>
                <w:szCs w:val="24"/>
                <w:lang w:eastAsia="en-US"/>
              </w:rPr>
              <w:t xml:space="preserve">ученая степень (доктор наук, </w:t>
            </w:r>
            <w:r w:rsidR="00C725B8" w:rsidRPr="0088239C">
              <w:rPr>
                <w:rFonts w:ascii="PT Astra Serif" w:hAnsi="PT Astra Serif" w:cs="PT Astra Serif"/>
                <w:b w:val="0"/>
                <w:spacing w:val="0"/>
                <w:szCs w:val="24"/>
                <w:lang w:eastAsia="en-US"/>
              </w:rPr>
              <w:t>кандидат наук</w:t>
            </w:r>
            <w:r w:rsidRPr="0088239C">
              <w:rPr>
                <w:rFonts w:ascii="PT Astra Serif" w:hAnsi="PT Astra Serif" w:cs="PT Astra Serif"/>
                <w:b w:val="0"/>
                <w:spacing w:val="0"/>
                <w:szCs w:val="24"/>
                <w:lang w:eastAsia="en-US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Pr="0088239C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</w:rPr>
            </w:pPr>
            <w:r w:rsidRPr="0088239C">
              <w:rPr>
                <w:rFonts w:ascii="PT Astra Serif" w:hAnsi="PT Astra Serif" w:cs="PT Astra Serif"/>
                <w:b w:val="0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32" w:right="157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4. Квалификационная категория претендента по должности педагогического работника, действующая на дату подачи документов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4.1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квалификационная категория педагог-</w:t>
            </w:r>
            <w:proofErr w:type="gramStart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методист»/</w:t>
            </w:r>
            <w:proofErr w:type="gramEnd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«педагог-наставник»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4.2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высшая квалификационная категория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4.3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первая квалификационная категория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4.4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C725B8">
        <w:trPr>
          <w:trHeight w:val="12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5. Повышение квалификации и обучение претендента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6. Участие претендента в экспертной деятельности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региональном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1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7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7. Участие в наставнической деятельности</w:t>
            </w:r>
          </w:p>
        </w:tc>
      </w:tr>
      <w:tr w:rsidR="00C725B8" w:rsidTr="00C725B8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претендентом совместно с наставляемым разработаны методические материалы (методические разработки, дидактические материалы, иные методические материалы)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претендентом разработан индивидуальный образовательный маршрут наставляемого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afc"/>
              <w:ind w:left="147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8. Публикации претендента, в которых освещается опыт педагогической деятельности 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 изданиях, включенных в перечень Высшей аттестационной комиссии (ВАК)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 изданиях, включенных в перечень Российского индекса научного цитирования (РИНЦ)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 xml:space="preserve">в иных изданиях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3</w:t>
            </w:r>
          </w:p>
        </w:tc>
      </w:tr>
      <w:tr w:rsidR="00C725B8" w:rsidTr="00C725B8">
        <w:trPr>
          <w:trHeight w:val="278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9.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Систематическая работа по распространению собственного педагогического опыта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u w:val="single"/>
              </w:rPr>
              <w:t>за последние 3 календарных года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всероссийском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региональном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на муниципальном уровне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firstLine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5B8" w:rsidTr="00C725B8">
        <w:trPr>
          <w:trHeight w:val="278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10.   Результативность участия претендента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за последние 3 календарных года </w:t>
            </w:r>
          </w:p>
          <w:p w:rsidR="00C725B8" w:rsidRDefault="00C725B8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>в профессиональных конкурсах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10.7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  <w:t>Всего баллов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725B8" w:rsidTr="00C725B8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Оформление работы не соответствует требованиям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-1</w:t>
            </w:r>
          </w:p>
        </w:tc>
      </w:tr>
    </w:tbl>
    <w:p w:rsidR="00C725B8" w:rsidRDefault="00C725B8" w:rsidP="00C725B8">
      <w:pPr>
        <w:pStyle w:val="ConsPlusNonformat"/>
        <w:jc w:val="center"/>
        <w:rPr>
          <w:rFonts w:ascii="PT Astra Serif" w:hAnsi="PT Astra Serif"/>
          <w:color w:val="000000" w:themeColor="text1"/>
          <w:sz w:val="26"/>
          <w:szCs w:val="26"/>
        </w:rPr>
      </w:pPr>
    </w:p>
    <w:p w:rsidR="00C725B8" w:rsidRDefault="00C725B8" w:rsidP="00C725B8">
      <w:pPr>
        <w:spacing w:after="160" w:line="256" w:lineRule="auto"/>
        <w:rPr>
          <w:rFonts w:ascii="PT Astra Serif" w:hAnsi="PT Astra Serif" w:cs="Courier New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br w:type="page"/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lastRenderedPageBreak/>
        <w:t xml:space="preserve">Номинации: </w:t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«Педагогические работники общеобразовательных организаций, ставшие призерами и лауреатами краевых конкурсов «Самый классный </w:t>
      </w:r>
      <w:proofErr w:type="spellStart"/>
      <w:r>
        <w:rPr>
          <w:rFonts w:ascii="PT Astra Serif" w:hAnsi="PT Astra Serif"/>
          <w:color w:val="000000" w:themeColor="text1"/>
          <w:sz w:val="26"/>
          <w:szCs w:val="26"/>
        </w:rPr>
        <w:t>классный</w:t>
      </w:r>
      <w:proofErr w:type="spellEnd"/>
      <w:r>
        <w:rPr>
          <w:rFonts w:ascii="PT Astra Serif" w:hAnsi="PT Astra Serif"/>
          <w:color w:val="000000" w:themeColor="text1"/>
          <w:sz w:val="26"/>
          <w:szCs w:val="26"/>
        </w:rPr>
        <w:t>», «Учитель года Алтая», «Вожатый года», других краевых, всероссийских, международных конкурсов, а также подготовившие призеров краевых, всероссийских, международных олимпиад по общеобразовательным предметам, конкурсов и научно-социальных программ»;</w:t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«Педагогические работники, обучающие по образовательным программам начального общего образования, за высокие достижения в педагогической деятельности, выразившиеся в том числе в обеспечении стабильно высокого качества образования, в реализации современных инновационных образовательных программ и образовательных технологий»; </w:t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«Педагогические работники организаций дополнительного образования детей, ставшие призерами и лауреатами краевого конкурса «</w:t>
      </w:r>
      <w:proofErr w:type="gramStart"/>
      <w:r>
        <w:rPr>
          <w:rFonts w:ascii="PT Astra Serif" w:hAnsi="PT Astra Serif"/>
          <w:color w:val="000000" w:themeColor="text1"/>
          <w:sz w:val="26"/>
          <w:szCs w:val="26"/>
        </w:rPr>
        <w:t>Сердце</w:t>
      </w:r>
      <w:proofErr w:type="gramEnd"/>
      <w:r>
        <w:rPr>
          <w:rFonts w:ascii="PT Astra Serif" w:hAnsi="PT Astra Serif"/>
          <w:color w:val="000000" w:themeColor="text1"/>
          <w:sz w:val="26"/>
          <w:szCs w:val="26"/>
        </w:rPr>
        <w:t xml:space="preserve"> отдаю детям», других краевых, всероссийских, международных конкурсов, а также подготовившие призеров краевых, окружных, всероссийских, международных фестивалей, конкурсов и научно-социальных программ»;</w:t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«Педагогические работники дошкольных образовательных организаций, ставшие призерами и лауреатами краевого конкурса «Воспитатель года», других краевых, всероссийских, международных конкурсов, а также подготовившие призеров всероссийских и международных фестивалей, конкурсов, спортивных соревнований»;</w:t>
      </w:r>
    </w:p>
    <w:p w:rsidR="00C725B8" w:rsidRDefault="00C725B8" w:rsidP="00C725B8">
      <w:pPr>
        <w:pStyle w:val="ConsPlusNonformat"/>
        <w:ind w:firstLine="7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«Педагогические работники профессиональных образовательных организаций, ставшие призерами и лауреатами краевого конкурса профессионального мастерства «Преподаватель года», «Мастер года», других краевых, всероссийских конкурсов, слетов, фестивалей, а также подготовившие учащихся-призеров краевых, всероссийских, конкурсов»;</w:t>
      </w:r>
    </w:p>
    <w:p w:rsidR="00C725B8" w:rsidRDefault="00C725B8" w:rsidP="00C725B8">
      <w:pPr>
        <w:pStyle w:val="ConsPlusNonformat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ab/>
        <w:t>«Педагогические работники общеобразовательных организаций, реализующих адаптированные образовательные программы для детей с ограниченными возможностями здоровья, организаций для детей-сирот и детей, оставшихся без попечения родителей, ставшие призерами и лауреатами краевых, всероссийских, международных конкурсов, а также подготовившие призеров всероссийских и международных фестивалей, конкурсов, спортивных соревнований»:</w:t>
      </w:r>
    </w:p>
    <w:p w:rsidR="00C725B8" w:rsidRDefault="00C725B8" w:rsidP="00C725B8">
      <w:pPr>
        <w:ind w:firstLine="709"/>
        <w:jc w:val="both"/>
      </w:pPr>
    </w:p>
    <w:tbl>
      <w:tblPr>
        <w:tblW w:w="950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650"/>
        <w:gridCol w:w="1291"/>
      </w:tblGrid>
      <w:tr w:rsidR="00C725B8" w:rsidTr="00EA0442">
        <w:trPr>
          <w:trHeight w:val="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Критерии и показатели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Значение показателя </w:t>
            </w:r>
          </w:p>
        </w:tc>
      </w:tr>
      <w:tr w:rsidR="00C725B8" w:rsidTr="00EA0442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i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1. Стаж педагогической деятельности претендента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свыше 25 лет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до 25 лет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0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</w:tr>
      <w:tr w:rsidR="00C725B8" w:rsidTr="00EA0442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22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. Награды претендента, полученные за достижения в педагогической деятельности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краевого уровня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муниципального уровня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EA0442">
        <w:trPr>
          <w:trHeight w:val="237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 w:rsidP="00C725B8">
            <w:pPr>
              <w:pStyle w:val="afe"/>
              <w:spacing w:after="0" w:line="240" w:lineRule="auto"/>
              <w:ind w:left="0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>3. Квалификационная категория претендента по должности педагогического работника, действующая на дату подачи документов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квалификационная категория педагог-</w:t>
            </w:r>
            <w:proofErr w:type="gramStart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методист»/</w:t>
            </w:r>
            <w:proofErr w:type="gramEnd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«педагог-наставник»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высшая квалификационная категория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первая квалификационная категория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EA0442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EA0442" w:rsidTr="00EA0442">
        <w:trPr>
          <w:trHeight w:val="131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Pr="00EA0442" w:rsidRDefault="00EA0442">
            <w:pPr>
              <w:jc w:val="center"/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4. Повышение квалификации и обучение претендента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u w:val="single"/>
              </w:rPr>
              <w:t>за последние 3 календарных года</w:t>
            </w:r>
          </w:p>
        </w:tc>
      </w:tr>
      <w:tr w:rsidR="00EA0442" w:rsidTr="00EA0442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1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7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afb"/>
              <w:shd w:val="clear" w:color="auto" w:fill="FFFFFF"/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</w:rPr>
              <w:t xml:space="preserve">5.   Результативность участия претендента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u w:val="single"/>
              </w:rPr>
              <w:t>за последние 3 календарных года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</w:rPr>
              <w:t xml:space="preserve"> в профессиональных конкурсах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EA0442" w:rsidTr="00EA0442">
        <w:trPr>
          <w:trHeight w:val="539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Pr="00EA0442" w:rsidRDefault="00EA0442" w:rsidP="00EA0442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6. Результативность подготовки претендентом обучающихся </w:t>
            </w:r>
            <w:r w:rsidRPr="00EA0442"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за последние три календарных года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A0442"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EA0442" w:rsidTr="00EA0442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7. Руководство претендентом проектной и учебно-исследовательской деятельностью обучающихся 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u w:val="single"/>
              </w:rPr>
              <w:t>за последние 3 календарных года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подтверждено достаточно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подтверждено частично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8.</w:t>
            </w:r>
            <w:r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Публикации педагогического опыта претендента (авторские методики, сценарии, статьи в профильных изданиях) (за последние пять лет)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краевом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EA0442" w:rsidTr="00EA0442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9. Систематическая работа по распространению собственного педагогического опыта </w:t>
            </w:r>
          </w:p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(выявление, обобщение, оформление и трансляция инновационных идей и эффективных методов через мастер-классы, открытые занятия, публикации в интернете) </w:t>
            </w:r>
          </w:p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(за последние пять лет)</w:t>
            </w:r>
          </w:p>
        </w:tc>
      </w:tr>
      <w:tr w:rsidR="00EA0442" w:rsidTr="00EA0442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всероссийском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EA0442" w:rsidTr="00EA0442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9.2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региональном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на муниципальном уровне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ind w:firstLine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нет подтверждения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  <w:t>Всего баллов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A0442" w:rsidTr="00EA0442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442" w:rsidRDefault="00EA0442" w:rsidP="00EA0442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Оформление работы не соответствует требованиям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442" w:rsidRDefault="00EA0442" w:rsidP="00EA0442">
            <w:pPr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-1</w:t>
            </w:r>
          </w:p>
        </w:tc>
      </w:tr>
    </w:tbl>
    <w:p w:rsidR="00C725B8" w:rsidRDefault="00C725B8" w:rsidP="00C725B8">
      <w:pPr>
        <w:spacing w:after="160" w:line="256" w:lineRule="auto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br w:type="page"/>
      </w:r>
    </w:p>
    <w:p w:rsidR="00C725B8" w:rsidRDefault="00C725B8" w:rsidP="00C725B8">
      <w:pPr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Номинация «Молодые специалисты, имеющие стаж работы по специальности от 1 года до 3-x лет, активно применяющие инновационные образовательные технологии в процессе обучения учащихся (воспитанников, студентов)»:</w:t>
      </w:r>
    </w:p>
    <w:p w:rsidR="00C725B8" w:rsidRDefault="00C725B8" w:rsidP="00C725B8">
      <w:pPr>
        <w:ind w:firstLine="709"/>
        <w:jc w:val="both"/>
        <w:rPr>
          <w:sz w:val="28"/>
          <w:szCs w:val="28"/>
        </w:rPr>
      </w:pPr>
    </w:p>
    <w:tbl>
      <w:tblPr>
        <w:tblW w:w="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76"/>
        <w:gridCol w:w="1565"/>
      </w:tblGrid>
      <w:tr w:rsidR="00C725B8" w:rsidTr="00C725B8">
        <w:trPr>
          <w:trHeight w:val="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Критерии и показатели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Значение показателя </w:t>
            </w:r>
          </w:p>
        </w:tc>
      </w:tr>
      <w:tr w:rsidR="00C725B8" w:rsidTr="00C725B8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1. Образование претендента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высшее образование по направлению «Образование и педагогика» или в области, соответствующей преподаваемому предмету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среднее профессиональное образование по направлению «Образование и педагогика» или в области, соответствующей преподаваемому предмету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2</w:t>
            </w:r>
          </w:p>
        </w:tc>
      </w:tr>
      <w:tr w:rsidR="00C725B8" w:rsidTr="00C725B8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ind w:left="122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. Награды претендента, полученные за достижения в педагогической деятельности</w:t>
            </w:r>
          </w:p>
        </w:tc>
      </w:tr>
      <w:tr w:rsidR="00C725B8" w:rsidTr="00C725B8">
        <w:trPr>
          <w:trHeight w:val="2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краевого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муниципального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2</w:t>
            </w:r>
          </w:p>
        </w:tc>
      </w:tr>
      <w:tr w:rsidR="00C725B8" w:rsidTr="00C725B8">
        <w:trPr>
          <w:trHeight w:val="327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 w:rsidP="00C725B8">
            <w:pPr>
              <w:pStyle w:val="afe"/>
              <w:spacing w:after="0" w:line="240" w:lineRule="auto"/>
              <w:ind w:left="130" w:right="159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>3. Квалификационная категория по должности педагогического работника, действующей на дату подачи документов</w:t>
            </w:r>
          </w:p>
        </w:tc>
      </w:tr>
      <w:tr w:rsidR="00C725B8" w:rsidTr="00C725B8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первая квалификационная категория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</w:tr>
      <w:tr w:rsidR="00C725B8" w:rsidTr="00C725B8">
        <w:trPr>
          <w:trHeight w:val="20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 w:rsidP="00C725B8">
            <w:pPr>
              <w:pStyle w:val="1"/>
              <w:keepNext w:val="0"/>
              <w:widowControl w:val="0"/>
              <w:ind w:left="142" w:right="142"/>
              <w:jc w:val="center"/>
              <w:rPr>
                <w:rFonts w:ascii="PT Astra Serif" w:hAnsi="PT Astra Serif" w:cs="PT Astra Serif"/>
                <w:b w:val="0"/>
                <w:i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/>
                <w:color w:val="000000" w:themeColor="text1"/>
                <w:spacing w:val="0"/>
                <w:szCs w:val="24"/>
                <w:lang w:eastAsia="en-US"/>
              </w:rPr>
              <w:t>4. Самообразование претендента с учетом показателей: внедрение новых методов в работу, создание собственных методических разработок (картотеки, презентации), посещение открытых уроков коллег, участие в семинарах, выступления с результатами самообразования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 в полном объеме с учетом всех показателей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материалы, частично соответствующие показателям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материал представлен без учета показателей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20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5. Применение инновационных образовательных технологий (ИКТ, геймификация, проектное обучение, VR/AR, ИИ)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участие претендента в банке лучших практик (БЛП)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участие в работе региональной инновационной площадки (РИП)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активное применение инновационных образовательных технологий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C725B8">
        <w:trPr>
          <w:trHeight w:val="20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6. Активность претендента в профессиональном сообществе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(методические объединения, творческие группы, ассоциации, клубы и др.)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51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активное взаимодействие с наставниками/наставляемыми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51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регулярное участие в деятельности профессиональных сообществ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firstLine="142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C725B8">
        <w:trPr>
          <w:trHeight w:val="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</w:p>
        </w:tc>
      </w:tr>
      <w:tr w:rsidR="00C725B8" w:rsidTr="00C725B8">
        <w:trPr>
          <w:trHeight w:val="7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7.   Результативность участия претендента за последние 3 календарных года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в профессиональных конкурсах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7.3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C725B8" w:rsidTr="00C725B8">
        <w:trPr>
          <w:trHeight w:val="32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8. Результативность подготовки обучающихся за последние 3 календарных года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  <w:t>Всего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725B8" w:rsidTr="00C725B8">
        <w:trPr>
          <w:trHeight w:val="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Оформление работы не соответствует требованиям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-1</w:t>
            </w:r>
          </w:p>
        </w:tc>
      </w:tr>
    </w:tbl>
    <w:p w:rsidR="00C725B8" w:rsidRDefault="00C725B8" w:rsidP="00C725B8">
      <w:pPr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p w:rsidR="00C725B8" w:rsidRDefault="00C725B8" w:rsidP="00C725B8">
      <w:r>
        <w:br w:type="page"/>
      </w:r>
    </w:p>
    <w:p w:rsidR="00C725B8" w:rsidRDefault="00C725B8" w:rsidP="00C725B8">
      <w:pPr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Номинация «Педагоги-психологи, социальные педагоги образовательных организаций, имеющие стаж работы от 2-х лет, эффективно применяющие психолого-педагогические, социально-педагогические технологии и программы, обеспечивающие стабильно высокое качество образования»:</w:t>
      </w:r>
    </w:p>
    <w:p w:rsidR="00C725B8" w:rsidRDefault="00C725B8" w:rsidP="00C725B8">
      <w:pPr>
        <w:ind w:firstLine="709"/>
        <w:jc w:val="both"/>
        <w:rPr>
          <w:sz w:val="28"/>
          <w:szCs w:val="28"/>
        </w:rPr>
      </w:pPr>
    </w:p>
    <w:tbl>
      <w:tblPr>
        <w:tblW w:w="950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76"/>
        <w:gridCol w:w="1565"/>
      </w:tblGrid>
      <w:tr w:rsidR="00C725B8" w:rsidTr="00492DE1">
        <w:trPr>
          <w:trHeight w:val="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Критерии и показатели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Значение показателя </w:t>
            </w:r>
          </w:p>
        </w:tc>
      </w:tr>
      <w:tr w:rsidR="00C725B8" w:rsidTr="00492DE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32" w:right="107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1. Стаж педагогической деятельности претендента</w:t>
            </w:r>
          </w:p>
        </w:tc>
      </w:tr>
      <w:tr w:rsidR="00C725B8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свыше 25 лет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от 3 до 25 лет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 w:right="142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0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. Награды претендента, полученные за достижения в педагогической деятельности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краевого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муниципального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3</w:t>
            </w:r>
          </w:p>
        </w:tc>
      </w:tr>
      <w:tr w:rsidR="00C725B8" w:rsidTr="00492DE1">
        <w:trPr>
          <w:trHeight w:val="7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 w:rsidP="00C725B8">
            <w:pPr>
              <w:pStyle w:val="afe"/>
              <w:spacing w:after="0" w:line="240" w:lineRule="auto"/>
              <w:ind w:left="130" w:right="159"/>
              <w:jc w:val="center"/>
              <w:rPr>
                <w:rFonts w:ascii="PT Astra Serif" w:hAnsi="PT Astra Serif" w:cs="PT Astra Serif"/>
                <w:i/>
                <w:color w:val="000000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>3. Квалификационная категория претендента по должности педагогического работника, действующей на дату подачи документов</w:t>
            </w:r>
          </w:p>
        </w:tc>
      </w:tr>
      <w:tr w:rsidR="00C725B8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3.1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квалификационная категория педагог-</w:t>
            </w:r>
            <w:proofErr w:type="gramStart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методист»/</w:t>
            </w:r>
            <w:proofErr w:type="gramEnd"/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«педагог-наставник»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3.2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высшая квалификационная категория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3.3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первая квалификационная категория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 w:themeColor="text1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4. Повышение квалификации и обучение претендента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5.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Результаты работы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</w:rPr>
              <w:t xml:space="preserve"> за последние три календарных года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с различными категориями обучающихся (одаренные дети, дети-сироты и дети, оставшиеся без попечения родителей, дети-инвалиды и дети с ограниченными возможностями здоровья и др.) 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разработка и реализация</w:t>
            </w: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 авторских методических разработок в области психологического сопровождения </w:t>
            </w: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различных категорий обучающихся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 xml:space="preserve">разработка и реализация индивидуальных образовательных маршрутов, индивидуальных программ развития с учетом личностных особенностей обучающихся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представлены формы работы, системы мероприятий, индивидуальных программ работы с различной категорией обучающихся, а также положительных результатов работы (в форме отчета, мониторинга, анкетирования и пр.) за указанный период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5.4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6. Систематическая работа по распространению собственного педагогического опыта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>(выявление, обобщение, оформление и трансляция инновационных идей и эффективных методов через мастер-классы, открытые занятия, публикации в интернете)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6.1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всероссийском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на региональном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на муниципальном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firstLine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Публикации педагогического опыта претендента </w:t>
            </w:r>
          </w:p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(авторские методики, сценарии, статьи в профильных изданиях)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федеральном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краевом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 муниципальном уровне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142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C725B8" w:rsidTr="00492DE1">
        <w:trPr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725B8" w:rsidTr="00492DE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Pr="00492DE1" w:rsidRDefault="00492DE1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492DE1"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.   Результативность участия претендента за последние 3 календарных года в профессиональных конкурсах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492DE1" w:rsidTr="00492DE1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92DE1" w:rsidTr="00492DE1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492DE1" w:rsidTr="00492DE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9. Результативность подготовки обучающихся за последние 3 календарных года </w:t>
            </w:r>
          </w:p>
          <w:p w:rsidR="00492DE1" w:rsidRPr="00492DE1" w:rsidRDefault="00492DE1" w:rsidP="00492DE1">
            <w:pPr>
              <w:jc w:val="center"/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 xml:space="preserve"> 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всероссийского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всероссийского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 xml:space="preserve">победитель краевого конкурса (очное участие)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призер, лауреат краевого конкурса (очное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очное участие в краевом конкурсе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победитель краевого, всероссийского конкурса (дистанционное/очно-заочное участие)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9.7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 xml:space="preserve">Максимальное количество баллов по критерию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5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E1" w:rsidRDefault="00492DE1" w:rsidP="00492DE1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  <w:t>Всего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E1" w:rsidRDefault="00492DE1" w:rsidP="00492DE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DE1" w:rsidTr="00492DE1">
        <w:trPr>
          <w:trHeight w:val="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DE1" w:rsidRDefault="00492DE1" w:rsidP="00492DE1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E1" w:rsidRDefault="00492DE1" w:rsidP="00492DE1">
            <w:pPr>
              <w:pStyle w:val="1"/>
              <w:keepNext w:val="0"/>
              <w:widowControl w:val="0"/>
              <w:ind w:lef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Оформление работы не соответствует требованиям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DE1" w:rsidRDefault="00492DE1" w:rsidP="00492DE1">
            <w:pPr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-1</w:t>
            </w:r>
          </w:p>
        </w:tc>
      </w:tr>
    </w:tbl>
    <w:p w:rsidR="00C725B8" w:rsidRDefault="00C725B8" w:rsidP="00C725B8">
      <w:pPr>
        <w:pStyle w:val="ConsPlusNonformat"/>
        <w:ind w:firstLine="4536"/>
        <w:jc w:val="both"/>
      </w:pPr>
    </w:p>
    <w:p w:rsidR="00C725B8" w:rsidRDefault="00C725B8" w:rsidP="00C725B8">
      <w:pPr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br w:type="page"/>
      </w:r>
    </w:p>
    <w:p w:rsidR="00C725B8" w:rsidRDefault="00C725B8" w:rsidP="00C725B8">
      <w:pPr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Номинация «Лучшие педагогические династии, внесшие значительный вклад в развитие системы образования Алтайского края»:</w:t>
      </w:r>
    </w:p>
    <w:p w:rsidR="00C725B8" w:rsidRDefault="00C725B8" w:rsidP="00C725B8">
      <w:pPr>
        <w:ind w:firstLine="709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tbl>
      <w:tblPr>
        <w:tblW w:w="950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565"/>
      </w:tblGrid>
      <w:tr w:rsidR="00C725B8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Критерии и показатели</w:t>
            </w:r>
          </w:p>
          <w:p w:rsidR="00C725B8" w:rsidRDefault="00C725B8">
            <w:pPr>
              <w:ind w:left="142" w:right="142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5B8" w:rsidRDefault="00C725B8">
            <w:pPr>
              <w:ind w:left="83" w:right="83"/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Значение показателя </w:t>
            </w:r>
          </w:p>
        </w:tc>
      </w:tr>
      <w:tr w:rsidR="00634001" w:rsidTr="00634001">
        <w:trPr>
          <w:trHeight w:val="211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01" w:rsidRDefault="00634001" w:rsidP="00301686">
            <w:pPr>
              <w:ind w:left="83" w:right="83"/>
              <w:jc w:val="center"/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="00301686"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Количество поколений 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пять поколений и выше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четыре поколения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три поколения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2. Количество членов семьи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ind w:left="83" w:right="83"/>
              <w:jc w:val="center"/>
              <w:rPr>
                <w:rFonts w:ascii="PT Astra Serif" w:hAnsi="PT Astra Serif" w:cs="PT Astra Serif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32" w:righ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15-20 человек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ind w:left="132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10-15 человек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ind w:left="132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не менее 10 человек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301686">
        <w:trPr>
          <w:trHeight w:val="23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3. Общий стаж педагогической деятельности представителей династии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ind w:left="142" w:right="142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свыше 200 лет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от 100 лет до 200 лет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от 75 лет до 100 лет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 xml:space="preserve">3.4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 w:rsidRPr="00301686"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32"/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. Награды представителей династии, полученные за достижения </w:t>
            </w:r>
          </w:p>
          <w:p w:rsidR="00301686" w:rsidRDefault="00301686" w:rsidP="00301686">
            <w:pPr>
              <w:ind w:left="132"/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в педагогической деятельности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почетные звания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награды федерального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награды краевого уровня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5. Портрет педагогической династии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(в форме: эссе, исторической справки, рассказа и др.) с учетом показателей: мотивы выбора педагогической профессии представителями разных поколений династии, </w:t>
            </w: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  <w:t xml:space="preserve">полнота описания профессионального пути членов династии, значимость внесенного вклада представителя династии в развитие системы образования, </w:t>
            </w:r>
          </w:p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  <w:t xml:space="preserve">а также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культура оформления (языковая грамотность текста)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 в полном объеме с учетом всех показателей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материалы, частично соответствующие показателям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материал представлен без учета показателей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6. Традиции поколений: преемственность и «семейное» мастерство </w:t>
            </w:r>
          </w:p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lang w:eastAsia="en-US"/>
              </w:rPr>
              <w:t>(передача педагогического опыта, методик, формирование уникальности «семейного» стиля обучения, профессиональных ценностей от поколения к поколению, наличие методических материалов, отражающих преемственность)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 в полном объеме с учетом всех показателей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представлены материалы, частично соответствующие показателям критерия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материал представлен без учета показателей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70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afb"/>
              <w:shd w:val="clear" w:color="auto" w:fill="FFFFFF"/>
              <w:jc w:val="center"/>
              <w:rPr>
                <w:rFonts w:ascii="PT Astra Serif" w:hAnsi="PT Astra Serif" w:cs="PT Astra Serif"/>
                <w:i/>
                <w:color w:val="000000" w:themeColor="text1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/>
                <w:color w:val="000000" w:themeColor="text1"/>
                <w:highlight w:val="white"/>
                <w:lang w:eastAsia="en-US"/>
              </w:rPr>
              <w:lastRenderedPageBreak/>
              <w:t>7. Публикации, содержащие информацию об истории формирования династии, о членах династии и их достижениях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7.1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представлено достаточно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7.2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highlight w:val="white"/>
                <w:lang w:eastAsia="en-US"/>
              </w:rPr>
              <w:t>представлено частично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t>7.3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afc"/>
              <w:ind w:firstLine="142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</w:p>
        </w:tc>
      </w:tr>
      <w:tr w:rsidR="00301686" w:rsidTr="00634001"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88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8.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Признание педагогической династии 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занесение в книгу педагогической славы района/региона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организация тематических экспозиций в школьном/районном музее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47" w:right="142"/>
              <w:jc w:val="both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чествование на мероприятиях (краевая/районная августовская педагогическая конференция, День знаний, День учителя и др.)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  <w:szCs w:val="24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bCs/>
                <w:iCs/>
                <w:sz w:val="24"/>
                <w:szCs w:val="24"/>
              </w:rPr>
              <w:t>3</w:t>
            </w:r>
          </w:p>
        </w:tc>
      </w:tr>
      <w:tr w:rsidR="00301686" w:rsidTr="00634001">
        <w:trPr>
          <w:trHeight w:val="88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9. Наличие презентации или видеоматериалов о членах педагогической династии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 w:right="151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представлен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видеоролик или презентация с фотофрагментами или видеофрагментами о всех членах педагогической династии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 w:right="151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представлен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видеоролик или презентация с фотофрагментами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или видеофрагментами о некоторых членах династии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отсутствие материалов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0</w:t>
            </w:r>
          </w:p>
        </w:tc>
      </w:tr>
      <w:tr w:rsidR="00301686" w:rsidTr="00634001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iCs/>
                <w:color w:val="000000" w:themeColor="text1"/>
                <w:sz w:val="24"/>
                <w:szCs w:val="24"/>
                <w:lang w:val="en-US" w:eastAsia="en-US"/>
              </w:rPr>
              <w:t>max</w:t>
            </w: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126"/>
        </w:trPr>
        <w:tc>
          <w:tcPr>
            <w:tcW w:w="9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/>
                <w:sz w:val="24"/>
                <w:szCs w:val="24"/>
                <w:highlight w:val="white"/>
              </w:rPr>
              <w:t xml:space="preserve">10.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Наличие фотоматериалов о членах педагогической династии 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 w:right="151"/>
              <w:jc w:val="both"/>
              <w:rPr>
                <w:rFonts w:ascii="PT Astra Serif" w:hAnsi="PT Astra Serif" w:cs="PT Astra Serif"/>
                <w:color w:val="000000" w:themeColor="text1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представлены </w:t>
            </w:r>
            <w:r w:rsidR="00BA7C84"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фото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материалы в форме генеалогического древа или рисунка с фотофрагментами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(в электронном формате)</w:t>
            </w:r>
            <w:r>
              <w:rPr>
                <w:rFonts w:ascii="PT Astra Serif" w:hAnsi="PT Astra Serif" w:cs="PT Astra Serif"/>
                <w:color w:val="000000" w:themeColor="text1"/>
                <w:szCs w:val="24"/>
                <w:lang w:eastAsia="en-US"/>
              </w:rPr>
              <w:t xml:space="preserve"> </w:t>
            </w:r>
            <w:r w:rsidR="00BA7C84">
              <w:rPr>
                <w:rFonts w:ascii="PT Astra Serif" w:hAnsi="PT Astra Serif" w:cs="PT Astra Serif"/>
                <w:color w:val="000000" w:themeColor="text1"/>
                <w:szCs w:val="24"/>
                <w:lang w:eastAsia="en-US"/>
              </w:rPr>
              <w:t xml:space="preserve">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текстовым описанием всех членов династии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BA7C84">
            <w:pPr>
              <w:ind w:left="142" w:right="151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представлены </w:t>
            </w:r>
            <w:r w:rsidR="00BA7C84"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фото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материалы </w:t>
            </w:r>
            <w:r w:rsidR="00BA7C84"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 </w:t>
            </w:r>
            <w:r w:rsidR="00BA7C84"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lang w:eastAsia="en-US"/>
              </w:rPr>
              <w:t>текстовым описанием членов династии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ind w:firstLine="142"/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t>1</w:t>
            </w:r>
          </w:p>
        </w:tc>
      </w:tr>
      <w:tr w:rsidR="00301686" w:rsidTr="0063400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10.3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ind w:left="142" w:right="151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t>нет подтверждения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t>0</w:t>
            </w:r>
          </w:p>
        </w:tc>
      </w:tr>
      <w:tr w:rsidR="00301686" w:rsidTr="0063400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51"/>
              <w:jc w:val="both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Максимальное количество баллов по критерию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val="en-US" w:eastAsia="en-US"/>
              </w:rPr>
              <w:t xml:space="preserve">max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</w:p>
        </w:tc>
      </w:tr>
      <w:tr w:rsidR="00301686" w:rsidTr="0063400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51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>Всего баллов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27</w:t>
            </w:r>
          </w:p>
        </w:tc>
      </w:tr>
      <w:tr w:rsidR="00301686" w:rsidTr="0063400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51"/>
              <w:jc w:val="both"/>
              <w:rPr>
                <w:rFonts w:ascii="PT Astra Serif" w:hAnsi="PT Astra Serif" w:cs="PT Astra Serif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301686" w:rsidTr="0063400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pStyle w:val="1"/>
              <w:keepNext w:val="0"/>
              <w:widowControl w:val="0"/>
              <w:ind w:left="137" w:right="151"/>
              <w:jc w:val="both"/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iCs/>
                <w:color w:val="000000" w:themeColor="text1"/>
                <w:spacing w:val="0"/>
                <w:szCs w:val="24"/>
                <w:highlight w:val="white"/>
                <w:lang w:eastAsia="en-US"/>
              </w:rPr>
              <w:t xml:space="preserve">Творческое (оригинальное) оформление представленного материала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86" w:rsidRDefault="00301686" w:rsidP="00301686">
            <w:pPr>
              <w:jc w:val="center"/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PT Astra Serif" w:hAnsi="PT Astra Serif" w:cs="PT Astra Serif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+1</w:t>
            </w:r>
          </w:p>
        </w:tc>
      </w:tr>
    </w:tbl>
    <w:p w:rsidR="00C725B8" w:rsidRDefault="00C725B8" w:rsidP="00C725B8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C725B8" w:rsidRDefault="00C725B8" w:rsidP="00C725B8">
      <w:pPr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83C70" w:rsidRPr="00C725B8" w:rsidRDefault="00583C70" w:rsidP="00C725B8"/>
    <w:sectPr w:rsidR="00583C70" w:rsidRPr="00C725B8" w:rsidSect="00B6635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D301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D5B32"/>
    <w:multiLevelType w:val="hybridMultilevel"/>
    <w:tmpl w:val="8E3878BE"/>
    <w:lvl w:ilvl="0" w:tplc="6F127D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F48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0CB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0835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166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B8A5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5CB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560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46B5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07D6D54"/>
    <w:multiLevelType w:val="hybridMultilevel"/>
    <w:tmpl w:val="0868D3F4"/>
    <w:lvl w:ilvl="0" w:tplc="D748A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6FD82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7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1A1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A8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509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A0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00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07B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6546C"/>
    <w:multiLevelType w:val="hybridMultilevel"/>
    <w:tmpl w:val="DE865FEE"/>
    <w:lvl w:ilvl="0" w:tplc="81181C16">
      <w:start w:val="1"/>
      <w:numFmt w:val="decimal"/>
      <w:lvlText w:val="%1."/>
      <w:lvlJc w:val="left"/>
      <w:pPr>
        <w:ind w:left="1440" w:hanging="360"/>
      </w:pPr>
    </w:lvl>
    <w:lvl w:ilvl="1" w:tplc="DA34A1AE">
      <w:start w:val="1"/>
      <w:numFmt w:val="lowerLetter"/>
      <w:lvlText w:val="%2."/>
      <w:lvlJc w:val="left"/>
      <w:pPr>
        <w:ind w:left="2160" w:hanging="360"/>
      </w:pPr>
    </w:lvl>
    <w:lvl w:ilvl="2" w:tplc="F86C007C">
      <w:start w:val="1"/>
      <w:numFmt w:val="lowerRoman"/>
      <w:lvlText w:val="%3."/>
      <w:lvlJc w:val="right"/>
      <w:pPr>
        <w:ind w:left="2880" w:hanging="180"/>
      </w:pPr>
    </w:lvl>
    <w:lvl w:ilvl="3" w:tplc="D50268CA">
      <w:start w:val="1"/>
      <w:numFmt w:val="decimal"/>
      <w:lvlText w:val="%4."/>
      <w:lvlJc w:val="left"/>
      <w:pPr>
        <w:ind w:left="3600" w:hanging="360"/>
      </w:pPr>
    </w:lvl>
    <w:lvl w:ilvl="4" w:tplc="89BA4DB6">
      <w:start w:val="1"/>
      <w:numFmt w:val="lowerLetter"/>
      <w:lvlText w:val="%5."/>
      <w:lvlJc w:val="left"/>
      <w:pPr>
        <w:ind w:left="4320" w:hanging="360"/>
      </w:pPr>
    </w:lvl>
    <w:lvl w:ilvl="5" w:tplc="B68207F4">
      <w:start w:val="1"/>
      <w:numFmt w:val="lowerRoman"/>
      <w:lvlText w:val="%6."/>
      <w:lvlJc w:val="right"/>
      <w:pPr>
        <w:ind w:left="5040" w:hanging="180"/>
      </w:pPr>
    </w:lvl>
    <w:lvl w:ilvl="6" w:tplc="60CA9F64">
      <w:start w:val="1"/>
      <w:numFmt w:val="decimal"/>
      <w:lvlText w:val="%7."/>
      <w:lvlJc w:val="left"/>
      <w:pPr>
        <w:ind w:left="5760" w:hanging="360"/>
      </w:pPr>
    </w:lvl>
    <w:lvl w:ilvl="7" w:tplc="6DBC42C2">
      <w:start w:val="1"/>
      <w:numFmt w:val="lowerLetter"/>
      <w:lvlText w:val="%8."/>
      <w:lvlJc w:val="left"/>
      <w:pPr>
        <w:ind w:left="6480" w:hanging="360"/>
      </w:pPr>
    </w:lvl>
    <w:lvl w:ilvl="8" w:tplc="880EFEC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316777"/>
    <w:multiLevelType w:val="hybridMultilevel"/>
    <w:tmpl w:val="F5B84952"/>
    <w:lvl w:ilvl="0" w:tplc="56BCB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50A7E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9A835E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3801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3ABC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EA40B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E49AE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FDA34B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6EAF9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BF5428"/>
    <w:multiLevelType w:val="hybridMultilevel"/>
    <w:tmpl w:val="B17A2EDC"/>
    <w:lvl w:ilvl="0" w:tplc="F956E7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436D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0B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2E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C19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0B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A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40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5126"/>
    <w:multiLevelType w:val="hybridMultilevel"/>
    <w:tmpl w:val="A9EC6B60"/>
    <w:lvl w:ilvl="0" w:tplc="DFE60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T Astra Serif" w:eastAsia="PT Astra Serif" w:hAnsi="PT Astra Serif" w:cs="PT Astra Serif"/>
        <w:b w:val="0"/>
        <w:color w:val="000000" w:themeColor="text1"/>
        <w:sz w:val="28"/>
        <w:highlight w:val="white"/>
      </w:rPr>
    </w:lvl>
    <w:lvl w:ilvl="1" w:tplc="F74E2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246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4A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2A8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20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6A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EC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D5FDC"/>
    <w:multiLevelType w:val="hybridMultilevel"/>
    <w:tmpl w:val="AA2E40E2"/>
    <w:lvl w:ilvl="0" w:tplc="78FA88EE">
      <w:start w:val="1"/>
      <w:numFmt w:val="decimal"/>
      <w:lvlText w:val="%1."/>
      <w:lvlJc w:val="left"/>
      <w:pPr>
        <w:ind w:left="720" w:hanging="360"/>
      </w:pPr>
    </w:lvl>
    <w:lvl w:ilvl="1" w:tplc="AE0CB83C">
      <w:start w:val="1"/>
      <w:numFmt w:val="lowerLetter"/>
      <w:lvlText w:val="%2."/>
      <w:lvlJc w:val="left"/>
      <w:pPr>
        <w:ind w:left="1440" w:hanging="360"/>
      </w:pPr>
    </w:lvl>
    <w:lvl w:ilvl="2" w:tplc="7058422C">
      <w:start w:val="1"/>
      <w:numFmt w:val="lowerRoman"/>
      <w:lvlText w:val="%3."/>
      <w:lvlJc w:val="right"/>
      <w:pPr>
        <w:ind w:left="2160" w:hanging="180"/>
      </w:pPr>
    </w:lvl>
    <w:lvl w:ilvl="3" w:tplc="EE5CCC74">
      <w:start w:val="1"/>
      <w:numFmt w:val="decimal"/>
      <w:lvlText w:val="%4."/>
      <w:lvlJc w:val="left"/>
      <w:pPr>
        <w:ind w:left="2880" w:hanging="360"/>
      </w:pPr>
    </w:lvl>
    <w:lvl w:ilvl="4" w:tplc="3AF8B01E">
      <w:start w:val="1"/>
      <w:numFmt w:val="lowerLetter"/>
      <w:lvlText w:val="%5."/>
      <w:lvlJc w:val="left"/>
      <w:pPr>
        <w:ind w:left="3600" w:hanging="360"/>
      </w:pPr>
    </w:lvl>
    <w:lvl w:ilvl="5" w:tplc="EC6232EE">
      <w:start w:val="1"/>
      <w:numFmt w:val="lowerRoman"/>
      <w:lvlText w:val="%6."/>
      <w:lvlJc w:val="right"/>
      <w:pPr>
        <w:ind w:left="4320" w:hanging="180"/>
      </w:pPr>
    </w:lvl>
    <w:lvl w:ilvl="6" w:tplc="64D4967C">
      <w:start w:val="1"/>
      <w:numFmt w:val="decimal"/>
      <w:lvlText w:val="%7."/>
      <w:lvlJc w:val="left"/>
      <w:pPr>
        <w:ind w:left="5040" w:hanging="360"/>
      </w:pPr>
    </w:lvl>
    <w:lvl w:ilvl="7" w:tplc="8AEE3F3A">
      <w:start w:val="1"/>
      <w:numFmt w:val="lowerLetter"/>
      <w:lvlText w:val="%8."/>
      <w:lvlJc w:val="left"/>
      <w:pPr>
        <w:ind w:left="5760" w:hanging="360"/>
      </w:pPr>
    </w:lvl>
    <w:lvl w:ilvl="8" w:tplc="1FE873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4345"/>
    <w:multiLevelType w:val="hybridMultilevel"/>
    <w:tmpl w:val="C6BEECFC"/>
    <w:lvl w:ilvl="0" w:tplc="3DF436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801B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41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161A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EEB6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0CA1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7C62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424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66C6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C0C210B"/>
    <w:multiLevelType w:val="multilevel"/>
    <w:tmpl w:val="EE70C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6DC03BC"/>
    <w:multiLevelType w:val="hybridMultilevel"/>
    <w:tmpl w:val="FE548F96"/>
    <w:lvl w:ilvl="0" w:tplc="ED9C39FE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sz w:val="28"/>
      </w:rPr>
    </w:lvl>
    <w:lvl w:ilvl="1" w:tplc="1BE68BD0">
      <w:start w:val="1"/>
      <w:numFmt w:val="lowerLetter"/>
      <w:lvlText w:val="%2."/>
      <w:lvlJc w:val="left"/>
      <w:pPr>
        <w:ind w:left="1440" w:hanging="360"/>
      </w:pPr>
    </w:lvl>
    <w:lvl w:ilvl="2" w:tplc="502881EA">
      <w:start w:val="1"/>
      <w:numFmt w:val="lowerRoman"/>
      <w:lvlText w:val="%3."/>
      <w:lvlJc w:val="right"/>
      <w:pPr>
        <w:ind w:left="2160" w:hanging="180"/>
      </w:pPr>
    </w:lvl>
    <w:lvl w:ilvl="3" w:tplc="61E0227C">
      <w:start w:val="1"/>
      <w:numFmt w:val="decimal"/>
      <w:lvlText w:val="%4."/>
      <w:lvlJc w:val="left"/>
      <w:pPr>
        <w:ind w:left="2880" w:hanging="360"/>
      </w:pPr>
    </w:lvl>
    <w:lvl w:ilvl="4" w:tplc="35F0863C">
      <w:start w:val="1"/>
      <w:numFmt w:val="lowerLetter"/>
      <w:lvlText w:val="%5."/>
      <w:lvlJc w:val="left"/>
      <w:pPr>
        <w:ind w:left="3600" w:hanging="360"/>
      </w:pPr>
    </w:lvl>
    <w:lvl w:ilvl="5" w:tplc="148CA892">
      <w:start w:val="1"/>
      <w:numFmt w:val="lowerRoman"/>
      <w:lvlText w:val="%6."/>
      <w:lvlJc w:val="right"/>
      <w:pPr>
        <w:ind w:left="4320" w:hanging="180"/>
      </w:pPr>
    </w:lvl>
    <w:lvl w:ilvl="6" w:tplc="84BA3224">
      <w:start w:val="1"/>
      <w:numFmt w:val="decimal"/>
      <w:lvlText w:val="%7."/>
      <w:lvlJc w:val="left"/>
      <w:pPr>
        <w:ind w:left="5040" w:hanging="360"/>
      </w:pPr>
    </w:lvl>
    <w:lvl w:ilvl="7" w:tplc="054455C2">
      <w:start w:val="1"/>
      <w:numFmt w:val="lowerLetter"/>
      <w:lvlText w:val="%8."/>
      <w:lvlJc w:val="left"/>
      <w:pPr>
        <w:ind w:left="5760" w:hanging="360"/>
      </w:pPr>
    </w:lvl>
    <w:lvl w:ilvl="8" w:tplc="57909DF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6026E"/>
    <w:multiLevelType w:val="multilevel"/>
    <w:tmpl w:val="26061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986FC5"/>
    <w:multiLevelType w:val="hybridMultilevel"/>
    <w:tmpl w:val="5232A470"/>
    <w:lvl w:ilvl="0" w:tplc="07F46600">
      <w:start w:val="1"/>
      <w:numFmt w:val="decimal"/>
      <w:lvlText w:val="%1."/>
      <w:lvlJc w:val="left"/>
    </w:lvl>
    <w:lvl w:ilvl="1" w:tplc="6CCAD95C">
      <w:start w:val="1"/>
      <w:numFmt w:val="lowerLetter"/>
      <w:lvlText w:val="%2."/>
      <w:lvlJc w:val="left"/>
      <w:pPr>
        <w:ind w:left="1440" w:hanging="360"/>
      </w:pPr>
    </w:lvl>
    <w:lvl w:ilvl="2" w:tplc="5A2CB510">
      <w:start w:val="1"/>
      <w:numFmt w:val="lowerRoman"/>
      <w:lvlText w:val="%3."/>
      <w:lvlJc w:val="right"/>
      <w:pPr>
        <w:ind w:left="2160" w:hanging="180"/>
      </w:pPr>
    </w:lvl>
    <w:lvl w:ilvl="3" w:tplc="CBBEEC5A">
      <w:start w:val="1"/>
      <w:numFmt w:val="decimal"/>
      <w:lvlText w:val="%4."/>
      <w:lvlJc w:val="left"/>
      <w:pPr>
        <w:ind w:left="2880" w:hanging="360"/>
      </w:pPr>
    </w:lvl>
    <w:lvl w:ilvl="4" w:tplc="B60A3B98">
      <w:start w:val="1"/>
      <w:numFmt w:val="lowerLetter"/>
      <w:lvlText w:val="%5."/>
      <w:lvlJc w:val="left"/>
      <w:pPr>
        <w:ind w:left="3600" w:hanging="360"/>
      </w:pPr>
    </w:lvl>
    <w:lvl w:ilvl="5" w:tplc="A9B4D5B6">
      <w:start w:val="1"/>
      <w:numFmt w:val="lowerRoman"/>
      <w:lvlText w:val="%6."/>
      <w:lvlJc w:val="right"/>
      <w:pPr>
        <w:ind w:left="4320" w:hanging="180"/>
      </w:pPr>
    </w:lvl>
    <w:lvl w:ilvl="6" w:tplc="59EAE4E4">
      <w:start w:val="1"/>
      <w:numFmt w:val="decimal"/>
      <w:lvlText w:val="%7."/>
      <w:lvlJc w:val="left"/>
      <w:pPr>
        <w:ind w:left="5040" w:hanging="360"/>
      </w:pPr>
    </w:lvl>
    <w:lvl w:ilvl="7" w:tplc="BA5CCA34">
      <w:start w:val="1"/>
      <w:numFmt w:val="lowerLetter"/>
      <w:lvlText w:val="%8."/>
      <w:lvlJc w:val="left"/>
      <w:pPr>
        <w:ind w:left="5760" w:hanging="360"/>
      </w:pPr>
    </w:lvl>
    <w:lvl w:ilvl="8" w:tplc="BE3A5D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700B"/>
    <w:multiLevelType w:val="hybridMultilevel"/>
    <w:tmpl w:val="6A4E90B0"/>
    <w:lvl w:ilvl="0" w:tplc="278EE6E8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sz w:val="28"/>
      </w:rPr>
    </w:lvl>
    <w:lvl w:ilvl="1" w:tplc="064E4A66">
      <w:start w:val="1"/>
      <w:numFmt w:val="lowerLetter"/>
      <w:lvlText w:val="%2."/>
      <w:lvlJc w:val="left"/>
      <w:pPr>
        <w:ind w:left="1440" w:hanging="360"/>
      </w:pPr>
    </w:lvl>
    <w:lvl w:ilvl="2" w:tplc="BBC89A60">
      <w:start w:val="1"/>
      <w:numFmt w:val="lowerRoman"/>
      <w:lvlText w:val="%3."/>
      <w:lvlJc w:val="right"/>
      <w:pPr>
        <w:ind w:left="2160" w:hanging="180"/>
      </w:pPr>
    </w:lvl>
    <w:lvl w:ilvl="3" w:tplc="FC68D176">
      <w:start w:val="1"/>
      <w:numFmt w:val="decimal"/>
      <w:lvlText w:val="%4."/>
      <w:lvlJc w:val="left"/>
      <w:pPr>
        <w:ind w:left="2880" w:hanging="360"/>
      </w:pPr>
    </w:lvl>
    <w:lvl w:ilvl="4" w:tplc="2A56733C">
      <w:start w:val="1"/>
      <w:numFmt w:val="lowerLetter"/>
      <w:lvlText w:val="%5."/>
      <w:lvlJc w:val="left"/>
      <w:pPr>
        <w:ind w:left="3600" w:hanging="360"/>
      </w:pPr>
    </w:lvl>
    <w:lvl w:ilvl="5" w:tplc="3B84C862">
      <w:start w:val="1"/>
      <w:numFmt w:val="lowerRoman"/>
      <w:lvlText w:val="%6."/>
      <w:lvlJc w:val="right"/>
      <w:pPr>
        <w:ind w:left="4320" w:hanging="180"/>
      </w:pPr>
    </w:lvl>
    <w:lvl w:ilvl="6" w:tplc="E22A1DF8">
      <w:start w:val="1"/>
      <w:numFmt w:val="decimal"/>
      <w:lvlText w:val="%7."/>
      <w:lvlJc w:val="left"/>
      <w:pPr>
        <w:ind w:left="5040" w:hanging="360"/>
      </w:pPr>
    </w:lvl>
    <w:lvl w:ilvl="7" w:tplc="314207E2">
      <w:start w:val="1"/>
      <w:numFmt w:val="lowerLetter"/>
      <w:lvlText w:val="%8."/>
      <w:lvlJc w:val="left"/>
      <w:pPr>
        <w:ind w:left="5760" w:hanging="360"/>
      </w:pPr>
    </w:lvl>
    <w:lvl w:ilvl="8" w:tplc="DC1EE7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C5A9A"/>
    <w:multiLevelType w:val="hybridMultilevel"/>
    <w:tmpl w:val="09BCC8C6"/>
    <w:lvl w:ilvl="0" w:tplc="F71ECC94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sz w:val="28"/>
      </w:rPr>
    </w:lvl>
    <w:lvl w:ilvl="1" w:tplc="F9467BF6">
      <w:start w:val="1"/>
      <w:numFmt w:val="lowerLetter"/>
      <w:lvlText w:val="%2."/>
      <w:lvlJc w:val="left"/>
      <w:pPr>
        <w:ind w:left="1440" w:hanging="360"/>
      </w:pPr>
    </w:lvl>
    <w:lvl w:ilvl="2" w:tplc="EA44C3FC">
      <w:start w:val="1"/>
      <w:numFmt w:val="lowerRoman"/>
      <w:lvlText w:val="%3."/>
      <w:lvlJc w:val="right"/>
      <w:pPr>
        <w:ind w:left="2160" w:hanging="180"/>
      </w:pPr>
    </w:lvl>
    <w:lvl w:ilvl="3" w:tplc="113689A8">
      <w:start w:val="1"/>
      <w:numFmt w:val="decimal"/>
      <w:lvlText w:val="%4."/>
      <w:lvlJc w:val="left"/>
      <w:pPr>
        <w:ind w:left="2880" w:hanging="360"/>
      </w:pPr>
    </w:lvl>
    <w:lvl w:ilvl="4" w:tplc="5A1C67CC">
      <w:start w:val="1"/>
      <w:numFmt w:val="lowerLetter"/>
      <w:lvlText w:val="%5."/>
      <w:lvlJc w:val="left"/>
      <w:pPr>
        <w:ind w:left="3600" w:hanging="360"/>
      </w:pPr>
    </w:lvl>
    <w:lvl w:ilvl="5" w:tplc="53F449C8">
      <w:start w:val="1"/>
      <w:numFmt w:val="lowerRoman"/>
      <w:lvlText w:val="%6."/>
      <w:lvlJc w:val="right"/>
      <w:pPr>
        <w:ind w:left="4320" w:hanging="180"/>
      </w:pPr>
    </w:lvl>
    <w:lvl w:ilvl="6" w:tplc="D222ED1E">
      <w:start w:val="1"/>
      <w:numFmt w:val="decimal"/>
      <w:lvlText w:val="%7."/>
      <w:lvlJc w:val="left"/>
      <w:pPr>
        <w:ind w:left="5040" w:hanging="360"/>
      </w:pPr>
    </w:lvl>
    <w:lvl w:ilvl="7" w:tplc="30D836AA">
      <w:start w:val="1"/>
      <w:numFmt w:val="lowerLetter"/>
      <w:lvlText w:val="%8."/>
      <w:lvlJc w:val="left"/>
      <w:pPr>
        <w:ind w:left="5760" w:hanging="360"/>
      </w:pPr>
    </w:lvl>
    <w:lvl w:ilvl="8" w:tplc="A96AC81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6ECD"/>
    <w:multiLevelType w:val="hybridMultilevel"/>
    <w:tmpl w:val="E4C016BA"/>
    <w:lvl w:ilvl="0" w:tplc="3E9C632C">
      <w:start w:val="1"/>
      <w:numFmt w:val="decimal"/>
      <w:lvlText w:val="%1."/>
      <w:lvlJc w:val="left"/>
    </w:lvl>
    <w:lvl w:ilvl="1" w:tplc="0EA65D70">
      <w:start w:val="1"/>
      <w:numFmt w:val="lowerLetter"/>
      <w:lvlText w:val="%2."/>
      <w:lvlJc w:val="left"/>
      <w:pPr>
        <w:ind w:left="1440" w:hanging="360"/>
      </w:pPr>
    </w:lvl>
    <w:lvl w:ilvl="2" w:tplc="2A985F6E">
      <w:start w:val="1"/>
      <w:numFmt w:val="lowerRoman"/>
      <w:lvlText w:val="%3."/>
      <w:lvlJc w:val="right"/>
      <w:pPr>
        <w:ind w:left="2160" w:hanging="180"/>
      </w:pPr>
    </w:lvl>
    <w:lvl w:ilvl="3" w:tplc="6CE4CE1C">
      <w:start w:val="1"/>
      <w:numFmt w:val="decimal"/>
      <w:lvlText w:val="%4."/>
      <w:lvlJc w:val="left"/>
      <w:pPr>
        <w:ind w:left="2880" w:hanging="360"/>
      </w:pPr>
    </w:lvl>
    <w:lvl w:ilvl="4" w:tplc="C7E40BF0">
      <w:start w:val="1"/>
      <w:numFmt w:val="lowerLetter"/>
      <w:lvlText w:val="%5."/>
      <w:lvlJc w:val="left"/>
      <w:pPr>
        <w:ind w:left="3600" w:hanging="360"/>
      </w:pPr>
    </w:lvl>
    <w:lvl w:ilvl="5" w:tplc="7C80A488">
      <w:start w:val="1"/>
      <w:numFmt w:val="lowerRoman"/>
      <w:lvlText w:val="%6."/>
      <w:lvlJc w:val="right"/>
      <w:pPr>
        <w:ind w:left="4320" w:hanging="180"/>
      </w:pPr>
    </w:lvl>
    <w:lvl w:ilvl="6" w:tplc="96F6D4F4">
      <w:start w:val="1"/>
      <w:numFmt w:val="decimal"/>
      <w:lvlText w:val="%7."/>
      <w:lvlJc w:val="left"/>
      <w:pPr>
        <w:ind w:left="5040" w:hanging="360"/>
      </w:pPr>
    </w:lvl>
    <w:lvl w:ilvl="7" w:tplc="2B08288E">
      <w:start w:val="1"/>
      <w:numFmt w:val="lowerLetter"/>
      <w:lvlText w:val="%8."/>
      <w:lvlJc w:val="left"/>
      <w:pPr>
        <w:ind w:left="5760" w:hanging="360"/>
      </w:pPr>
    </w:lvl>
    <w:lvl w:ilvl="8" w:tplc="17FA34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F7DAF"/>
    <w:multiLevelType w:val="hybridMultilevel"/>
    <w:tmpl w:val="ECB45700"/>
    <w:lvl w:ilvl="0" w:tplc="F10280E4">
      <w:start w:val="1"/>
      <w:numFmt w:val="decimal"/>
      <w:lvlText w:val="%1."/>
      <w:lvlJc w:val="left"/>
    </w:lvl>
    <w:lvl w:ilvl="1" w:tplc="0F50AD20">
      <w:start w:val="1"/>
      <w:numFmt w:val="lowerLetter"/>
      <w:lvlText w:val="%2."/>
      <w:lvlJc w:val="left"/>
      <w:pPr>
        <w:ind w:left="1440" w:hanging="360"/>
      </w:pPr>
    </w:lvl>
    <w:lvl w:ilvl="2" w:tplc="387AEAE8">
      <w:start w:val="1"/>
      <w:numFmt w:val="lowerRoman"/>
      <w:lvlText w:val="%3."/>
      <w:lvlJc w:val="right"/>
      <w:pPr>
        <w:ind w:left="2160" w:hanging="180"/>
      </w:pPr>
    </w:lvl>
    <w:lvl w:ilvl="3" w:tplc="45E4AD58">
      <w:start w:val="1"/>
      <w:numFmt w:val="decimal"/>
      <w:lvlText w:val="%4."/>
      <w:lvlJc w:val="left"/>
      <w:pPr>
        <w:ind w:left="2880" w:hanging="360"/>
      </w:pPr>
    </w:lvl>
    <w:lvl w:ilvl="4" w:tplc="83165D3E">
      <w:start w:val="1"/>
      <w:numFmt w:val="lowerLetter"/>
      <w:lvlText w:val="%5."/>
      <w:lvlJc w:val="left"/>
      <w:pPr>
        <w:ind w:left="3600" w:hanging="360"/>
      </w:pPr>
    </w:lvl>
    <w:lvl w:ilvl="5" w:tplc="A4E0CAF0">
      <w:start w:val="1"/>
      <w:numFmt w:val="lowerRoman"/>
      <w:lvlText w:val="%6."/>
      <w:lvlJc w:val="right"/>
      <w:pPr>
        <w:ind w:left="4320" w:hanging="180"/>
      </w:pPr>
    </w:lvl>
    <w:lvl w:ilvl="6" w:tplc="D0E4330C">
      <w:start w:val="1"/>
      <w:numFmt w:val="decimal"/>
      <w:lvlText w:val="%7."/>
      <w:lvlJc w:val="left"/>
      <w:pPr>
        <w:ind w:left="5040" w:hanging="360"/>
      </w:pPr>
    </w:lvl>
    <w:lvl w:ilvl="7" w:tplc="DB606EB0">
      <w:start w:val="1"/>
      <w:numFmt w:val="lowerLetter"/>
      <w:lvlText w:val="%8."/>
      <w:lvlJc w:val="left"/>
      <w:pPr>
        <w:ind w:left="5760" w:hanging="360"/>
      </w:pPr>
    </w:lvl>
    <w:lvl w:ilvl="8" w:tplc="CC30DE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5574A"/>
    <w:multiLevelType w:val="hybridMultilevel"/>
    <w:tmpl w:val="D3E0CC18"/>
    <w:lvl w:ilvl="0" w:tplc="36E445DE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C554D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12FB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9012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244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F28D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1254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2C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DED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AF641A"/>
    <w:multiLevelType w:val="hybridMultilevel"/>
    <w:tmpl w:val="19981E92"/>
    <w:lvl w:ilvl="0" w:tplc="4EFA2C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60CC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1A4A2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26BF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8C90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AAB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F89E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EED0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ECBE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2961841"/>
    <w:multiLevelType w:val="hybridMultilevel"/>
    <w:tmpl w:val="7206F368"/>
    <w:lvl w:ilvl="0" w:tplc="6772209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sz w:val="28"/>
      </w:rPr>
    </w:lvl>
    <w:lvl w:ilvl="1" w:tplc="6136BBF2">
      <w:start w:val="1"/>
      <w:numFmt w:val="lowerLetter"/>
      <w:lvlText w:val="%2."/>
      <w:lvlJc w:val="left"/>
      <w:pPr>
        <w:ind w:left="1440" w:hanging="360"/>
      </w:pPr>
    </w:lvl>
    <w:lvl w:ilvl="2" w:tplc="DDEAEEF8">
      <w:start w:val="1"/>
      <w:numFmt w:val="lowerRoman"/>
      <w:lvlText w:val="%3."/>
      <w:lvlJc w:val="right"/>
      <w:pPr>
        <w:ind w:left="2160" w:hanging="180"/>
      </w:pPr>
    </w:lvl>
    <w:lvl w:ilvl="3" w:tplc="5F34D064">
      <w:start w:val="1"/>
      <w:numFmt w:val="decimal"/>
      <w:lvlText w:val="%4."/>
      <w:lvlJc w:val="left"/>
      <w:pPr>
        <w:ind w:left="2880" w:hanging="360"/>
      </w:pPr>
    </w:lvl>
    <w:lvl w:ilvl="4" w:tplc="17F0BC88">
      <w:start w:val="1"/>
      <w:numFmt w:val="lowerLetter"/>
      <w:lvlText w:val="%5."/>
      <w:lvlJc w:val="left"/>
      <w:pPr>
        <w:ind w:left="3600" w:hanging="360"/>
      </w:pPr>
    </w:lvl>
    <w:lvl w:ilvl="5" w:tplc="59F2F2E6">
      <w:start w:val="1"/>
      <w:numFmt w:val="lowerRoman"/>
      <w:lvlText w:val="%6."/>
      <w:lvlJc w:val="right"/>
      <w:pPr>
        <w:ind w:left="4320" w:hanging="180"/>
      </w:pPr>
    </w:lvl>
    <w:lvl w:ilvl="6" w:tplc="11C291EE">
      <w:start w:val="1"/>
      <w:numFmt w:val="decimal"/>
      <w:lvlText w:val="%7."/>
      <w:lvlJc w:val="left"/>
      <w:pPr>
        <w:ind w:left="5040" w:hanging="360"/>
      </w:pPr>
    </w:lvl>
    <w:lvl w:ilvl="7" w:tplc="DBCA8E20">
      <w:start w:val="1"/>
      <w:numFmt w:val="lowerLetter"/>
      <w:lvlText w:val="%8."/>
      <w:lvlJc w:val="left"/>
      <w:pPr>
        <w:ind w:left="5760" w:hanging="360"/>
      </w:pPr>
    </w:lvl>
    <w:lvl w:ilvl="8" w:tplc="02025F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174CF"/>
    <w:multiLevelType w:val="hybridMultilevel"/>
    <w:tmpl w:val="D99E0B6A"/>
    <w:lvl w:ilvl="0" w:tplc="3386F7E4">
      <w:start w:val="1"/>
      <w:numFmt w:val="decimal"/>
      <w:lvlText w:val="%1."/>
      <w:lvlJc w:val="left"/>
      <w:pPr>
        <w:ind w:left="720" w:hanging="360"/>
      </w:pPr>
    </w:lvl>
    <w:lvl w:ilvl="1" w:tplc="A40A84DE">
      <w:start w:val="1"/>
      <w:numFmt w:val="lowerLetter"/>
      <w:lvlText w:val="%2."/>
      <w:lvlJc w:val="left"/>
      <w:pPr>
        <w:ind w:left="1440" w:hanging="360"/>
      </w:pPr>
    </w:lvl>
    <w:lvl w:ilvl="2" w:tplc="A7B44F56">
      <w:start w:val="1"/>
      <w:numFmt w:val="lowerRoman"/>
      <w:lvlText w:val="%3."/>
      <w:lvlJc w:val="right"/>
      <w:pPr>
        <w:ind w:left="2160" w:hanging="180"/>
      </w:pPr>
    </w:lvl>
    <w:lvl w:ilvl="3" w:tplc="E7761DFA">
      <w:start w:val="1"/>
      <w:numFmt w:val="decimal"/>
      <w:lvlText w:val="%4."/>
      <w:lvlJc w:val="left"/>
      <w:pPr>
        <w:ind w:left="2880" w:hanging="360"/>
      </w:pPr>
    </w:lvl>
    <w:lvl w:ilvl="4" w:tplc="605C46B8">
      <w:start w:val="1"/>
      <w:numFmt w:val="lowerLetter"/>
      <w:lvlText w:val="%5."/>
      <w:lvlJc w:val="left"/>
      <w:pPr>
        <w:ind w:left="3600" w:hanging="360"/>
      </w:pPr>
    </w:lvl>
    <w:lvl w:ilvl="5" w:tplc="7EA88562">
      <w:start w:val="1"/>
      <w:numFmt w:val="lowerRoman"/>
      <w:lvlText w:val="%6."/>
      <w:lvlJc w:val="right"/>
      <w:pPr>
        <w:ind w:left="4320" w:hanging="180"/>
      </w:pPr>
    </w:lvl>
    <w:lvl w:ilvl="6" w:tplc="66C61E5A">
      <w:start w:val="1"/>
      <w:numFmt w:val="decimal"/>
      <w:lvlText w:val="%7."/>
      <w:lvlJc w:val="left"/>
      <w:pPr>
        <w:ind w:left="5040" w:hanging="360"/>
      </w:pPr>
    </w:lvl>
    <w:lvl w:ilvl="7" w:tplc="ADA2A9CA">
      <w:start w:val="1"/>
      <w:numFmt w:val="lowerLetter"/>
      <w:lvlText w:val="%8."/>
      <w:lvlJc w:val="left"/>
      <w:pPr>
        <w:ind w:left="5760" w:hanging="360"/>
      </w:pPr>
    </w:lvl>
    <w:lvl w:ilvl="8" w:tplc="2D00AAC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F0882"/>
    <w:multiLevelType w:val="hybridMultilevel"/>
    <w:tmpl w:val="43D23D4A"/>
    <w:lvl w:ilvl="0" w:tplc="98963C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F200B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B276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60825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09C89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01EB3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3EBE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0285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CE5E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BB754C6"/>
    <w:multiLevelType w:val="multilevel"/>
    <w:tmpl w:val="3AF05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5651EF8"/>
    <w:multiLevelType w:val="hybridMultilevel"/>
    <w:tmpl w:val="A4BE832A"/>
    <w:lvl w:ilvl="0" w:tplc="6354025A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8"/>
      </w:rPr>
    </w:lvl>
    <w:lvl w:ilvl="1" w:tplc="97066DD8">
      <w:start w:val="1"/>
      <w:numFmt w:val="lowerLetter"/>
      <w:lvlText w:val="%2."/>
      <w:lvlJc w:val="left"/>
      <w:pPr>
        <w:ind w:left="1440" w:hanging="360"/>
      </w:pPr>
    </w:lvl>
    <w:lvl w:ilvl="2" w:tplc="629454F4">
      <w:start w:val="1"/>
      <w:numFmt w:val="lowerRoman"/>
      <w:lvlText w:val="%3."/>
      <w:lvlJc w:val="right"/>
      <w:pPr>
        <w:ind w:left="2160" w:hanging="180"/>
      </w:pPr>
    </w:lvl>
    <w:lvl w:ilvl="3" w:tplc="A300DCEA">
      <w:start w:val="1"/>
      <w:numFmt w:val="decimal"/>
      <w:lvlText w:val="%4."/>
      <w:lvlJc w:val="left"/>
      <w:pPr>
        <w:ind w:left="2880" w:hanging="360"/>
      </w:pPr>
    </w:lvl>
    <w:lvl w:ilvl="4" w:tplc="B1F23F0C">
      <w:start w:val="1"/>
      <w:numFmt w:val="lowerLetter"/>
      <w:lvlText w:val="%5."/>
      <w:lvlJc w:val="left"/>
      <w:pPr>
        <w:ind w:left="3600" w:hanging="360"/>
      </w:pPr>
    </w:lvl>
    <w:lvl w:ilvl="5" w:tplc="F8ECF73E">
      <w:start w:val="1"/>
      <w:numFmt w:val="lowerRoman"/>
      <w:lvlText w:val="%6."/>
      <w:lvlJc w:val="right"/>
      <w:pPr>
        <w:ind w:left="4320" w:hanging="180"/>
      </w:pPr>
    </w:lvl>
    <w:lvl w:ilvl="6" w:tplc="8F0669D2">
      <w:start w:val="1"/>
      <w:numFmt w:val="decimal"/>
      <w:lvlText w:val="%7."/>
      <w:lvlJc w:val="left"/>
      <w:pPr>
        <w:ind w:left="5040" w:hanging="360"/>
      </w:pPr>
    </w:lvl>
    <w:lvl w:ilvl="7" w:tplc="12CA2266">
      <w:start w:val="1"/>
      <w:numFmt w:val="lowerLetter"/>
      <w:lvlText w:val="%8."/>
      <w:lvlJc w:val="left"/>
      <w:pPr>
        <w:ind w:left="5760" w:hanging="360"/>
      </w:pPr>
    </w:lvl>
    <w:lvl w:ilvl="8" w:tplc="1D14F2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E420F"/>
    <w:multiLevelType w:val="hybridMultilevel"/>
    <w:tmpl w:val="189A4CEE"/>
    <w:lvl w:ilvl="0" w:tplc="A9744E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00AF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6E71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550C0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A0A2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7827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5CC1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FC8D8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8CD0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CC623C1"/>
    <w:multiLevelType w:val="hybridMultilevel"/>
    <w:tmpl w:val="A8A8B434"/>
    <w:lvl w:ilvl="0" w:tplc="D20CB038">
      <w:start w:val="1"/>
      <w:numFmt w:val="decimal"/>
      <w:lvlText w:val="%1."/>
      <w:lvlJc w:val="left"/>
      <w:pPr>
        <w:ind w:left="1287" w:hanging="360"/>
      </w:pPr>
    </w:lvl>
    <w:lvl w:ilvl="1" w:tplc="C0260B4C">
      <w:start w:val="1"/>
      <w:numFmt w:val="lowerLetter"/>
      <w:lvlText w:val="%2."/>
      <w:lvlJc w:val="left"/>
      <w:pPr>
        <w:ind w:left="2007" w:hanging="360"/>
      </w:pPr>
    </w:lvl>
    <w:lvl w:ilvl="2" w:tplc="A314C3FC">
      <w:start w:val="1"/>
      <w:numFmt w:val="lowerRoman"/>
      <w:lvlText w:val="%3."/>
      <w:lvlJc w:val="right"/>
      <w:pPr>
        <w:ind w:left="2727" w:hanging="180"/>
      </w:pPr>
    </w:lvl>
    <w:lvl w:ilvl="3" w:tplc="303CF474">
      <w:start w:val="1"/>
      <w:numFmt w:val="decimal"/>
      <w:lvlText w:val="%4."/>
      <w:lvlJc w:val="left"/>
      <w:pPr>
        <w:ind w:left="3447" w:hanging="360"/>
      </w:pPr>
    </w:lvl>
    <w:lvl w:ilvl="4" w:tplc="88CCA56C">
      <w:start w:val="1"/>
      <w:numFmt w:val="lowerLetter"/>
      <w:lvlText w:val="%5."/>
      <w:lvlJc w:val="left"/>
      <w:pPr>
        <w:ind w:left="4167" w:hanging="360"/>
      </w:pPr>
    </w:lvl>
    <w:lvl w:ilvl="5" w:tplc="C570DCF2">
      <w:start w:val="1"/>
      <w:numFmt w:val="lowerRoman"/>
      <w:lvlText w:val="%6."/>
      <w:lvlJc w:val="right"/>
      <w:pPr>
        <w:ind w:left="4887" w:hanging="180"/>
      </w:pPr>
    </w:lvl>
    <w:lvl w:ilvl="6" w:tplc="BC2459EA">
      <w:start w:val="1"/>
      <w:numFmt w:val="decimal"/>
      <w:lvlText w:val="%7."/>
      <w:lvlJc w:val="left"/>
      <w:pPr>
        <w:ind w:left="5607" w:hanging="360"/>
      </w:pPr>
    </w:lvl>
    <w:lvl w:ilvl="7" w:tplc="EB76AC56">
      <w:start w:val="1"/>
      <w:numFmt w:val="lowerLetter"/>
      <w:lvlText w:val="%8."/>
      <w:lvlJc w:val="left"/>
      <w:pPr>
        <w:ind w:left="6327" w:hanging="360"/>
      </w:pPr>
    </w:lvl>
    <w:lvl w:ilvl="8" w:tplc="05028FA4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A404DD"/>
    <w:multiLevelType w:val="hybridMultilevel"/>
    <w:tmpl w:val="6D9C7B4C"/>
    <w:lvl w:ilvl="0" w:tplc="9D30C80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0EDC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74E8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45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9C7D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CE58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5A8C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DEE8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DC36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82209A9"/>
    <w:multiLevelType w:val="multilevel"/>
    <w:tmpl w:val="8E027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PT Astra Serif" w:eastAsia="PT Astra Serif" w:hAnsi="PT Astra Serif" w:cs="PT Astra Serif" w:hint="default"/>
        <w:strike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93C55F5"/>
    <w:multiLevelType w:val="hybridMultilevel"/>
    <w:tmpl w:val="B008D1F4"/>
    <w:lvl w:ilvl="0" w:tplc="28B04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4C9F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1046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F699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D89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0AE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105C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B0E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FA95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"/>
  </w:num>
  <w:num w:numId="5">
    <w:abstractNumId w:val="4"/>
  </w:num>
  <w:num w:numId="6">
    <w:abstractNumId w:val="26"/>
  </w:num>
  <w:num w:numId="7">
    <w:abstractNumId w:val="7"/>
  </w:num>
  <w:num w:numId="8">
    <w:abstractNumId w:val="20"/>
  </w:num>
  <w:num w:numId="9">
    <w:abstractNumId w:val="25"/>
  </w:num>
  <w:num w:numId="10">
    <w:abstractNumId w:val="21"/>
  </w:num>
  <w:num w:numId="11">
    <w:abstractNumId w:val="24"/>
  </w:num>
  <w:num w:numId="12">
    <w:abstractNumId w:val="1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19"/>
  </w:num>
  <w:num w:numId="20">
    <w:abstractNumId w:val="14"/>
  </w:num>
  <w:num w:numId="21">
    <w:abstractNumId w:val="22"/>
  </w:num>
  <w:num w:numId="22">
    <w:abstractNumId w:val="5"/>
  </w:num>
  <w:num w:numId="23">
    <w:abstractNumId w:val="23"/>
  </w:num>
  <w:num w:numId="24">
    <w:abstractNumId w:val="9"/>
  </w:num>
  <w:num w:numId="25">
    <w:abstractNumId w:val="27"/>
  </w:num>
  <w:num w:numId="26">
    <w:abstractNumId w:val="11"/>
  </w:num>
  <w:num w:numId="27">
    <w:abstractNumId w:val="17"/>
  </w:num>
  <w:num w:numId="28">
    <w:abstractNumId w:val="0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BE"/>
    <w:rsid w:val="00061A26"/>
    <w:rsid w:val="00080040"/>
    <w:rsid w:val="000D2801"/>
    <w:rsid w:val="00140472"/>
    <w:rsid w:val="0014127F"/>
    <w:rsid w:val="001478DD"/>
    <w:rsid w:val="001B1E57"/>
    <w:rsid w:val="001E4242"/>
    <w:rsid w:val="00201636"/>
    <w:rsid w:val="00273D7B"/>
    <w:rsid w:val="002A29DC"/>
    <w:rsid w:val="002B10BE"/>
    <w:rsid w:val="002F247D"/>
    <w:rsid w:val="00301686"/>
    <w:rsid w:val="00326672"/>
    <w:rsid w:val="00327A09"/>
    <w:rsid w:val="003319EC"/>
    <w:rsid w:val="00376522"/>
    <w:rsid w:val="003B6BBA"/>
    <w:rsid w:val="0041440A"/>
    <w:rsid w:val="00430522"/>
    <w:rsid w:val="00440997"/>
    <w:rsid w:val="00492DE1"/>
    <w:rsid w:val="00502FDF"/>
    <w:rsid w:val="00533B94"/>
    <w:rsid w:val="00546E03"/>
    <w:rsid w:val="00561081"/>
    <w:rsid w:val="00567154"/>
    <w:rsid w:val="00570B79"/>
    <w:rsid w:val="00583C70"/>
    <w:rsid w:val="00586F41"/>
    <w:rsid w:val="006018A4"/>
    <w:rsid w:val="00622687"/>
    <w:rsid w:val="0062434C"/>
    <w:rsid w:val="00634001"/>
    <w:rsid w:val="00644495"/>
    <w:rsid w:val="006524CF"/>
    <w:rsid w:val="006749E0"/>
    <w:rsid w:val="006A01E8"/>
    <w:rsid w:val="007275A4"/>
    <w:rsid w:val="00756A57"/>
    <w:rsid w:val="007678B1"/>
    <w:rsid w:val="00774AC0"/>
    <w:rsid w:val="0083102B"/>
    <w:rsid w:val="008803C0"/>
    <w:rsid w:val="008812EF"/>
    <w:rsid w:val="0088239C"/>
    <w:rsid w:val="00924AC5"/>
    <w:rsid w:val="009513AE"/>
    <w:rsid w:val="00953924"/>
    <w:rsid w:val="009C3DF2"/>
    <w:rsid w:val="009D3B8A"/>
    <w:rsid w:val="00A06668"/>
    <w:rsid w:val="00A264E4"/>
    <w:rsid w:val="00A75B25"/>
    <w:rsid w:val="00A82F02"/>
    <w:rsid w:val="00AA77B3"/>
    <w:rsid w:val="00AF0D82"/>
    <w:rsid w:val="00B66351"/>
    <w:rsid w:val="00BA4E87"/>
    <w:rsid w:val="00BA7C84"/>
    <w:rsid w:val="00BB6AD6"/>
    <w:rsid w:val="00BD20FE"/>
    <w:rsid w:val="00C725B8"/>
    <w:rsid w:val="00C84E49"/>
    <w:rsid w:val="00CA0356"/>
    <w:rsid w:val="00D2169C"/>
    <w:rsid w:val="00D55003"/>
    <w:rsid w:val="00DA5011"/>
    <w:rsid w:val="00DC75F2"/>
    <w:rsid w:val="00DD5581"/>
    <w:rsid w:val="00DD5E04"/>
    <w:rsid w:val="00DF5B83"/>
    <w:rsid w:val="00E64A30"/>
    <w:rsid w:val="00E67023"/>
    <w:rsid w:val="00E77328"/>
    <w:rsid w:val="00E8650A"/>
    <w:rsid w:val="00EA0442"/>
    <w:rsid w:val="00EA0B1D"/>
    <w:rsid w:val="00EA2800"/>
    <w:rsid w:val="00EC2ABC"/>
    <w:rsid w:val="00EC417A"/>
    <w:rsid w:val="00EE3EAF"/>
    <w:rsid w:val="00EF6780"/>
    <w:rsid w:val="00F4330E"/>
    <w:rsid w:val="00FB01DF"/>
    <w:rsid w:val="00FB0B3E"/>
    <w:rsid w:val="00FB26BF"/>
    <w:rsid w:val="00FB73A0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093A3-E174-4E83-9197-658CF77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6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264E4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0"/>
    <w:next w:val="a0"/>
    <w:link w:val="20"/>
    <w:unhideWhenUsed/>
    <w:qFormat/>
    <w:rsid w:val="00A264E4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A264E4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nhideWhenUsed/>
    <w:qFormat/>
    <w:rsid w:val="00A264E4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0"/>
    <w:next w:val="a0"/>
    <w:link w:val="50"/>
    <w:unhideWhenUsed/>
    <w:qFormat/>
    <w:rsid w:val="00A264E4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0"/>
    <w:next w:val="a0"/>
    <w:link w:val="60"/>
    <w:unhideWhenUsed/>
    <w:qFormat/>
    <w:rsid w:val="00A264E4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9"/>
    <w:unhideWhenUsed/>
    <w:qFormat/>
    <w:rsid w:val="00A264E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0"/>
    <w:next w:val="a0"/>
    <w:link w:val="80"/>
    <w:uiPriority w:val="99"/>
    <w:unhideWhenUsed/>
    <w:qFormat/>
    <w:rsid w:val="00A264E4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0"/>
    <w:next w:val="a0"/>
    <w:link w:val="90"/>
    <w:uiPriority w:val="99"/>
    <w:unhideWhenUsed/>
    <w:qFormat/>
    <w:rsid w:val="00A264E4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64E4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264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264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264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264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264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A264E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A264E4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264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сноски Знак"/>
    <w:basedOn w:val="a1"/>
    <w:link w:val="a5"/>
    <w:uiPriority w:val="99"/>
    <w:rsid w:val="00A26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0"/>
    <w:link w:val="a4"/>
    <w:uiPriority w:val="99"/>
    <w:semiHidden/>
    <w:unhideWhenUsed/>
    <w:rsid w:val="00A264E4"/>
  </w:style>
  <w:style w:type="character" w:customStyle="1" w:styleId="a6">
    <w:name w:val="Верхний колонтитул Знак"/>
    <w:basedOn w:val="a1"/>
    <w:link w:val="a7"/>
    <w:uiPriority w:val="99"/>
    <w:rsid w:val="00A26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6"/>
    <w:uiPriority w:val="99"/>
    <w:unhideWhenUsed/>
    <w:rsid w:val="00A264E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9"/>
    <w:uiPriority w:val="99"/>
    <w:rsid w:val="00A26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8"/>
    <w:uiPriority w:val="99"/>
    <w:unhideWhenUsed/>
    <w:rsid w:val="00A264E4"/>
    <w:pPr>
      <w:tabs>
        <w:tab w:val="center" w:pos="4153"/>
        <w:tab w:val="right" w:pos="8306"/>
      </w:tabs>
    </w:pPr>
  </w:style>
  <w:style w:type="character" w:customStyle="1" w:styleId="aa">
    <w:name w:val="Текст концевой сноски Знак"/>
    <w:basedOn w:val="a1"/>
    <w:link w:val="ab"/>
    <w:uiPriority w:val="99"/>
    <w:rsid w:val="00A26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0"/>
    <w:link w:val="aa"/>
    <w:uiPriority w:val="99"/>
    <w:semiHidden/>
    <w:unhideWhenUsed/>
    <w:rsid w:val="00A264E4"/>
  </w:style>
  <w:style w:type="character" w:customStyle="1" w:styleId="ac">
    <w:name w:val="Подзаголовок Знак"/>
    <w:basedOn w:val="a1"/>
    <w:link w:val="ad"/>
    <w:uiPriority w:val="11"/>
    <w:rsid w:val="00A264E4"/>
    <w:rPr>
      <w:rFonts w:ascii="Cambria" w:eastAsia="Times New Roman" w:hAnsi="Cambria" w:cs="Times New Roman"/>
      <w:sz w:val="24"/>
      <w:szCs w:val="24"/>
      <w:lang w:eastAsia="ru-RU"/>
    </w:rPr>
  </w:style>
  <w:style w:type="paragraph" w:styleId="ad">
    <w:name w:val="Subtitle"/>
    <w:basedOn w:val="a0"/>
    <w:next w:val="a0"/>
    <w:link w:val="ac"/>
    <w:uiPriority w:val="11"/>
    <w:qFormat/>
    <w:rsid w:val="00A264E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Название Знак"/>
    <w:basedOn w:val="a1"/>
    <w:link w:val="af"/>
    <w:uiPriority w:val="99"/>
    <w:rsid w:val="00A264E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Title"/>
    <w:basedOn w:val="a0"/>
    <w:next w:val="ad"/>
    <w:link w:val="ae"/>
    <w:uiPriority w:val="99"/>
    <w:qFormat/>
    <w:rsid w:val="00A264E4"/>
    <w:pPr>
      <w:jc w:val="center"/>
    </w:pPr>
    <w:rPr>
      <w:b/>
      <w:sz w:val="24"/>
      <w:lang w:eastAsia="ar-SA"/>
    </w:rPr>
  </w:style>
  <w:style w:type="character" w:customStyle="1" w:styleId="af0">
    <w:name w:val="Основной текст Знак"/>
    <w:basedOn w:val="a1"/>
    <w:link w:val="af1"/>
    <w:uiPriority w:val="99"/>
    <w:rsid w:val="00A264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0"/>
    <w:link w:val="af0"/>
    <w:uiPriority w:val="99"/>
    <w:unhideWhenUsed/>
    <w:rsid w:val="00A264E4"/>
    <w:pPr>
      <w:spacing w:line="240" w:lineRule="exact"/>
      <w:jc w:val="both"/>
    </w:pPr>
    <w:rPr>
      <w:sz w:val="28"/>
    </w:rPr>
  </w:style>
  <w:style w:type="character" w:customStyle="1" w:styleId="af2">
    <w:name w:val="Основной текст с отступом Знак"/>
    <w:basedOn w:val="a1"/>
    <w:link w:val="af3"/>
    <w:uiPriority w:val="99"/>
    <w:semiHidden/>
    <w:rsid w:val="00A264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0"/>
    <w:link w:val="af2"/>
    <w:uiPriority w:val="99"/>
    <w:unhideWhenUsed/>
    <w:rsid w:val="00A264E4"/>
    <w:pPr>
      <w:spacing w:line="360" w:lineRule="auto"/>
      <w:ind w:firstLine="720"/>
      <w:jc w:val="both"/>
    </w:pPr>
    <w:rPr>
      <w:sz w:val="28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A264E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2">
    <w:name w:val="Body Text 2"/>
    <w:basedOn w:val="a0"/>
    <w:link w:val="21"/>
    <w:uiPriority w:val="99"/>
    <w:unhideWhenUsed/>
    <w:rsid w:val="00A264E4"/>
    <w:pPr>
      <w:spacing w:line="240" w:lineRule="exact"/>
    </w:pPr>
    <w:rPr>
      <w:sz w:val="28"/>
      <w:lang w:val="en-US"/>
    </w:rPr>
  </w:style>
  <w:style w:type="character" w:customStyle="1" w:styleId="af4">
    <w:name w:val="Схема документа Знак"/>
    <w:basedOn w:val="a1"/>
    <w:link w:val="af5"/>
    <w:uiPriority w:val="99"/>
    <w:semiHidden/>
    <w:rsid w:val="00A264E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0"/>
    <w:link w:val="af4"/>
    <w:uiPriority w:val="99"/>
    <w:semiHidden/>
    <w:unhideWhenUsed/>
    <w:rsid w:val="00A264E4"/>
    <w:pPr>
      <w:shd w:val="clear" w:color="auto" w:fill="000080"/>
    </w:pPr>
    <w:rPr>
      <w:rFonts w:ascii="Tahoma" w:hAnsi="Tahoma"/>
    </w:rPr>
  </w:style>
  <w:style w:type="character" w:customStyle="1" w:styleId="af6">
    <w:name w:val="Текст выноски Знак"/>
    <w:basedOn w:val="a1"/>
    <w:link w:val="af7"/>
    <w:uiPriority w:val="99"/>
    <w:semiHidden/>
    <w:rsid w:val="00A264E4"/>
    <w:rPr>
      <w:rFonts w:ascii="Tahoma" w:eastAsia="Times New Roman" w:hAnsi="Tahoma" w:cs="Times New Roman"/>
      <w:sz w:val="16"/>
      <w:szCs w:val="16"/>
      <w:lang w:eastAsia="ru-RU"/>
    </w:rPr>
  </w:style>
  <w:style w:type="paragraph" w:styleId="af7">
    <w:name w:val="Balloon Text"/>
    <w:basedOn w:val="a0"/>
    <w:link w:val="af6"/>
    <w:uiPriority w:val="99"/>
    <w:semiHidden/>
    <w:unhideWhenUsed/>
    <w:rsid w:val="00A264E4"/>
    <w:rPr>
      <w:rFonts w:ascii="Tahoma" w:hAnsi="Tahoma"/>
      <w:sz w:val="16"/>
      <w:szCs w:val="16"/>
    </w:rPr>
  </w:style>
  <w:style w:type="character" w:customStyle="1" w:styleId="23">
    <w:name w:val="Цитата 2 Знак"/>
    <w:basedOn w:val="a1"/>
    <w:link w:val="24"/>
    <w:uiPriority w:val="29"/>
    <w:rsid w:val="00A264E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4">
    <w:name w:val="Quote"/>
    <w:basedOn w:val="a0"/>
    <w:next w:val="a0"/>
    <w:link w:val="23"/>
    <w:uiPriority w:val="29"/>
    <w:qFormat/>
    <w:rsid w:val="00A264E4"/>
    <w:pPr>
      <w:ind w:left="720" w:right="720"/>
    </w:pPr>
    <w:rPr>
      <w:i/>
    </w:rPr>
  </w:style>
  <w:style w:type="character" w:customStyle="1" w:styleId="af8">
    <w:name w:val="Выделенная цитата Знак"/>
    <w:basedOn w:val="a1"/>
    <w:link w:val="af9"/>
    <w:uiPriority w:val="30"/>
    <w:rsid w:val="00A264E4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f9">
    <w:name w:val="Intense Quote"/>
    <w:basedOn w:val="a0"/>
    <w:next w:val="a0"/>
    <w:link w:val="af8"/>
    <w:uiPriority w:val="30"/>
    <w:qFormat/>
    <w:rsid w:val="00A26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Основной текст_"/>
    <w:link w:val="11"/>
    <w:locked/>
    <w:rsid w:val="00A264E4"/>
    <w:rPr>
      <w:spacing w:val="3"/>
      <w:sz w:val="25"/>
      <w:shd w:val="clear" w:color="auto" w:fill="FFFFFF"/>
    </w:rPr>
  </w:style>
  <w:style w:type="paragraph" w:customStyle="1" w:styleId="11">
    <w:name w:val="Основной текст1"/>
    <w:basedOn w:val="a0"/>
    <w:link w:val="afa"/>
    <w:rsid w:val="00A264E4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3"/>
      <w:sz w:val="25"/>
      <w:szCs w:val="22"/>
      <w:lang w:eastAsia="en-US"/>
    </w:rPr>
  </w:style>
  <w:style w:type="character" w:customStyle="1" w:styleId="12">
    <w:name w:val="Заголовок №1_"/>
    <w:link w:val="13"/>
    <w:uiPriority w:val="99"/>
    <w:locked/>
    <w:rsid w:val="00A264E4"/>
    <w:rPr>
      <w:b/>
      <w:spacing w:val="4"/>
      <w:sz w:val="25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264E4"/>
    <w:pPr>
      <w:widowControl w:val="0"/>
      <w:shd w:val="clear" w:color="auto" w:fill="FFFFFF"/>
      <w:spacing w:before="660" w:line="322" w:lineRule="exact"/>
      <w:jc w:val="center"/>
      <w:outlineLvl w:val="0"/>
    </w:pPr>
    <w:rPr>
      <w:rFonts w:asciiTheme="minorHAnsi" w:eastAsiaTheme="minorHAnsi" w:hAnsiTheme="minorHAnsi" w:cstheme="minorBidi"/>
      <w:b/>
      <w:spacing w:val="4"/>
      <w:sz w:val="25"/>
      <w:szCs w:val="22"/>
      <w:lang w:eastAsia="en-US"/>
    </w:rPr>
  </w:style>
  <w:style w:type="paragraph" w:customStyle="1" w:styleId="ConsPlusNonformat">
    <w:name w:val="ConsPlusNonformat"/>
    <w:uiPriority w:val="99"/>
    <w:rsid w:val="00A264E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0"/>
    <w:uiPriority w:val="99"/>
    <w:unhideWhenUsed/>
    <w:rsid w:val="00A264E4"/>
    <w:rPr>
      <w:sz w:val="24"/>
      <w:szCs w:val="24"/>
    </w:rPr>
  </w:style>
  <w:style w:type="paragraph" w:styleId="afc">
    <w:name w:val="No Spacing"/>
    <w:link w:val="afd"/>
    <w:uiPriority w:val="1"/>
    <w:qFormat/>
    <w:rsid w:val="00A26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0"/>
    <w:uiPriority w:val="34"/>
    <w:qFormat/>
    <w:rsid w:val="00A26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a1"/>
    <w:uiPriority w:val="9"/>
    <w:rsid w:val="00583C7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583C7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583C7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583C7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583C7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583C7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583C7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583C70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583C70"/>
    <w:rPr>
      <w:i/>
    </w:rPr>
  </w:style>
  <w:style w:type="character" w:customStyle="1" w:styleId="IntenseQuoteChar">
    <w:name w:val="Intense Quote Char"/>
    <w:uiPriority w:val="30"/>
    <w:rsid w:val="00583C70"/>
    <w:rPr>
      <w:i/>
    </w:rPr>
  </w:style>
  <w:style w:type="character" w:customStyle="1" w:styleId="FootnoteTextChar">
    <w:name w:val="Footnote Text Char"/>
    <w:uiPriority w:val="99"/>
    <w:rsid w:val="00583C70"/>
    <w:rPr>
      <w:sz w:val="18"/>
    </w:rPr>
  </w:style>
  <w:style w:type="character" w:customStyle="1" w:styleId="EndnoteTextChar">
    <w:name w:val="Endnote Text Char"/>
    <w:uiPriority w:val="99"/>
    <w:rsid w:val="00583C70"/>
    <w:rPr>
      <w:sz w:val="20"/>
    </w:rPr>
  </w:style>
  <w:style w:type="character" w:customStyle="1" w:styleId="Heading1Char">
    <w:name w:val="Heading 1 Char"/>
    <w:basedOn w:val="a1"/>
    <w:uiPriority w:val="9"/>
    <w:rsid w:val="00583C70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1"/>
    <w:uiPriority w:val="10"/>
    <w:rsid w:val="00583C70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583C70"/>
    <w:rPr>
      <w:sz w:val="24"/>
      <w:szCs w:val="24"/>
    </w:rPr>
  </w:style>
  <w:style w:type="character" w:customStyle="1" w:styleId="HeaderChar">
    <w:name w:val="Header Char"/>
    <w:basedOn w:val="a1"/>
    <w:uiPriority w:val="99"/>
    <w:rsid w:val="00583C70"/>
  </w:style>
  <w:style w:type="character" w:customStyle="1" w:styleId="FooterChar">
    <w:name w:val="Footer Char"/>
    <w:basedOn w:val="a1"/>
    <w:uiPriority w:val="99"/>
    <w:rsid w:val="00583C70"/>
  </w:style>
  <w:style w:type="character" w:customStyle="1" w:styleId="CaptionChar">
    <w:name w:val="Caption Char"/>
    <w:uiPriority w:val="99"/>
    <w:rsid w:val="00583C70"/>
  </w:style>
  <w:style w:type="table" w:customStyle="1" w:styleId="TableGridLight">
    <w:name w:val="Table Grid Light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f">
    <w:name w:val="Hyperlink"/>
    <w:uiPriority w:val="99"/>
    <w:unhideWhenUsed/>
    <w:rsid w:val="00583C70"/>
    <w:rPr>
      <w:color w:val="0563C1" w:themeColor="hyperlink"/>
      <w:u w:val="single"/>
    </w:rPr>
  </w:style>
  <w:style w:type="character" w:styleId="aff0">
    <w:name w:val="footnote reference"/>
    <w:basedOn w:val="a1"/>
    <w:uiPriority w:val="99"/>
    <w:unhideWhenUsed/>
    <w:rsid w:val="00583C70"/>
    <w:rPr>
      <w:vertAlign w:val="superscript"/>
    </w:rPr>
  </w:style>
  <w:style w:type="character" w:styleId="aff1">
    <w:name w:val="endnote reference"/>
    <w:basedOn w:val="a1"/>
    <w:uiPriority w:val="99"/>
    <w:semiHidden/>
    <w:unhideWhenUsed/>
    <w:rsid w:val="00583C70"/>
    <w:rPr>
      <w:vertAlign w:val="superscript"/>
    </w:rPr>
  </w:style>
  <w:style w:type="paragraph" w:styleId="15">
    <w:name w:val="toc 1"/>
    <w:basedOn w:val="a0"/>
    <w:next w:val="a0"/>
    <w:uiPriority w:val="39"/>
    <w:unhideWhenUsed/>
    <w:rsid w:val="00583C70"/>
    <w:pPr>
      <w:spacing w:after="57"/>
    </w:pPr>
  </w:style>
  <w:style w:type="paragraph" w:styleId="26">
    <w:name w:val="toc 2"/>
    <w:basedOn w:val="a0"/>
    <w:next w:val="a0"/>
    <w:uiPriority w:val="39"/>
    <w:unhideWhenUsed/>
    <w:rsid w:val="00583C70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583C70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583C70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583C70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583C70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583C70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583C70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583C70"/>
    <w:pPr>
      <w:spacing w:after="57"/>
      <w:ind w:left="2268"/>
    </w:pPr>
  </w:style>
  <w:style w:type="paragraph" w:styleId="aff2">
    <w:name w:val="TOC Heading"/>
    <w:uiPriority w:val="39"/>
    <w:unhideWhenUsed/>
    <w:qFormat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table of figures"/>
    <w:basedOn w:val="a0"/>
    <w:next w:val="a0"/>
    <w:uiPriority w:val="99"/>
    <w:unhideWhenUsed/>
    <w:rsid w:val="00583C70"/>
  </w:style>
  <w:style w:type="character" w:styleId="aff4">
    <w:name w:val="page number"/>
    <w:basedOn w:val="a1"/>
    <w:rsid w:val="00583C70"/>
  </w:style>
  <w:style w:type="paragraph" w:styleId="aff5">
    <w:name w:val="caption"/>
    <w:basedOn w:val="a0"/>
    <w:next w:val="a0"/>
    <w:uiPriority w:val="99"/>
    <w:qFormat/>
    <w:rsid w:val="00583C70"/>
    <w:pPr>
      <w:spacing w:before="240"/>
      <w:jc w:val="center"/>
    </w:pPr>
    <w:rPr>
      <w:smallCaps/>
      <w:spacing w:val="40"/>
      <w:sz w:val="28"/>
    </w:rPr>
  </w:style>
  <w:style w:type="table" w:styleId="aff6">
    <w:name w:val="Table Grid"/>
    <w:basedOn w:val="a2"/>
    <w:uiPriority w:val="39"/>
    <w:rsid w:val="00583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Emphasis"/>
    <w:uiPriority w:val="20"/>
    <w:qFormat/>
    <w:rsid w:val="00583C70"/>
    <w:rPr>
      <w:i/>
      <w:iCs/>
    </w:rPr>
  </w:style>
  <w:style w:type="paragraph" w:styleId="a">
    <w:name w:val="List Bullet"/>
    <w:basedOn w:val="a0"/>
    <w:uiPriority w:val="99"/>
    <w:unhideWhenUsed/>
    <w:rsid w:val="00583C70"/>
    <w:pPr>
      <w:numPr>
        <w:numId w:val="6"/>
      </w:numPr>
      <w:contextualSpacing/>
    </w:pPr>
  </w:style>
  <w:style w:type="paragraph" w:customStyle="1" w:styleId="TableContents">
    <w:name w:val="Table Contents"/>
    <w:basedOn w:val="a0"/>
    <w:uiPriority w:val="99"/>
    <w:rsid w:val="00583C70"/>
    <w:pPr>
      <w:widowControl w:val="0"/>
      <w:suppressLineNumbers/>
    </w:pPr>
    <w:rPr>
      <w:rFonts w:ascii="Liberation Serif" w:eastAsia="DejaVu Sans" w:hAnsi="Liberation Serif" w:cs="Liberation Serif"/>
      <w:sz w:val="24"/>
      <w:szCs w:val="24"/>
      <w:lang w:val="pt-BR" w:eastAsia="ar-SA"/>
    </w:rPr>
  </w:style>
  <w:style w:type="paragraph" w:customStyle="1" w:styleId="aff8">
    <w:name w:val="Содержимое таблицы"/>
    <w:basedOn w:val="a0"/>
    <w:uiPriority w:val="99"/>
    <w:rsid w:val="00583C70"/>
    <w:pPr>
      <w:widowControl w:val="0"/>
      <w:suppressLineNumber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583C70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ff9">
    <w:name w:val="Знак Знак"/>
    <w:basedOn w:val="a0"/>
    <w:uiPriority w:val="99"/>
    <w:rsid w:val="00583C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a">
    <w:name w:val="Знак"/>
    <w:basedOn w:val="a0"/>
    <w:uiPriority w:val="99"/>
    <w:rsid w:val="00583C7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4">
    <w:name w:val="Font Style24"/>
    <w:uiPriority w:val="99"/>
    <w:rsid w:val="00583C70"/>
    <w:rPr>
      <w:rFonts w:ascii="Times New Roman" w:hAnsi="Times New Roman" w:cs="Times New Roman"/>
      <w:sz w:val="26"/>
      <w:szCs w:val="26"/>
    </w:rPr>
  </w:style>
  <w:style w:type="paragraph" w:customStyle="1" w:styleId="150">
    <w:name w:val="Основной текст15"/>
    <w:basedOn w:val="a0"/>
    <w:uiPriority w:val="99"/>
    <w:rsid w:val="00583C70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72">
    <w:name w:val="Основной текст7"/>
    <w:rsid w:val="00583C7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d">
    <w:name w:val="Без интервала Знак"/>
    <w:link w:val="afc"/>
    <w:uiPriority w:val="1"/>
    <w:rsid w:val="00583C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583C70"/>
  </w:style>
  <w:style w:type="paragraph" w:customStyle="1" w:styleId="16">
    <w:name w:val="Без интервала1"/>
    <w:uiPriority w:val="99"/>
    <w:rsid w:val="00583C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583C7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3">
    <w:name w:val="Без интервала3"/>
    <w:uiPriority w:val="99"/>
    <w:rsid w:val="00583C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7">
    <w:name w:val="Font Style17"/>
    <w:uiPriority w:val="99"/>
    <w:rsid w:val="00583C70"/>
    <w:rPr>
      <w:rFonts w:ascii="Times New Roman" w:hAnsi="Times New Roman" w:cs="Times New Roman" w:hint="default"/>
      <w:sz w:val="26"/>
      <w:szCs w:val="26"/>
    </w:rPr>
  </w:style>
  <w:style w:type="paragraph" w:customStyle="1" w:styleId="210">
    <w:name w:val="Основной текст 21"/>
    <w:basedOn w:val="a0"/>
    <w:uiPriority w:val="99"/>
    <w:rsid w:val="00583C70"/>
    <w:pPr>
      <w:widowControl w:val="0"/>
      <w:spacing w:line="360" w:lineRule="auto"/>
      <w:ind w:firstLine="720"/>
      <w:jc w:val="both"/>
    </w:pPr>
    <w:rPr>
      <w:sz w:val="24"/>
    </w:rPr>
  </w:style>
  <w:style w:type="paragraph" w:customStyle="1" w:styleId="27">
    <w:name w:val="Без интервала2"/>
    <w:uiPriority w:val="99"/>
    <w:rsid w:val="00583C7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8">
    <w:name w:val="Обычный (веб)2"/>
    <w:basedOn w:val="a0"/>
    <w:uiPriority w:val="99"/>
    <w:qFormat/>
    <w:rsid w:val="00583C70"/>
    <w:pPr>
      <w:spacing w:before="280" w:after="119"/>
    </w:pPr>
    <w:rPr>
      <w:sz w:val="24"/>
      <w:szCs w:val="24"/>
    </w:rPr>
  </w:style>
  <w:style w:type="character" w:customStyle="1" w:styleId="29">
    <w:name w:val="Основной текст (2)"/>
    <w:rsid w:val="00583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rsid w:val="00583C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">
    <w:name w:val="Body text (2)"/>
    <w:uiPriority w:val="99"/>
    <w:rsid w:val="00583C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286pc">
    <w:name w:val="t286pc"/>
    <w:basedOn w:val="a1"/>
    <w:rsid w:val="00BA4E87"/>
  </w:style>
  <w:style w:type="character" w:customStyle="1" w:styleId="vkekvd">
    <w:name w:val="vkekvd"/>
    <w:basedOn w:val="a1"/>
    <w:rsid w:val="00BA4E87"/>
  </w:style>
  <w:style w:type="character" w:styleId="affb">
    <w:name w:val="FollowedHyperlink"/>
    <w:basedOn w:val="a1"/>
    <w:uiPriority w:val="99"/>
    <w:semiHidden/>
    <w:unhideWhenUsed/>
    <w:rsid w:val="00C72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CF62-FE80-44F9-BF75-1525912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11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39</cp:revision>
  <cp:lastPrinted>2026-03-02T10:02:00Z</cp:lastPrinted>
  <dcterms:created xsi:type="dcterms:W3CDTF">2024-02-05T11:08:00Z</dcterms:created>
  <dcterms:modified xsi:type="dcterms:W3CDTF">2026-03-22T15:28:00Z</dcterms:modified>
</cp:coreProperties>
</file>